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16D" w:rsidRPr="0052616D" w:rsidRDefault="0052616D" w:rsidP="0052616D">
      <w:pPr>
        <w:keepNext/>
        <w:tabs>
          <w:tab w:val="left" w:pos="1080"/>
        </w:tabs>
        <w:ind w:left="1080" w:hanging="1080"/>
        <w:outlineLvl w:val="0"/>
        <w:rPr>
          <w:rFonts w:ascii="Times New Roman" w:eastAsia="Times New Roman" w:hAnsi="Times New Roman" w:cs="Times New Roman"/>
          <w:b/>
          <w:bCs/>
          <w:kern w:val="32"/>
          <w:lang w:eastAsia="en-GB"/>
        </w:rPr>
      </w:pPr>
      <w:bookmarkStart w:id="0" w:name="_Toc416183403"/>
      <w:r w:rsidRPr="0052616D">
        <w:rPr>
          <w:rFonts w:ascii="Times New Roman" w:eastAsia="Times New Roman" w:hAnsi="Times New Roman" w:cs="Times New Roman"/>
          <w:b/>
          <w:bCs/>
          <w:kern w:val="32"/>
          <w:lang w:eastAsia="en-GB"/>
        </w:rPr>
        <w:t xml:space="preserve">NG </w:t>
      </w:r>
      <w:r w:rsidRPr="0052616D">
        <w:rPr>
          <w:rFonts w:ascii="Times New Roman" w:eastAsia="Times New Roman" w:hAnsi="Times New Roman" w:cs="Times New Roman"/>
          <w:b/>
          <w:bCs/>
          <w:kern w:val="32"/>
          <w:lang w:eastAsia="en-GB"/>
        </w:rPr>
        <w:tab/>
        <w:t>SAMPLE APPENDICES</w:t>
      </w:r>
      <w:bookmarkEnd w:id="0"/>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 xml:space="preserve">NG SAMPLE APPENDIX 1/1: ACCOMMODATION AND EQUIPMENT FOR THE EMPLOYER’S REPRESENTATIVE </w:t>
      </w:r>
    </w:p>
    <w:p w:rsidR="0052616D" w:rsidRPr="0052616D" w:rsidRDefault="0052616D" w:rsidP="0052616D">
      <w:pPr>
        <w:keepNext/>
        <w:spacing w:before="120" w:after="0"/>
        <w:outlineLvl w:val="1"/>
        <w:rPr>
          <w:rFonts w:ascii="Times New Roman" w:eastAsia="Times New Roman" w:hAnsi="Times New Roman" w:cs="Times New Roman"/>
          <w:bCs/>
          <w:kern w:val="32"/>
          <w:lang w:eastAsia="en-GB"/>
        </w:rPr>
      </w:pPr>
      <w:r w:rsidRPr="0052616D">
        <w:rPr>
          <w:rFonts w:ascii="Times New Roman" w:eastAsia="Times New Roman" w:hAnsi="Times New Roman" w:cs="Times New Roman"/>
          <w:b/>
          <w:bCs/>
          <w:kern w:val="32"/>
          <w:lang w:eastAsia="en-GB"/>
        </w:rPr>
        <w:t>A.</w:t>
      </w:r>
      <w:r w:rsidRPr="0052616D">
        <w:rPr>
          <w:rFonts w:ascii="Times New Roman" w:eastAsia="Times New Roman" w:hAnsi="Times New Roman" w:cs="Times New Roman"/>
          <w:b/>
          <w:bCs/>
          <w:kern w:val="32"/>
          <w:lang w:eastAsia="en-GB"/>
        </w:rPr>
        <w:tab/>
        <w:t xml:space="preserve">Temporary Accommodation and Equipment for the Employer’s Representative </w:t>
      </w:r>
    </w:p>
    <w:p w:rsidR="0052616D" w:rsidRPr="0052616D" w:rsidRDefault="0052616D" w:rsidP="0052616D">
      <w:pPr>
        <w:keepNext/>
        <w:spacing w:before="120" w:after="0"/>
        <w:outlineLvl w:val="1"/>
        <w:rPr>
          <w:rFonts w:ascii="Times New Roman" w:eastAsia="Times New Roman" w:hAnsi="Times New Roman" w:cs="Times New Roman"/>
          <w:bCs/>
          <w:kern w:val="32"/>
          <w:lang w:eastAsia="en-GB"/>
        </w:rPr>
      </w:pPr>
      <w:r w:rsidRPr="0052616D">
        <w:rPr>
          <w:rFonts w:ascii="Times New Roman" w:eastAsia="Times New Roman" w:hAnsi="Times New Roman" w:cs="Times New Roman"/>
          <w:b/>
          <w:bCs/>
          <w:kern w:val="32"/>
          <w:lang w:eastAsia="en-GB"/>
        </w:rPr>
        <w:t>Accommodation Required [Location (if appropriate) and floor area to be inserted or referenced to drawing numbers]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i/>
          <w:color w:val="000000"/>
          <w:lang w:val="en-IE"/>
        </w:rPr>
      </w:pPr>
      <w:r w:rsidRPr="0052616D">
        <w:rPr>
          <w:rFonts w:ascii="Times New Roman" w:eastAsia="Times New Roman" w:hAnsi="Times New Roman" w:cs="Times New Roman"/>
          <w:b/>
          <w:color w:val="000000"/>
          <w:lang w:val="en-IE"/>
        </w:rPr>
        <w:t>1</w:t>
      </w:r>
      <w:r w:rsidRPr="0052616D">
        <w:rPr>
          <w:rFonts w:ascii="Times New Roman" w:eastAsia="Times New Roman" w:hAnsi="Times New Roman" w:cs="Times New Roman"/>
          <w:color w:val="000000"/>
          <w:lang w:val="en-IE"/>
        </w:rPr>
        <w:tab/>
        <w:t>Temporary initial accommodation</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2</w:t>
      </w:r>
      <w:r w:rsidRPr="0052616D">
        <w:rPr>
          <w:rFonts w:ascii="Times New Roman" w:eastAsia="Times New Roman" w:hAnsi="Times New Roman" w:cs="Times New Roman"/>
          <w:color w:val="000000"/>
          <w:lang w:val="en-IE"/>
        </w:rPr>
        <w:tab/>
        <w:t>Principal office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3</w:t>
      </w:r>
      <w:r w:rsidRPr="0052616D">
        <w:rPr>
          <w:rFonts w:ascii="Times New Roman" w:eastAsia="Times New Roman" w:hAnsi="Times New Roman" w:cs="Times New Roman"/>
          <w:color w:val="000000"/>
          <w:lang w:val="en-IE"/>
        </w:rPr>
        <w:tab/>
        <w:t>Subsidiary static office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4</w:t>
      </w:r>
      <w:r w:rsidRPr="0052616D">
        <w:rPr>
          <w:rFonts w:ascii="Times New Roman" w:eastAsia="Times New Roman" w:hAnsi="Times New Roman" w:cs="Times New Roman"/>
          <w:color w:val="000000"/>
          <w:lang w:val="en-IE"/>
        </w:rPr>
        <w:tab/>
        <w:t>Subsidiary portable office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5</w:t>
      </w:r>
      <w:r w:rsidRPr="0052616D">
        <w:rPr>
          <w:rFonts w:ascii="Times New Roman" w:eastAsia="Times New Roman" w:hAnsi="Times New Roman" w:cs="Times New Roman"/>
          <w:color w:val="000000"/>
          <w:lang w:val="en-IE"/>
        </w:rPr>
        <w:tab/>
        <w:t xml:space="preserve">Off Site accommodation at fabricator’s or </w:t>
      </w:r>
      <w:proofErr w:type="spellStart"/>
      <w:r w:rsidRPr="0052616D">
        <w:rPr>
          <w:rFonts w:ascii="Times New Roman" w:eastAsia="Times New Roman" w:hAnsi="Times New Roman" w:cs="Times New Roman"/>
          <w:color w:val="000000"/>
          <w:lang w:val="en-IE"/>
        </w:rPr>
        <w:t>precaster’s</w:t>
      </w:r>
      <w:proofErr w:type="spellEnd"/>
      <w:r w:rsidRPr="0052616D">
        <w:rPr>
          <w:rFonts w:ascii="Times New Roman" w:eastAsia="Times New Roman" w:hAnsi="Times New Roman" w:cs="Times New Roman"/>
          <w:color w:val="000000"/>
          <w:lang w:val="en-IE"/>
        </w:rPr>
        <w:t xml:space="preserve"> works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i/>
          <w:color w:val="000000"/>
          <w:lang w:val="en-IE"/>
        </w:rPr>
      </w:pPr>
      <w:r w:rsidRPr="0052616D">
        <w:rPr>
          <w:rFonts w:ascii="Times New Roman" w:eastAsia="Times New Roman" w:hAnsi="Times New Roman" w:cs="Times New Roman"/>
          <w:color w:val="000000"/>
          <w:lang w:val="en-IE"/>
        </w:rPr>
        <w:tab/>
      </w:r>
      <w:r w:rsidRPr="0052616D">
        <w:rPr>
          <w:rFonts w:ascii="Times New Roman" w:eastAsia="Times New Roman" w:hAnsi="Times New Roman" w:cs="Times New Roman"/>
          <w:i/>
          <w:color w:val="000000"/>
          <w:lang w:val="en-IE"/>
        </w:rPr>
        <w:t>[Note:</w:t>
      </w:r>
      <w:r w:rsidRPr="0052616D">
        <w:rPr>
          <w:rFonts w:ascii="Times New Roman" w:eastAsia="Times New Roman" w:hAnsi="Times New Roman" w:cs="Times New Roman"/>
          <w:i/>
          <w:color w:val="000000"/>
          <w:lang w:val="en-IE"/>
        </w:rPr>
        <w:tab/>
        <w:t>The compiler should bear in mind that all accommodation should satisfy the relevant requirements of current legislation on health, safety and welfare.]</w:t>
      </w:r>
    </w:p>
    <w:p w:rsidR="0052616D" w:rsidRPr="0052616D" w:rsidRDefault="0052616D" w:rsidP="0052616D">
      <w:pPr>
        <w:keepNext/>
        <w:spacing w:before="120" w:after="0"/>
        <w:outlineLvl w:val="1"/>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eastAsia="en-GB"/>
        </w:rPr>
        <w:t>Duration of Time Accommodation Required</w:t>
      </w:r>
    </w:p>
    <w:p w:rsidR="0052616D" w:rsidRPr="0052616D" w:rsidRDefault="0052616D" w:rsidP="0052616D">
      <w:pPr>
        <w:tabs>
          <w:tab w:val="left" w:pos="300"/>
          <w:tab w:val="left" w:pos="1077"/>
          <w:tab w:val="left" w:pos="1140"/>
          <w:tab w:val="left" w:pos="5040"/>
          <w:tab w:val="left" w:pos="5160"/>
        </w:tabs>
        <w:spacing w:line="220" w:lineRule="exact"/>
        <w:rPr>
          <w:rFonts w:ascii="Times New Roman" w:eastAsia="Times New Roman" w:hAnsi="Times New Roman" w:cs="Times New Roman"/>
          <w:i/>
          <w:lang w:val="en-IE"/>
        </w:rPr>
      </w:pPr>
      <w:r w:rsidRPr="0052616D">
        <w:rPr>
          <w:rFonts w:ascii="Times New Roman" w:eastAsia="Times New Roman" w:hAnsi="Times New Roman" w:cs="Times New Roman"/>
          <w:i/>
          <w:lang w:val="en-IE"/>
        </w:rPr>
        <w:t>[To be included if the time when offices/laboratories are required and equipment is to be installed, tested and made operational is different from that stated in sub-Clauses 101.1 and 101.2</w:t>
      </w:r>
    </w:p>
    <w:p w:rsidR="0052616D" w:rsidRPr="0052616D" w:rsidRDefault="0052616D" w:rsidP="0052616D">
      <w:pPr>
        <w:tabs>
          <w:tab w:val="left" w:pos="300"/>
          <w:tab w:val="left" w:pos="1077"/>
          <w:tab w:val="left" w:pos="1140"/>
          <w:tab w:val="left" w:pos="5040"/>
          <w:tab w:val="left" w:pos="5160"/>
        </w:tabs>
        <w:spacing w:before="120" w:line="220" w:lineRule="exact"/>
        <w:jc w:val="both"/>
        <w:rPr>
          <w:rFonts w:ascii="Times New Roman" w:eastAsia="Times New Roman" w:hAnsi="Times New Roman" w:cs="Times New Roman"/>
          <w:i/>
          <w:lang w:val="en-IE"/>
        </w:rPr>
      </w:pPr>
      <w:r w:rsidRPr="0052616D">
        <w:rPr>
          <w:rFonts w:ascii="Times New Roman" w:eastAsia="Times New Roman" w:hAnsi="Times New Roman" w:cs="Times New Roman"/>
          <w:i/>
          <w:lang w:val="en-IE"/>
        </w:rPr>
        <w:t>Include date all accommodation is vacated and removed.</w:t>
      </w:r>
    </w:p>
    <w:p w:rsidR="0052616D" w:rsidRPr="0052616D" w:rsidRDefault="0052616D" w:rsidP="0052616D">
      <w:pPr>
        <w:tabs>
          <w:tab w:val="left" w:pos="300"/>
          <w:tab w:val="left" w:pos="1077"/>
          <w:tab w:val="left" w:pos="1140"/>
          <w:tab w:val="left" w:pos="5040"/>
          <w:tab w:val="left" w:pos="5160"/>
        </w:tabs>
        <w:spacing w:line="220" w:lineRule="exact"/>
        <w:jc w:val="both"/>
        <w:rPr>
          <w:rFonts w:ascii="Times New Roman" w:eastAsia="Times New Roman" w:hAnsi="Times New Roman" w:cs="Times New Roman"/>
          <w:i/>
          <w:lang w:val="en-IE"/>
        </w:rPr>
      </w:pPr>
      <w:r w:rsidRPr="0052616D">
        <w:rPr>
          <w:rFonts w:ascii="Times New Roman" w:eastAsia="Times New Roman" w:hAnsi="Times New Roman" w:cs="Times New Roman"/>
          <w:i/>
          <w:lang w:val="en-IE"/>
        </w:rPr>
        <w:t>Include time of day and number of days in week that accommodation is required.]</w:t>
      </w:r>
    </w:p>
    <w:p w:rsidR="0052616D" w:rsidRPr="0052616D" w:rsidRDefault="0052616D" w:rsidP="0052616D">
      <w:pPr>
        <w:keepNext/>
        <w:spacing w:before="120" w:after="0"/>
        <w:outlineLvl w:val="1"/>
        <w:rPr>
          <w:rFonts w:ascii="Times New Roman" w:eastAsia="Times New Roman" w:hAnsi="Times New Roman" w:cs="Times New Roman"/>
          <w:bCs/>
          <w:kern w:val="32"/>
          <w:lang w:eastAsia="en-GB"/>
        </w:rPr>
      </w:pPr>
      <w:r w:rsidRPr="0052616D">
        <w:rPr>
          <w:rFonts w:ascii="Times New Roman" w:eastAsia="Times New Roman" w:hAnsi="Times New Roman" w:cs="Times New Roman"/>
          <w:b/>
          <w:bCs/>
          <w:kern w:val="32"/>
          <w:lang w:eastAsia="en-GB"/>
        </w:rPr>
        <w:t>Fittings and Furnishings of Accommodation</w:t>
      </w:r>
    </w:p>
    <w:p w:rsidR="0052616D" w:rsidRPr="0052616D" w:rsidRDefault="0052616D" w:rsidP="0052616D">
      <w:pPr>
        <w:tabs>
          <w:tab w:val="left" w:pos="300"/>
          <w:tab w:val="left" w:pos="1077"/>
          <w:tab w:val="left" w:pos="1140"/>
          <w:tab w:val="left" w:pos="5040"/>
          <w:tab w:val="left" w:pos="5160"/>
        </w:tabs>
        <w:spacing w:line="220" w:lineRule="exact"/>
        <w:rPr>
          <w:rFonts w:ascii="Times New Roman" w:eastAsia="Times New Roman" w:hAnsi="Times New Roman" w:cs="Times New Roman"/>
          <w:i/>
          <w:lang w:val="en-IE"/>
        </w:rPr>
      </w:pPr>
      <w:r w:rsidRPr="0052616D">
        <w:rPr>
          <w:rFonts w:ascii="Times New Roman" w:eastAsia="Times New Roman" w:hAnsi="Times New Roman" w:cs="Times New Roman"/>
          <w:i/>
          <w:lang w:val="en-IE"/>
        </w:rPr>
        <w:t>[The details should include a list of consumable stores, Computer, surveying and testing equipment, computer software, first aid equipment and details of room temperature needed]</w:t>
      </w:r>
    </w:p>
    <w:p w:rsidR="0052616D" w:rsidRPr="0052616D" w:rsidRDefault="0052616D" w:rsidP="0052616D">
      <w:pPr>
        <w:tabs>
          <w:tab w:val="left" w:pos="300"/>
          <w:tab w:val="left" w:pos="1140"/>
          <w:tab w:val="left" w:pos="5040"/>
          <w:tab w:val="left" w:pos="5160"/>
        </w:tabs>
        <w:spacing w:line="220" w:lineRule="exact"/>
        <w:ind w:left="680" w:hanging="680"/>
        <w:jc w:val="both"/>
        <w:rPr>
          <w:rFonts w:ascii="Times New Roman" w:eastAsia="Times New Roman" w:hAnsi="Times New Roman" w:cs="Times New Roman"/>
          <w:b/>
          <w:i/>
          <w:lang w:val="en-IE"/>
        </w:rPr>
      </w:pPr>
    </w:p>
    <w:p w:rsidR="0052616D" w:rsidRPr="0052616D" w:rsidRDefault="0052616D" w:rsidP="0052616D">
      <w:pPr>
        <w:keepNext/>
        <w:spacing w:before="120" w:after="0"/>
        <w:outlineLvl w:val="1"/>
        <w:rPr>
          <w:rFonts w:ascii="Times New Roman" w:eastAsia="Times New Roman" w:hAnsi="Times New Roman" w:cs="Times New Roman"/>
          <w:bCs/>
          <w:kern w:val="32"/>
          <w:lang w:eastAsia="en-GB"/>
        </w:rPr>
      </w:pPr>
      <w:r w:rsidRPr="0052616D">
        <w:rPr>
          <w:rFonts w:ascii="Times New Roman" w:eastAsia="Times New Roman" w:hAnsi="Times New Roman" w:cs="Times New Roman"/>
          <w:b/>
          <w:bCs/>
          <w:kern w:val="32"/>
          <w:lang w:eastAsia="en-GB"/>
        </w:rPr>
        <w:t>B.</w:t>
      </w:r>
      <w:r w:rsidRPr="0052616D">
        <w:rPr>
          <w:rFonts w:ascii="Times New Roman" w:eastAsia="Times New Roman" w:hAnsi="Times New Roman" w:cs="Times New Roman"/>
          <w:b/>
          <w:bCs/>
          <w:kern w:val="32"/>
          <w:lang w:eastAsia="en-GB"/>
        </w:rPr>
        <w:tab/>
        <w:t>Accommodation and Equipment for the Employer’s Representative (which shall become the property of the Employer at the end of the Defects Period)</w:t>
      </w:r>
    </w:p>
    <w:p w:rsidR="0052616D" w:rsidRPr="0052616D" w:rsidRDefault="0052616D" w:rsidP="0052616D">
      <w:pPr>
        <w:keepNext/>
        <w:spacing w:before="120" w:after="0"/>
        <w:outlineLvl w:val="1"/>
        <w:rPr>
          <w:rFonts w:ascii="Times New Roman" w:eastAsia="Times New Roman" w:hAnsi="Times New Roman" w:cs="Times New Roman"/>
          <w:bCs/>
          <w:kern w:val="32"/>
          <w:lang w:eastAsia="en-GB"/>
        </w:rPr>
      </w:pPr>
      <w:r w:rsidRPr="0052616D">
        <w:rPr>
          <w:rFonts w:ascii="Times New Roman" w:eastAsia="Times New Roman" w:hAnsi="Times New Roman" w:cs="Times New Roman"/>
          <w:b/>
          <w:bCs/>
          <w:kern w:val="32"/>
          <w:lang w:eastAsia="en-GB"/>
        </w:rPr>
        <w:t xml:space="preserve">Accommodation Required </w:t>
      </w:r>
      <w:r w:rsidRPr="0052616D">
        <w:rPr>
          <w:rFonts w:ascii="Times New Roman" w:eastAsia="Times New Roman" w:hAnsi="Times New Roman" w:cs="Times New Roman"/>
          <w:i/>
          <w:lang w:val="en-IE"/>
        </w:rPr>
        <w:t>[Location (if appropriate) and floor area to be inserted or referenced to drawing numbers]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1</w:t>
      </w:r>
      <w:r w:rsidRPr="0052616D">
        <w:rPr>
          <w:rFonts w:ascii="Times New Roman" w:eastAsia="Times New Roman" w:hAnsi="Times New Roman" w:cs="Times New Roman"/>
          <w:b/>
          <w:color w:val="000000"/>
          <w:lang w:val="en-IE"/>
        </w:rPr>
        <w:tab/>
      </w:r>
      <w:r w:rsidRPr="0052616D">
        <w:rPr>
          <w:rFonts w:ascii="Times New Roman" w:eastAsia="Times New Roman" w:hAnsi="Times New Roman" w:cs="Times New Roman"/>
          <w:color w:val="000000"/>
          <w:lang w:val="en-IE"/>
        </w:rPr>
        <w:t>Principal office</w:t>
      </w:r>
    </w:p>
    <w:p w:rsidR="0052616D" w:rsidRPr="0052616D" w:rsidRDefault="0052616D" w:rsidP="0052616D">
      <w:pPr>
        <w:keepNext/>
        <w:spacing w:before="120" w:after="0"/>
        <w:outlineLvl w:val="1"/>
        <w:rPr>
          <w:rFonts w:ascii="Times New Roman" w:eastAsia="Times New Roman" w:hAnsi="Times New Roman" w:cs="Times New Roman"/>
          <w:bCs/>
          <w:kern w:val="32"/>
          <w:lang w:eastAsia="en-GB"/>
        </w:rPr>
      </w:pPr>
      <w:r w:rsidRPr="0052616D">
        <w:rPr>
          <w:rFonts w:ascii="Times New Roman" w:eastAsia="Times New Roman" w:hAnsi="Times New Roman" w:cs="Times New Roman"/>
          <w:b/>
          <w:bCs/>
          <w:kern w:val="32"/>
          <w:lang w:eastAsia="en-GB"/>
        </w:rPr>
        <w:t>Time Accommodation Required</w:t>
      </w:r>
    </w:p>
    <w:p w:rsidR="0052616D" w:rsidRPr="0052616D" w:rsidRDefault="0052616D" w:rsidP="0052616D">
      <w:pPr>
        <w:tabs>
          <w:tab w:val="left" w:pos="300"/>
          <w:tab w:val="left" w:pos="1077"/>
          <w:tab w:val="left" w:pos="1140"/>
          <w:tab w:val="left" w:pos="5040"/>
          <w:tab w:val="left" w:pos="5160"/>
        </w:tabs>
        <w:spacing w:line="220" w:lineRule="exact"/>
        <w:rPr>
          <w:rFonts w:ascii="Times New Roman" w:eastAsia="Times New Roman" w:hAnsi="Times New Roman" w:cs="Times New Roman"/>
          <w:i/>
          <w:lang w:val="en-IE"/>
        </w:rPr>
      </w:pPr>
      <w:r w:rsidRPr="0052616D">
        <w:rPr>
          <w:rFonts w:ascii="Times New Roman" w:eastAsia="Times New Roman" w:hAnsi="Times New Roman" w:cs="Times New Roman"/>
          <w:i/>
          <w:lang w:val="en-IE"/>
        </w:rPr>
        <w:t>[To be included if the time when offices/laboratories are required and equipment is to be installed, tested and made operational is different from that stated in sub-Clauses 101.1 and 101.2</w:t>
      </w:r>
    </w:p>
    <w:p w:rsidR="0052616D" w:rsidRPr="0052616D" w:rsidRDefault="0052616D" w:rsidP="0052616D">
      <w:pPr>
        <w:keepNext/>
        <w:spacing w:before="120" w:after="0"/>
        <w:outlineLvl w:val="1"/>
        <w:rPr>
          <w:rFonts w:ascii="Times New Roman" w:eastAsia="Times New Roman" w:hAnsi="Times New Roman" w:cs="Times New Roman"/>
          <w:bCs/>
          <w:kern w:val="32"/>
          <w:lang w:eastAsia="en-GB"/>
        </w:rPr>
      </w:pPr>
      <w:r w:rsidRPr="0052616D">
        <w:rPr>
          <w:rFonts w:ascii="Times New Roman" w:eastAsia="Times New Roman" w:hAnsi="Times New Roman" w:cs="Times New Roman"/>
          <w:b/>
          <w:bCs/>
          <w:kern w:val="32"/>
          <w:lang w:eastAsia="en-GB"/>
        </w:rPr>
        <w:t>Fittings and Furnishings of Accommodation (to be supplied new and unused)</w:t>
      </w:r>
    </w:p>
    <w:p w:rsidR="0052616D" w:rsidRPr="0052616D" w:rsidRDefault="0052616D" w:rsidP="0052616D">
      <w:pPr>
        <w:tabs>
          <w:tab w:val="left" w:pos="300"/>
          <w:tab w:val="left" w:pos="1077"/>
          <w:tab w:val="left" w:pos="1140"/>
          <w:tab w:val="left" w:pos="5040"/>
          <w:tab w:val="left" w:pos="5160"/>
        </w:tabs>
        <w:spacing w:line="220" w:lineRule="exact"/>
        <w:rPr>
          <w:rFonts w:ascii="Times New Roman" w:eastAsia="Times New Roman" w:hAnsi="Times New Roman" w:cs="Times New Roman"/>
          <w:i/>
          <w:lang w:val="en-IE"/>
        </w:rPr>
      </w:pPr>
      <w:r w:rsidRPr="0052616D">
        <w:rPr>
          <w:rFonts w:ascii="Times New Roman" w:eastAsia="Times New Roman" w:hAnsi="Times New Roman" w:cs="Times New Roman"/>
          <w:i/>
          <w:lang w:val="en-IE"/>
        </w:rPr>
        <w:t>[The details should include a list of con</w:t>
      </w:r>
      <w:bookmarkStart w:id="1" w:name="_GoBack"/>
      <w:bookmarkEnd w:id="1"/>
      <w:r w:rsidRPr="0052616D">
        <w:rPr>
          <w:rFonts w:ascii="Times New Roman" w:eastAsia="Times New Roman" w:hAnsi="Times New Roman" w:cs="Times New Roman"/>
          <w:i/>
          <w:lang w:val="en-IE"/>
        </w:rPr>
        <w:t>sumable stores, surveying and testing equipment, first aid equipment and details of room temperature needed]</w:t>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br w:type="page"/>
      </w:r>
      <w:r w:rsidRPr="0052616D">
        <w:rPr>
          <w:rFonts w:ascii="Times New Roman" w:eastAsia="Times New Roman" w:hAnsi="Times New Roman" w:cs="Times New Roman"/>
          <w:b/>
          <w:bCs/>
          <w:kern w:val="32"/>
          <w:lang w:val="en-IE" w:eastAsia="en-GB"/>
        </w:rPr>
        <w:lastRenderedPageBreak/>
        <w:t>NG SAMPLE APPENDIX 1/2: VEHICLES FOR THE EMPLOYER’S PERSONNEL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3434"/>
        <w:gridCol w:w="3305"/>
      </w:tblGrid>
      <w:tr w:rsidR="0052616D" w:rsidRPr="0052616D" w:rsidTr="00E12B5F">
        <w:trPr>
          <w:trHeight w:val="468"/>
        </w:trPr>
        <w:tc>
          <w:tcPr>
            <w:tcW w:w="3326" w:type="dxa"/>
            <w:tcBorders>
              <w:left w:val="nil"/>
            </w:tcBorders>
          </w:tcPr>
          <w:p w:rsidR="0052616D" w:rsidRPr="0052616D" w:rsidRDefault="0052616D" w:rsidP="0052616D">
            <w:pPr>
              <w:spacing w:before="40" w:after="40" w:line="220" w:lineRule="exact"/>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Type</w:t>
            </w:r>
          </w:p>
          <w:p w:rsidR="0052616D" w:rsidRPr="0052616D" w:rsidRDefault="0052616D" w:rsidP="0052616D">
            <w:pPr>
              <w:spacing w:before="40" w:after="40" w:line="220" w:lineRule="exact"/>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(as defined below)</w:t>
            </w:r>
          </w:p>
        </w:tc>
        <w:tc>
          <w:tcPr>
            <w:tcW w:w="3434" w:type="dxa"/>
          </w:tcPr>
          <w:p w:rsidR="0052616D" w:rsidRPr="0052616D" w:rsidRDefault="0052616D" w:rsidP="0052616D">
            <w:pPr>
              <w:spacing w:before="40" w:after="40" w:line="220" w:lineRule="exact"/>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Number</w:t>
            </w:r>
          </w:p>
          <w:p w:rsidR="0052616D" w:rsidRPr="0052616D" w:rsidRDefault="0052616D" w:rsidP="0052616D">
            <w:pPr>
              <w:spacing w:before="40" w:after="40" w:line="220" w:lineRule="exact"/>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Required</w:t>
            </w:r>
          </w:p>
        </w:tc>
        <w:tc>
          <w:tcPr>
            <w:tcW w:w="3305" w:type="dxa"/>
            <w:tcBorders>
              <w:right w:val="nil"/>
            </w:tcBorders>
          </w:tcPr>
          <w:p w:rsidR="0052616D" w:rsidRPr="0052616D" w:rsidRDefault="0052616D" w:rsidP="0052616D">
            <w:pPr>
              <w:spacing w:before="40" w:after="40" w:line="220" w:lineRule="exact"/>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Period</w:t>
            </w:r>
          </w:p>
          <w:p w:rsidR="0052616D" w:rsidRPr="0052616D" w:rsidRDefault="0052616D" w:rsidP="0052616D">
            <w:pPr>
              <w:spacing w:before="40" w:after="40" w:line="220" w:lineRule="exact"/>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Required</w:t>
            </w:r>
          </w:p>
        </w:tc>
      </w:tr>
      <w:tr w:rsidR="0052616D" w:rsidRPr="0052616D" w:rsidTr="00E12B5F">
        <w:trPr>
          <w:trHeight w:val="971"/>
        </w:trPr>
        <w:tc>
          <w:tcPr>
            <w:tcW w:w="3326" w:type="dxa"/>
            <w:tcBorders>
              <w:left w:val="nil"/>
            </w:tcBorders>
          </w:tcPr>
          <w:p w:rsidR="0052616D" w:rsidRPr="0052616D" w:rsidRDefault="0052616D" w:rsidP="0052616D">
            <w:pPr>
              <w:spacing w:line="220" w:lineRule="exact"/>
              <w:ind w:left="680" w:hanging="680"/>
              <w:jc w:val="center"/>
              <w:rPr>
                <w:rFonts w:ascii="Times New Roman" w:eastAsia="Times New Roman" w:hAnsi="Times New Roman" w:cs="Times New Roman"/>
                <w:lang w:val="en-IE"/>
              </w:rPr>
            </w:pPr>
            <w:r w:rsidRPr="0052616D">
              <w:rPr>
                <w:rFonts w:ascii="Times New Roman" w:eastAsia="Times New Roman" w:hAnsi="Times New Roman" w:cs="Times New Roman"/>
                <w:lang w:val="en-IE"/>
              </w:rPr>
              <w:t>A</w:t>
            </w:r>
          </w:p>
          <w:p w:rsidR="0052616D" w:rsidRPr="0052616D" w:rsidRDefault="0052616D" w:rsidP="0052616D">
            <w:pPr>
              <w:spacing w:line="220" w:lineRule="exact"/>
              <w:ind w:left="680" w:hanging="680"/>
              <w:jc w:val="center"/>
              <w:rPr>
                <w:rFonts w:ascii="Times New Roman" w:eastAsia="Times New Roman" w:hAnsi="Times New Roman" w:cs="Times New Roman"/>
                <w:lang w:val="en-IE"/>
              </w:rPr>
            </w:pPr>
            <w:r w:rsidRPr="0052616D">
              <w:rPr>
                <w:rFonts w:ascii="Times New Roman" w:eastAsia="Times New Roman" w:hAnsi="Times New Roman" w:cs="Times New Roman"/>
                <w:lang w:val="en-IE"/>
              </w:rPr>
              <w:t>B</w:t>
            </w:r>
          </w:p>
          <w:p w:rsidR="0052616D" w:rsidRPr="0052616D" w:rsidRDefault="0052616D" w:rsidP="0052616D">
            <w:pPr>
              <w:spacing w:line="220" w:lineRule="exact"/>
              <w:ind w:left="680" w:hanging="680"/>
              <w:jc w:val="center"/>
              <w:rPr>
                <w:rFonts w:ascii="Times New Roman" w:eastAsia="Times New Roman" w:hAnsi="Times New Roman" w:cs="Times New Roman"/>
                <w:lang w:val="en-IE"/>
              </w:rPr>
            </w:pPr>
            <w:r w:rsidRPr="0052616D">
              <w:rPr>
                <w:rFonts w:ascii="Times New Roman" w:eastAsia="Times New Roman" w:hAnsi="Times New Roman" w:cs="Times New Roman"/>
                <w:lang w:val="en-IE"/>
              </w:rPr>
              <w:t>C</w:t>
            </w:r>
          </w:p>
          <w:p w:rsidR="0052616D" w:rsidRPr="0052616D" w:rsidRDefault="0052616D" w:rsidP="0052616D">
            <w:pPr>
              <w:spacing w:line="220" w:lineRule="exact"/>
              <w:ind w:left="680" w:hanging="680"/>
              <w:jc w:val="center"/>
              <w:rPr>
                <w:rFonts w:ascii="Times New Roman" w:eastAsia="Times New Roman" w:hAnsi="Times New Roman" w:cs="Times New Roman"/>
                <w:lang w:val="en-IE"/>
              </w:rPr>
            </w:pPr>
            <w:r w:rsidRPr="0052616D">
              <w:rPr>
                <w:rFonts w:ascii="Times New Roman" w:eastAsia="Times New Roman" w:hAnsi="Times New Roman" w:cs="Times New Roman"/>
                <w:lang w:val="en-IE"/>
              </w:rPr>
              <w:t>D</w:t>
            </w:r>
          </w:p>
        </w:tc>
        <w:tc>
          <w:tcPr>
            <w:tcW w:w="3434" w:type="dxa"/>
          </w:tcPr>
          <w:p w:rsidR="0052616D" w:rsidRPr="0052616D" w:rsidRDefault="0052616D" w:rsidP="0052616D">
            <w:pPr>
              <w:spacing w:line="220" w:lineRule="exact"/>
              <w:ind w:left="680" w:hanging="680"/>
              <w:jc w:val="both"/>
              <w:rPr>
                <w:rFonts w:ascii="Times New Roman" w:eastAsia="Times New Roman" w:hAnsi="Times New Roman" w:cs="Times New Roman"/>
                <w:b/>
                <w:lang w:val="en-IE"/>
              </w:rPr>
            </w:pPr>
          </w:p>
        </w:tc>
        <w:tc>
          <w:tcPr>
            <w:tcW w:w="3305" w:type="dxa"/>
            <w:tcBorders>
              <w:right w:val="nil"/>
            </w:tcBorders>
          </w:tcPr>
          <w:p w:rsidR="0052616D" w:rsidRPr="0052616D" w:rsidRDefault="0052616D" w:rsidP="0052616D">
            <w:pPr>
              <w:spacing w:line="220" w:lineRule="exact"/>
              <w:ind w:left="680" w:hanging="680"/>
              <w:jc w:val="both"/>
              <w:rPr>
                <w:rFonts w:ascii="Times New Roman" w:eastAsia="Times New Roman" w:hAnsi="Times New Roman" w:cs="Times New Roman"/>
                <w:b/>
                <w:lang w:val="en-IE"/>
              </w:rPr>
            </w:pPr>
          </w:p>
        </w:tc>
      </w:tr>
    </w:tbl>
    <w:p w:rsidR="0052616D" w:rsidRPr="0052616D" w:rsidRDefault="0052616D" w:rsidP="0052616D">
      <w:pPr>
        <w:spacing w:line="220" w:lineRule="exact"/>
        <w:ind w:left="680" w:hanging="680"/>
        <w:jc w:val="both"/>
        <w:rPr>
          <w:rFonts w:ascii="Times New Roman" w:eastAsia="Times New Roman" w:hAnsi="Times New Roman" w:cs="Times New Roman"/>
          <w:b/>
          <w:lang w:val="en-IE"/>
        </w:rPr>
      </w:pPr>
    </w:p>
    <w:p w:rsidR="0052616D" w:rsidRPr="0052616D" w:rsidRDefault="0052616D" w:rsidP="0052616D">
      <w:pPr>
        <w:keepNext/>
        <w:spacing w:before="120" w:after="0"/>
        <w:outlineLvl w:val="1"/>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eastAsia="en-GB"/>
        </w:rPr>
        <w:t>Type “A” 8 Seat Vehicle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The vehicle is to be non-commercial type, be suitable for off-road use, have 4 wheel drive, have seating for 8 persons and be supplied in an inconspicuous colour. The vehicle shall be free from markings identifying any company associated with the Contract. The equipment shall include: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 xml:space="preserve">Fire extinguisher, heater and demister, hazard flashing unit, heavy duty suspension, spare wheel, petrol filler cap lock, bonnet lock and spare wheel lock, internal and external mirrors, mud flaps, link mats front and rear, </w:t>
      </w:r>
      <w:proofErr w:type="spellStart"/>
      <w:r w:rsidRPr="0052616D">
        <w:rPr>
          <w:rFonts w:ascii="Times New Roman" w:eastAsia="Times New Roman" w:hAnsi="Times New Roman" w:cs="Times New Roman"/>
          <w:color w:val="000000"/>
          <w:lang w:val="en-IE"/>
        </w:rPr>
        <w:t>mudshield</w:t>
      </w:r>
      <w:proofErr w:type="spellEnd"/>
      <w:r w:rsidRPr="0052616D">
        <w:rPr>
          <w:rFonts w:ascii="Times New Roman" w:eastAsia="Times New Roman" w:hAnsi="Times New Roman" w:cs="Times New Roman"/>
          <w:color w:val="000000"/>
          <w:lang w:val="en-IE"/>
        </w:rPr>
        <w:t xml:space="preserve"> for front and rear brakes, rubber pads for clutch and brake pedals, interior sun visors, gearbox covers, tow rope, towing hooks front and rear, laminated windscreen, wire mesh guards for side, tail, stop and flasher lamps, covers for universal joints and one or more suitable roof mounted amber beacons .</w:t>
      </w:r>
    </w:p>
    <w:p w:rsidR="0052616D" w:rsidRPr="0052616D" w:rsidRDefault="0052616D" w:rsidP="0052616D">
      <w:pPr>
        <w:keepNext/>
        <w:spacing w:before="120" w:after="0"/>
        <w:outlineLvl w:val="1"/>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eastAsia="en-GB"/>
        </w:rPr>
        <w:t>Type “B” Long Wheelbase Vehicle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The vehicle is to be suitable for off-road use, have 4 wheel drive, have seating for 2 persons and be supplied with fully enclosed cab and hard top, in an inconspicuous colour. The vehicle shall be free from markings identifying any company associated with the Contract. The equipment shall be as for the Station Wagon with the following variations: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Link mats and heater shall be supplied for the front only. The vehicle shall be adapted for CBR testing to the approval of the Employer’s Representative.</w:t>
      </w:r>
    </w:p>
    <w:p w:rsidR="0052616D" w:rsidRPr="0052616D" w:rsidRDefault="0052616D" w:rsidP="0052616D">
      <w:pPr>
        <w:keepNext/>
        <w:spacing w:before="120" w:after="0"/>
        <w:outlineLvl w:val="1"/>
        <w:rPr>
          <w:rFonts w:ascii="Times New Roman" w:eastAsia="Times New Roman" w:hAnsi="Times New Roman" w:cs="Times New Roman"/>
          <w:bCs/>
          <w:kern w:val="32"/>
          <w:lang w:eastAsia="en-GB"/>
        </w:rPr>
      </w:pPr>
      <w:r w:rsidRPr="0052616D">
        <w:rPr>
          <w:rFonts w:ascii="Times New Roman" w:eastAsia="Times New Roman" w:hAnsi="Times New Roman" w:cs="Times New Roman"/>
          <w:b/>
          <w:bCs/>
          <w:kern w:val="32"/>
          <w:lang w:eastAsia="en-GB"/>
        </w:rPr>
        <w:t>Type “C” Short Wheelbase Vehicle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The vehicle is to be as type B but not adapted for CBR testing.</w:t>
      </w:r>
    </w:p>
    <w:p w:rsidR="0052616D" w:rsidRPr="0052616D" w:rsidRDefault="0052616D" w:rsidP="0052616D">
      <w:pPr>
        <w:keepNext/>
        <w:spacing w:before="120" w:after="0"/>
        <w:outlineLvl w:val="1"/>
        <w:rPr>
          <w:rFonts w:ascii="Times New Roman" w:eastAsia="Times New Roman" w:hAnsi="Times New Roman" w:cs="Times New Roman"/>
          <w:bCs/>
          <w:kern w:val="32"/>
          <w:lang w:eastAsia="en-GB"/>
        </w:rPr>
      </w:pPr>
      <w:r w:rsidRPr="0052616D">
        <w:rPr>
          <w:rFonts w:ascii="Times New Roman" w:eastAsia="Times New Roman" w:hAnsi="Times New Roman" w:cs="Times New Roman"/>
          <w:b/>
          <w:bCs/>
          <w:kern w:val="32"/>
          <w:lang w:eastAsia="en-GB"/>
        </w:rPr>
        <w:t>Type “D” Light Van or Estate Car</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The vehicle shall have a carrying capacity of at least 0.25 tonne, a minimum ground clearance (</w:t>
      </w:r>
      <w:proofErr w:type="spellStart"/>
      <w:r w:rsidRPr="0052616D">
        <w:rPr>
          <w:rFonts w:ascii="Times New Roman" w:eastAsia="Times New Roman" w:hAnsi="Times New Roman" w:cs="Times New Roman"/>
          <w:color w:val="000000"/>
          <w:lang w:val="en-IE"/>
        </w:rPr>
        <w:t>unladen</w:t>
      </w:r>
      <w:proofErr w:type="spellEnd"/>
      <w:r w:rsidRPr="0052616D">
        <w:rPr>
          <w:rFonts w:ascii="Times New Roman" w:eastAsia="Times New Roman" w:hAnsi="Times New Roman" w:cs="Times New Roman"/>
          <w:color w:val="000000"/>
          <w:lang w:val="en-IE"/>
        </w:rPr>
        <w:t>) of 150 mm and independent suspension.</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The vehicle shall be finished in an inconspicuous colour. The vehicle shall be free from markings identifying any company associated with the Contract. The equipment shall include: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Reversing lamp, fire extinguisher, luggage rack complete with straps suitable for carrying survey equipment.</w:t>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br w:type="page"/>
      </w:r>
      <w:r w:rsidRPr="0052616D">
        <w:rPr>
          <w:rFonts w:ascii="Times New Roman" w:eastAsia="Times New Roman" w:hAnsi="Times New Roman" w:cs="Times New Roman"/>
          <w:b/>
          <w:bCs/>
          <w:kern w:val="32"/>
          <w:lang w:val="en-IE" w:eastAsia="en-GB"/>
        </w:rPr>
        <w:lastRenderedPageBreak/>
        <w:t>NG SAMPLE APPENDIX 1/3: COMMUNICATIONS SYSTEM FOR THE EMPLOYER’S PERSONNEL</w:t>
      </w:r>
    </w:p>
    <w:p w:rsidR="0052616D" w:rsidRPr="0052616D" w:rsidRDefault="0052616D" w:rsidP="0052616D">
      <w:pPr>
        <w:keepNext/>
        <w:tabs>
          <w:tab w:val="left" w:pos="1080"/>
        </w:tabs>
        <w:outlineLvl w:val="0"/>
        <w:rPr>
          <w:rFonts w:ascii="Times New Roman" w:eastAsia="Times New Roman" w:hAnsi="Times New Roman" w:cs="Times New Roman"/>
          <w:b/>
          <w:bCs/>
          <w:kern w:val="32"/>
          <w:sz w:val="20"/>
          <w:szCs w:val="20"/>
          <w:lang w:val="en-IE" w:eastAsia="en-GB"/>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1</w:t>
      </w:r>
      <w:r w:rsidRPr="0052616D">
        <w:rPr>
          <w:rFonts w:ascii="Times New Roman" w:eastAsia="Times New Roman" w:hAnsi="Times New Roman" w:cs="Times New Roman"/>
          <w:b/>
          <w:color w:val="000000"/>
          <w:lang w:val="en-IE"/>
        </w:rPr>
        <w:tab/>
      </w:r>
      <w:r w:rsidRPr="0052616D">
        <w:rPr>
          <w:rFonts w:ascii="Times New Roman" w:eastAsia="Times New Roman" w:hAnsi="Times New Roman" w:cs="Times New Roman"/>
          <w:color w:val="000000"/>
          <w:lang w:val="en-IE"/>
        </w:rPr>
        <w:t>Include</w:t>
      </w:r>
      <w:r w:rsidRPr="0052616D">
        <w:rPr>
          <w:rFonts w:ascii="Times New Roman" w:eastAsia="Times New Roman" w:hAnsi="Times New Roman" w:cs="Times New Roman"/>
          <w:b/>
          <w:color w:val="000000"/>
          <w:lang w:val="en-IE"/>
        </w:rPr>
        <w:t xml:space="preserve"> </w:t>
      </w:r>
      <w:r w:rsidRPr="0052616D">
        <w:rPr>
          <w:rFonts w:ascii="Times New Roman" w:eastAsia="Times New Roman" w:hAnsi="Times New Roman" w:cs="Times New Roman"/>
          <w:color w:val="000000"/>
          <w:lang w:val="en-IE"/>
        </w:rPr>
        <w:t>the number and type of mobiles telephones required by the Employer’s Personnel.</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2</w:t>
      </w:r>
      <w:r w:rsidRPr="0052616D">
        <w:rPr>
          <w:rFonts w:ascii="Times New Roman" w:eastAsia="Times New Roman" w:hAnsi="Times New Roman" w:cs="Times New Roman"/>
          <w:color w:val="000000"/>
          <w:lang w:val="en-IE"/>
        </w:rPr>
        <w:tab/>
        <w:t>Identify the length of time the mobile telephones are required.</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3</w:t>
      </w:r>
      <w:r w:rsidRPr="0052616D">
        <w:rPr>
          <w:rFonts w:ascii="Times New Roman" w:eastAsia="Times New Roman" w:hAnsi="Times New Roman" w:cs="Times New Roman"/>
          <w:color w:val="000000"/>
          <w:lang w:val="en-IE"/>
        </w:rPr>
        <w:tab/>
        <w:t>Identify accessories such as chargers, spare batteries, hands free sets, etc.</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4</w:t>
      </w:r>
      <w:r w:rsidRPr="0052616D">
        <w:rPr>
          <w:rFonts w:ascii="Times New Roman" w:eastAsia="Times New Roman" w:hAnsi="Times New Roman" w:cs="Times New Roman"/>
          <w:color w:val="000000"/>
          <w:lang w:val="en-IE"/>
        </w:rPr>
        <w:tab/>
        <w:t>Specify connections to GSM service provider</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5</w:t>
      </w:r>
      <w:r w:rsidRPr="0052616D">
        <w:rPr>
          <w:rFonts w:ascii="Times New Roman" w:eastAsia="Times New Roman" w:hAnsi="Times New Roman" w:cs="Times New Roman"/>
          <w:color w:val="000000"/>
          <w:lang w:val="en-IE"/>
        </w:rPr>
        <w:tab/>
        <w:t>Identify whether the telephones are required earlier than the normal 4 weeks from the Starting Date.</w:t>
      </w:r>
    </w:p>
    <w:p w:rsidR="0052616D" w:rsidRPr="0052616D" w:rsidRDefault="0052616D" w:rsidP="0052616D">
      <w:pPr>
        <w:spacing w:line="264" w:lineRule="auto"/>
        <w:ind w:left="680" w:hanging="680"/>
        <w:jc w:val="both"/>
        <w:rPr>
          <w:rFonts w:ascii="Times New Roman" w:eastAsia="Times New Roman" w:hAnsi="Times New Roman" w:cs="Times New Roman"/>
          <w:lang w:val="en-IE" w:eastAsia="en-GB"/>
        </w:rPr>
      </w:pPr>
    </w:p>
    <w:p w:rsidR="0052616D" w:rsidRPr="0052616D" w:rsidRDefault="0052616D" w:rsidP="0052616D">
      <w:pPr>
        <w:keepNext/>
        <w:tabs>
          <w:tab w:val="left" w:pos="1080"/>
        </w:tabs>
        <w:outlineLvl w:val="0"/>
        <w:rPr>
          <w:rFonts w:ascii="Times New Roman" w:eastAsia="Times New Roman" w:hAnsi="Times New Roman" w:cs="Times New Roman"/>
          <w:b/>
          <w:bCs/>
          <w:kern w:val="32"/>
          <w:sz w:val="20"/>
          <w:szCs w:val="20"/>
          <w:lang w:val="en-IE" w:eastAsia="en-GB"/>
        </w:rPr>
      </w:pPr>
      <w:r w:rsidRPr="0052616D">
        <w:rPr>
          <w:rFonts w:ascii="Times New Roman" w:eastAsia="Times New Roman" w:hAnsi="Times New Roman" w:cs="Times New Roman"/>
          <w:b/>
          <w:bCs/>
          <w:kern w:val="32"/>
          <w:sz w:val="20"/>
          <w:szCs w:val="20"/>
          <w:lang w:eastAsia="en-GB"/>
        </w:rPr>
        <w:t>NG SAMPLE APPENDIX 1/4: WORKING AND FABRICATION DRAWINGS</w:t>
      </w:r>
    </w:p>
    <w:p w:rsidR="0052616D" w:rsidRPr="0052616D" w:rsidRDefault="0052616D" w:rsidP="0052616D">
      <w:pPr>
        <w:spacing w:line="220" w:lineRule="exact"/>
        <w:ind w:left="680" w:hanging="680"/>
        <w:jc w:val="both"/>
        <w:rPr>
          <w:rFonts w:ascii="Times New Roman" w:eastAsia="Times New Roman" w:hAnsi="Times New Roman" w:cs="Times New Roman"/>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3434"/>
        <w:gridCol w:w="3021"/>
      </w:tblGrid>
      <w:tr w:rsidR="0052616D" w:rsidRPr="0052616D" w:rsidTr="00E12B5F">
        <w:trPr>
          <w:trHeight w:val="507"/>
        </w:trPr>
        <w:tc>
          <w:tcPr>
            <w:tcW w:w="3326" w:type="dxa"/>
            <w:tcBorders>
              <w:left w:val="nil"/>
            </w:tcBorders>
          </w:tcPr>
          <w:p w:rsidR="0052616D" w:rsidRPr="0052616D" w:rsidRDefault="0052616D" w:rsidP="0052616D">
            <w:pPr>
              <w:tabs>
                <w:tab w:val="left" w:pos="300"/>
                <w:tab w:val="left" w:pos="1140"/>
                <w:tab w:val="left" w:pos="5040"/>
                <w:tab w:val="left" w:pos="5160"/>
              </w:tabs>
              <w:spacing w:before="40" w:after="40"/>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Series</w:t>
            </w:r>
          </w:p>
        </w:tc>
        <w:tc>
          <w:tcPr>
            <w:tcW w:w="3434" w:type="dxa"/>
          </w:tcPr>
          <w:p w:rsidR="0052616D" w:rsidRPr="0052616D" w:rsidRDefault="0052616D" w:rsidP="0052616D">
            <w:pPr>
              <w:tabs>
                <w:tab w:val="left" w:pos="300"/>
                <w:tab w:val="left" w:pos="1140"/>
                <w:tab w:val="left" w:pos="5040"/>
                <w:tab w:val="left" w:pos="5160"/>
              </w:tabs>
              <w:spacing w:before="40" w:after="40"/>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Description of Work</w:t>
            </w:r>
          </w:p>
        </w:tc>
        <w:tc>
          <w:tcPr>
            <w:tcW w:w="3021" w:type="dxa"/>
            <w:tcBorders>
              <w:right w:val="nil"/>
            </w:tcBorders>
          </w:tcPr>
          <w:p w:rsidR="0052616D" w:rsidRPr="0052616D" w:rsidRDefault="0052616D" w:rsidP="0052616D">
            <w:pPr>
              <w:tabs>
                <w:tab w:val="left" w:pos="300"/>
                <w:tab w:val="left" w:pos="1140"/>
                <w:tab w:val="left" w:pos="5040"/>
                <w:tab w:val="left" w:pos="5160"/>
              </w:tabs>
              <w:spacing w:before="40" w:after="40"/>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Minimum period for</w:t>
            </w:r>
          </w:p>
          <w:p w:rsidR="0052616D" w:rsidRPr="0052616D" w:rsidRDefault="0052616D" w:rsidP="0052616D">
            <w:pPr>
              <w:tabs>
                <w:tab w:val="left" w:pos="300"/>
                <w:tab w:val="left" w:pos="1140"/>
                <w:tab w:val="left" w:pos="5040"/>
                <w:tab w:val="left" w:pos="5160"/>
              </w:tabs>
              <w:spacing w:before="40" w:after="40"/>
              <w:ind w:left="680" w:hanging="680"/>
              <w:jc w:val="center"/>
              <w:rPr>
                <w:rFonts w:ascii="Times New Roman" w:eastAsia="Times New Roman" w:hAnsi="Times New Roman" w:cs="Times New Roman"/>
                <w:i/>
                <w:color w:val="0000FF"/>
                <w:lang w:val="en-IE"/>
              </w:rPr>
            </w:pPr>
            <w:r w:rsidRPr="0052616D">
              <w:rPr>
                <w:rFonts w:ascii="Times New Roman" w:eastAsia="Times New Roman" w:hAnsi="Times New Roman" w:cs="Times New Roman"/>
                <w:i/>
                <w:lang w:val="en-IE"/>
              </w:rPr>
              <w:t>submission of drawings</w:t>
            </w:r>
          </w:p>
        </w:tc>
      </w:tr>
      <w:tr w:rsidR="0052616D" w:rsidRPr="0052616D" w:rsidTr="00E12B5F">
        <w:trPr>
          <w:trHeight w:val="1264"/>
        </w:trPr>
        <w:tc>
          <w:tcPr>
            <w:tcW w:w="3326" w:type="dxa"/>
            <w:tcBorders>
              <w:left w:val="nil"/>
            </w:tcBorders>
          </w:tcPr>
          <w:p w:rsidR="0052616D" w:rsidRPr="0052616D" w:rsidRDefault="0052616D" w:rsidP="0052616D">
            <w:pPr>
              <w:tabs>
                <w:tab w:val="left" w:pos="300"/>
                <w:tab w:val="left" w:pos="1140"/>
                <w:tab w:val="left" w:pos="5040"/>
                <w:tab w:val="left" w:pos="5160"/>
              </w:tabs>
              <w:spacing w:line="220" w:lineRule="exact"/>
              <w:ind w:left="680" w:hanging="680"/>
              <w:jc w:val="both"/>
              <w:rPr>
                <w:rFonts w:ascii="Times New Roman" w:eastAsia="Times New Roman" w:hAnsi="Times New Roman" w:cs="Times New Roman"/>
                <w:lang w:val="en-IE"/>
              </w:rPr>
            </w:pPr>
          </w:p>
        </w:tc>
        <w:tc>
          <w:tcPr>
            <w:tcW w:w="3434" w:type="dxa"/>
          </w:tcPr>
          <w:p w:rsidR="0052616D" w:rsidRPr="0052616D" w:rsidRDefault="0052616D" w:rsidP="0052616D">
            <w:pPr>
              <w:tabs>
                <w:tab w:val="left" w:pos="300"/>
                <w:tab w:val="left" w:pos="1140"/>
                <w:tab w:val="left" w:pos="5040"/>
                <w:tab w:val="left" w:pos="5160"/>
              </w:tabs>
              <w:spacing w:line="220" w:lineRule="exact"/>
              <w:ind w:left="680" w:hanging="680"/>
              <w:jc w:val="both"/>
              <w:rPr>
                <w:rFonts w:ascii="Times New Roman" w:eastAsia="Times New Roman" w:hAnsi="Times New Roman" w:cs="Times New Roman"/>
                <w:lang w:val="en-IE"/>
              </w:rPr>
            </w:pPr>
          </w:p>
        </w:tc>
        <w:tc>
          <w:tcPr>
            <w:tcW w:w="3021" w:type="dxa"/>
            <w:tcBorders>
              <w:right w:val="nil"/>
            </w:tcBorders>
          </w:tcPr>
          <w:p w:rsidR="0052616D" w:rsidRPr="0052616D" w:rsidRDefault="0052616D" w:rsidP="0052616D">
            <w:pPr>
              <w:tabs>
                <w:tab w:val="left" w:pos="300"/>
                <w:tab w:val="left" w:pos="1140"/>
                <w:tab w:val="left" w:pos="5040"/>
                <w:tab w:val="left" w:pos="5160"/>
              </w:tabs>
              <w:spacing w:line="220" w:lineRule="exact"/>
              <w:ind w:left="680" w:hanging="680"/>
              <w:jc w:val="both"/>
              <w:rPr>
                <w:rFonts w:ascii="Times New Roman" w:eastAsia="Times New Roman" w:hAnsi="Times New Roman" w:cs="Times New Roman"/>
                <w:lang w:val="en-IE"/>
              </w:rPr>
            </w:pPr>
          </w:p>
        </w:tc>
      </w:tr>
    </w:tbl>
    <w:p w:rsidR="0052616D" w:rsidRPr="0052616D" w:rsidRDefault="0052616D" w:rsidP="0052616D">
      <w:pPr>
        <w:tabs>
          <w:tab w:val="left" w:pos="300"/>
          <w:tab w:val="left" w:pos="1140"/>
          <w:tab w:val="left" w:pos="5040"/>
          <w:tab w:val="left" w:pos="5160"/>
        </w:tabs>
        <w:spacing w:line="220" w:lineRule="exact"/>
        <w:ind w:left="680" w:hanging="680"/>
        <w:jc w:val="both"/>
        <w:rPr>
          <w:rFonts w:ascii="Times New Roman" w:eastAsia="Times New Roman" w:hAnsi="Times New Roman" w:cs="Times New Roman"/>
          <w:lang w:val="en-IE"/>
        </w:rPr>
      </w:pPr>
    </w:p>
    <w:p w:rsidR="0052616D" w:rsidRPr="0052616D" w:rsidRDefault="0052616D" w:rsidP="0052616D">
      <w:pPr>
        <w:tabs>
          <w:tab w:val="left" w:pos="300"/>
          <w:tab w:val="left" w:pos="1140"/>
          <w:tab w:val="left" w:pos="5040"/>
          <w:tab w:val="left" w:pos="5160"/>
        </w:tabs>
        <w:spacing w:line="220" w:lineRule="exact"/>
        <w:ind w:left="680" w:hanging="68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br w:type="page"/>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lastRenderedPageBreak/>
        <w:t>NG SAMPLE APPENDIX 1/5: TESTING TO BE CARRIED OUT BY THE CONTRACTOR</w:t>
      </w:r>
    </w:p>
    <w:p w:rsidR="0052616D" w:rsidRPr="0052616D" w:rsidRDefault="0052616D" w:rsidP="0052616D">
      <w:pPr>
        <w:spacing w:line="220" w:lineRule="exact"/>
        <w:ind w:left="680" w:hanging="680"/>
        <w:jc w:val="both"/>
        <w:rPr>
          <w:rFonts w:ascii="Times New Roman" w:eastAsia="Times New Roman" w:hAnsi="Times New Roman" w:cs="Times New Roman"/>
          <w:b/>
          <w:lang w:val="en-IE"/>
        </w:rPr>
      </w:pPr>
    </w:p>
    <w:p w:rsidR="0052616D" w:rsidRPr="0052616D" w:rsidRDefault="0052616D" w:rsidP="0052616D">
      <w:pPr>
        <w:tabs>
          <w:tab w:val="left" w:pos="1417"/>
        </w:tabs>
        <w:spacing w:after="140" w:line="220" w:lineRule="exact"/>
        <w:ind w:left="1417" w:hanging="1417"/>
        <w:jc w:val="both"/>
        <w:rPr>
          <w:rFonts w:ascii="Times New Roman" w:eastAsia="Times New Roman" w:hAnsi="Times New Roman" w:cs="Times New Roman"/>
          <w:i/>
          <w:lang w:val="en-IE"/>
        </w:rPr>
      </w:pPr>
      <w:r w:rsidRPr="0052616D">
        <w:rPr>
          <w:rFonts w:ascii="Times New Roman" w:eastAsia="Times New Roman" w:hAnsi="Times New Roman" w:cs="Times New Roman"/>
          <w:lang w:val="en-IE"/>
        </w:rPr>
        <w:t>[</w:t>
      </w:r>
      <w:r w:rsidRPr="0052616D">
        <w:rPr>
          <w:rFonts w:ascii="Times New Roman" w:eastAsia="Times New Roman" w:hAnsi="Times New Roman" w:cs="Times New Roman"/>
          <w:i/>
          <w:lang w:val="en-IE"/>
        </w:rPr>
        <w:t>Notes to compiler:</w:t>
      </w:r>
    </w:p>
    <w:p w:rsidR="0052616D" w:rsidRPr="0052616D" w:rsidRDefault="0052616D" w:rsidP="0052616D">
      <w:pPr>
        <w:numPr>
          <w:ilvl w:val="0"/>
          <w:numId w:val="26"/>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The scope of the testing covered in Table NG 1/1 should not be regarded as exhaustive. Routine tests carried out by manufacturers and suppliers in compliance with an Irish or British Standard or other standard or specification are not included but where a standard or specification makes provision for a test certificate this is indicated in the table.</w:t>
      </w:r>
    </w:p>
    <w:p w:rsidR="0052616D" w:rsidRPr="0052616D" w:rsidRDefault="0052616D" w:rsidP="0052616D">
      <w:pPr>
        <w:numPr>
          <w:ilvl w:val="0"/>
          <w:numId w:val="26"/>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Where tests are taken from Irish Standards, or British Standards which are undated in the Specification they should be checked to ensure that test requirements have not been altered by subsequent issues since the date of the last published national alteration to the SRW (see NG 004.3).</w:t>
      </w:r>
    </w:p>
    <w:p w:rsidR="0052616D" w:rsidRPr="0052616D" w:rsidRDefault="0052616D" w:rsidP="0052616D">
      <w:pPr>
        <w:numPr>
          <w:ilvl w:val="0"/>
          <w:numId w:val="26"/>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The schedule of tests for the Contract should be completed by selecting the tests and data from Table NG 1/1. Different frequencies and additional tests should be included as appropriate. Where the frequency of testing in Table NG 1/1 is given by reference to a Clause in the SRW, the frequency requirements of the Clause should be repeated in full in Appendix 1/5.</w:t>
      </w:r>
    </w:p>
    <w:p w:rsidR="0052616D" w:rsidRPr="0052616D" w:rsidRDefault="0052616D" w:rsidP="0052616D">
      <w:pPr>
        <w:numPr>
          <w:ilvl w:val="0"/>
          <w:numId w:val="26"/>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Where INAB accreditation is required this should be indicated by the symbol (IL) in the Test column. Tests where this should apply are indicated in Table NG 1/1.]</w:t>
      </w:r>
    </w:p>
    <w:p w:rsidR="0052616D" w:rsidRPr="0052616D" w:rsidRDefault="0052616D" w:rsidP="0052616D">
      <w:pPr>
        <w:spacing w:line="220" w:lineRule="exact"/>
        <w:ind w:left="480" w:hanging="480"/>
        <w:jc w:val="both"/>
        <w:rPr>
          <w:rFonts w:ascii="Times New Roman" w:eastAsia="Times New Roman" w:hAnsi="Times New Roman" w:cs="Times New Roman"/>
          <w:i/>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843"/>
        <w:gridCol w:w="1701"/>
        <w:gridCol w:w="1701"/>
        <w:gridCol w:w="1701"/>
        <w:gridCol w:w="1843"/>
      </w:tblGrid>
      <w:tr w:rsidR="0052616D" w:rsidRPr="0052616D" w:rsidTr="00E12B5F">
        <w:trPr>
          <w:trHeight w:val="616"/>
        </w:trPr>
        <w:tc>
          <w:tcPr>
            <w:tcW w:w="1276" w:type="dxa"/>
            <w:tcBorders>
              <w:left w:val="nil"/>
            </w:tcBorders>
          </w:tcPr>
          <w:p w:rsidR="0052616D" w:rsidRPr="0052616D" w:rsidRDefault="0052616D" w:rsidP="0052616D">
            <w:pPr>
              <w:spacing w:before="40" w:after="40"/>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Clause</w:t>
            </w:r>
          </w:p>
        </w:tc>
        <w:tc>
          <w:tcPr>
            <w:tcW w:w="1843" w:type="dxa"/>
          </w:tcPr>
          <w:p w:rsidR="0052616D" w:rsidRPr="0052616D" w:rsidRDefault="0052616D" w:rsidP="0052616D">
            <w:pPr>
              <w:tabs>
                <w:tab w:val="left" w:pos="794"/>
              </w:tabs>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Work,</w:t>
            </w:r>
            <w:r w:rsidRPr="0052616D">
              <w:rPr>
                <w:rFonts w:ascii="Times New Roman" w:eastAsia="Times New Roman" w:hAnsi="Times New Roman" w:cs="Times New Roman"/>
                <w:i/>
                <w:lang w:val="en-IE"/>
              </w:rPr>
              <w:br/>
              <w:t>Goods or</w:t>
            </w:r>
            <w:r w:rsidRPr="0052616D">
              <w:rPr>
                <w:rFonts w:ascii="Times New Roman" w:eastAsia="Times New Roman" w:hAnsi="Times New Roman" w:cs="Times New Roman"/>
                <w:i/>
                <w:lang w:val="en-IE"/>
              </w:rPr>
              <w:br/>
              <w:t>Material</w:t>
            </w:r>
          </w:p>
        </w:tc>
        <w:tc>
          <w:tcPr>
            <w:tcW w:w="1701" w:type="dxa"/>
          </w:tcPr>
          <w:p w:rsidR="0052616D" w:rsidRPr="0052616D" w:rsidRDefault="0052616D" w:rsidP="0052616D">
            <w:pPr>
              <w:tabs>
                <w:tab w:val="left" w:pos="794"/>
              </w:tabs>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Test</w:t>
            </w:r>
          </w:p>
        </w:tc>
        <w:tc>
          <w:tcPr>
            <w:tcW w:w="1701" w:type="dxa"/>
          </w:tcPr>
          <w:p w:rsidR="0052616D" w:rsidRPr="0052616D" w:rsidRDefault="0052616D" w:rsidP="0052616D">
            <w:pPr>
              <w:tabs>
                <w:tab w:val="left" w:pos="794"/>
              </w:tabs>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Frequency</w:t>
            </w:r>
            <w:r w:rsidRPr="0052616D">
              <w:rPr>
                <w:rFonts w:ascii="Times New Roman" w:eastAsia="Times New Roman" w:hAnsi="Times New Roman" w:cs="Times New Roman"/>
                <w:i/>
                <w:lang w:val="en-IE"/>
              </w:rPr>
              <w:br/>
              <w:t>Of Testing</w:t>
            </w:r>
          </w:p>
        </w:tc>
        <w:tc>
          <w:tcPr>
            <w:tcW w:w="1701" w:type="dxa"/>
          </w:tcPr>
          <w:p w:rsidR="0052616D" w:rsidRPr="0052616D" w:rsidRDefault="0052616D" w:rsidP="0052616D">
            <w:pPr>
              <w:tabs>
                <w:tab w:val="left" w:pos="794"/>
              </w:tabs>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Test</w:t>
            </w:r>
            <w:r w:rsidRPr="0052616D">
              <w:rPr>
                <w:rFonts w:ascii="Times New Roman" w:eastAsia="Times New Roman" w:hAnsi="Times New Roman" w:cs="Times New Roman"/>
                <w:i/>
                <w:lang w:val="en-IE"/>
              </w:rPr>
              <w:br/>
              <w:t>Certificate</w:t>
            </w:r>
          </w:p>
        </w:tc>
        <w:tc>
          <w:tcPr>
            <w:tcW w:w="1843" w:type="dxa"/>
            <w:tcBorders>
              <w:right w:val="nil"/>
            </w:tcBorders>
          </w:tcPr>
          <w:p w:rsidR="0052616D" w:rsidRPr="0052616D" w:rsidRDefault="0052616D" w:rsidP="0052616D">
            <w:pPr>
              <w:spacing w:before="40" w:after="40"/>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Comments</w:t>
            </w:r>
          </w:p>
        </w:tc>
      </w:tr>
      <w:tr w:rsidR="0052616D" w:rsidRPr="0052616D" w:rsidTr="00E12B5F">
        <w:trPr>
          <w:trHeight w:val="1641"/>
        </w:trPr>
        <w:tc>
          <w:tcPr>
            <w:tcW w:w="1276" w:type="dxa"/>
            <w:tcBorders>
              <w:left w:val="nil"/>
            </w:tcBorders>
          </w:tcPr>
          <w:p w:rsidR="0052616D" w:rsidRPr="0052616D" w:rsidRDefault="0052616D" w:rsidP="0052616D">
            <w:pPr>
              <w:tabs>
                <w:tab w:val="left" w:pos="794"/>
              </w:tabs>
              <w:spacing w:line="264" w:lineRule="auto"/>
              <w:jc w:val="both"/>
              <w:rPr>
                <w:rFonts w:ascii="Times New Roman" w:eastAsia="Times New Roman" w:hAnsi="Times New Roman" w:cs="Times New Roman"/>
                <w:lang w:val="en-IE"/>
              </w:rPr>
            </w:pPr>
          </w:p>
        </w:tc>
        <w:tc>
          <w:tcPr>
            <w:tcW w:w="1843" w:type="dxa"/>
          </w:tcPr>
          <w:p w:rsidR="0052616D" w:rsidRPr="0052616D" w:rsidRDefault="0052616D" w:rsidP="0052616D">
            <w:pPr>
              <w:tabs>
                <w:tab w:val="left" w:pos="794"/>
              </w:tabs>
              <w:spacing w:line="264" w:lineRule="auto"/>
              <w:jc w:val="both"/>
              <w:rPr>
                <w:rFonts w:ascii="Times New Roman" w:eastAsia="Times New Roman" w:hAnsi="Times New Roman" w:cs="Times New Roman"/>
                <w:lang w:val="en-IE"/>
              </w:rPr>
            </w:pPr>
          </w:p>
        </w:tc>
        <w:tc>
          <w:tcPr>
            <w:tcW w:w="1701" w:type="dxa"/>
          </w:tcPr>
          <w:p w:rsidR="0052616D" w:rsidRPr="0052616D" w:rsidRDefault="0052616D" w:rsidP="0052616D">
            <w:pPr>
              <w:tabs>
                <w:tab w:val="left" w:pos="794"/>
              </w:tabs>
              <w:spacing w:line="264" w:lineRule="auto"/>
              <w:jc w:val="both"/>
              <w:rPr>
                <w:rFonts w:ascii="Times New Roman" w:eastAsia="Times New Roman" w:hAnsi="Times New Roman" w:cs="Times New Roman"/>
                <w:lang w:val="en-IE"/>
              </w:rPr>
            </w:pPr>
          </w:p>
        </w:tc>
        <w:tc>
          <w:tcPr>
            <w:tcW w:w="1701" w:type="dxa"/>
          </w:tcPr>
          <w:p w:rsidR="0052616D" w:rsidRPr="0052616D" w:rsidRDefault="0052616D" w:rsidP="0052616D">
            <w:pPr>
              <w:tabs>
                <w:tab w:val="left" w:pos="794"/>
              </w:tabs>
              <w:spacing w:line="264" w:lineRule="auto"/>
              <w:jc w:val="both"/>
              <w:rPr>
                <w:rFonts w:ascii="Times New Roman" w:eastAsia="Times New Roman" w:hAnsi="Times New Roman" w:cs="Times New Roman"/>
                <w:lang w:val="en-IE"/>
              </w:rPr>
            </w:pPr>
          </w:p>
        </w:tc>
        <w:tc>
          <w:tcPr>
            <w:tcW w:w="1701" w:type="dxa"/>
          </w:tcPr>
          <w:p w:rsidR="0052616D" w:rsidRPr="0052616D" w:rsidRDefault="0052616D" w:rsidP="0052616D">
            <w:pPr>
              <w:tabs>
                <w:tab w:val="left" w:pos="794"/>
              </w:tabs>
              <w:spacing w:line="264" w:lineRule="auto"/>
              <w:jc w:val="both"/>
              <w:rPr>
                <w:rFonts w:ascii="Times New Roman" w:eastAsia="Times New Roman" w:hAnsi="Times New Roman" w:cs="Times New Roman"/>
                <w:lang w:val="en-IE"/>
              </w:rPr>
            </w:pPr>
          </w:p>
        </w:tc>
        <w:tc>
          <w:tcPr>
            <w:tcW w:w="1843" w:type="dxa"/>
            <w:tcBorders>
              <w:right w:val="nil"/>
            </w:tcBorders>
          </w:tcPr>
          <w:p w:rsidR="0052616D" w:rsidRPr="0052616D" w:rsidRDefault="0052616D" w:rsidP="0052616D">
            <w:pPr>
              <w:tabs>
                <w:tab w:val="left" w:pos="794"/>
              </w:tabs>
              <w:spacing w:line="264" w:lineRule="auto"/>
              <w:jc w:val="both"/>
              <w:rPr>
                <w:rFonts w:ascii="Times New Roman" w:eastAsia="Times New Roman" w:hAnsi="Times New Roman" w:cs="Times New Roman"/>
                <w:lang w:val="en-IE"/>
              </w:rPr>
            </w:pPr>
          </w:p>
        </w:tc>
      </w:tr>
    </w:tbl>
    <w:p w:rsidR="0052616D" w:rsidRPr="0052616D" w:rsidRDefault="0052616D" w:rsidP="0052616D">
      <w:pPr>
        <w:tabs>
          <w:tab w:val="left" w:pos="794"/>
        </w:tabs>
        <w:spacing w:line="264" w:lineRule="auto"/>
        <w:ind w:left="794" w:hanging="510"/>
        <w:jc w:val="both"/>
        <w:rPr>
          <w:rFonts w:ascii="Times New Roman" w:eastAsia="Times New Roman" w:hAnsi="Times New Roman" w:cs="Times New Roman"/>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Notes: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1</w:t>
      </w:r>
      <w:r w:rsidRPr="0052616D">
        <w:rPr>
          <w:rFonts w:ascii="Times New Roman" w:eastAsia="Times New Roman" w:hAnsi="Times New Roman" w:cs="Times New Roman"/>
          <w:color w:val="000000"/>
          <w:lang w:val="en-IE"/>
        </w:rPr>
        <w:tab/>
        <w:t>Tests comparable to those specified in this Appendix will be necessary for any equivalent work, goods or materials proposed by the Contractor (See sub-Clause 105.4).</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2</w:t>
      </w:r>
      <w:r w:rsidRPr="0052616D">
        <w:rPr>
          <w:rFonts w:ascii="Times New Roman" w:eastAsia="Times New Roman" w:hAnsi="Times New Roman" w:cs="Times New Roman"/>
          <w:color w:val="000000"/>
          <w:lang w:val="en-IE"/>
        </w:rPr>
        <w:tab/>
        <w:t>(IL) indicates that an INAB test report or certificate is required.</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3</w:t>
      </w:r>
      <w:r w:rsidRPr="0052616D">
        <w:rPr>
          <w:rFonts w:ascii="Times New Roman" w:eastAsia="Times New Roman" w:hAnsi="Times New Roman" w:cs="Times New Roman"/>
          <w:color w:val="000000"/>
          <w:lang w:val="en-IE"/>
        </w:rPr>
        <w:tab/>
        <w:t>Unless otherwise shown in this Appendix tests for work, goods or materials as scheduled under any one Clause are required for all such work, goods or materials in the Works.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4</w:t>
      </w:r>
      <w:r w:rsidRPr="0052616D">
        <w:rPr>
          <w:rFonts w:ascii="Times New Roman" w:eastAsia="Times New Roman" w:hAnsi="Times New Roman" w:cs="Times New Roman"/>
          <w:color w:val="000000"/>
          <w:lang w:val="en-IE"/>
        </w:rPr>
        <w:tab/>
        <w:t>Cube strength tests are not required for concrete complying with Clause 2602.</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5</w:t>
      </w:r>
      <w:r w:rsidRPr="0052616D">
        <w:rPr>
          <w:rFonts w:ascii="Times New Roman" w:eastAsia="Times New Roman" w:hAnsi="Times New Roman" w:cs="Times New Roman"/>
          <w:color w:val="000000"/>
          <w:lang w:val="en-IE"/>
        </w:rPr>
        <w:tab/>
        <w:t>Unless otherwise shown in this Appendix test certificates for work, goods or materials as scheduled under any one Clause are required for all such work, goods or materials in the Works.</w:t>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br w:type="page"/>
      </w:r>
      <w:r w:rsidRPr="0052616D">
        <w:rPr>
          <w:rFonts w:ascii="Times New Roman" w:eastAsia="Times New Roman" w:hAnsi="Times New Roman" w:cs="Times New Roman"/>
          <w:b/>
          <w:bCs/>
          <w:kern w:val="32"/>
          <w:lang w:val="en-IE" w:eastAsia="en-GB"/>
        </w:rPr>
        <w:lastRenderedPageBreak/>
        <w:t>NG SAMPLE APPENDIX 1/6: SUPPLY AND DELIVERY OF SAMPLES TO THE EMPLOYER’S REPRESENTATIVE</w:t>
      </w:r>
    </w:p>
    <w:p w:rsidR="0052616D" w:rsidRPr="0052616D" w:rsidRDefault="0052616D" w:rsidP="0052616D">
      <w:pPr>
        <w:spacing w:line="220" w:lineRule="exact"/>
        <w:ind w:left="480" w:hanging="480"/>
        <w:jc w:val="both"/>
        <w:rPr>
          <w:rFonts w:ascii="Times New Roman" w:eastAsia="Times New Roman" w:hAnsi="Times New Roman" w:cs="Times New Roman"/>
          <w:b/>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[Note to compiler:</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Give details of the samples to be provided or made available by the Contractor for testing by the Employer’s Representative and the locations to which they are to be delivered. . Where INAB laboratory accreditation for sampling is required this should be indicated by the symbol (IL) in the "Sample Description" column. Samples where this should apply can be determined from subsequent testing requirements. Tests which require accreditation are indicated in Table NG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984"/>
        <w:gridCol w:w="1985"/>
        <w:gridCol w:w="2268"/>
      </w:tblGrid>
      <w:tr w:rsidR="0052616D" w:rsidRPr="0052616D" w:rsidTr="00E12B5F">
        <w:trPr>
          <w:trHeight w:val="420"/>
        </w:trPr>
        <w:tc>
          <w:tcPr>
            <w:tcW w:w="1418" w:type="dxa"/>
            <w:tcBorders>
              <w:left w:val="nil"/>
            </w:tcBorders>
          </w:tcPr>
          <w:p w:rsidR="0052616D" w:rsidRPr="0052616D" w:rsidRDefault="0052616D" w:rsidP="0052616D">
            <w:pPr>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Clause</w:t>
            </w:r>
          </w:p>
        </w:tc>
        <w:tc>
          <w:tcPr>
            <w:tcW w:w="2410" w:type="dxa"/>
          </w:tcPr>
          <w:p w:rsidR="0052616D" w:rsidRPr="0052616D" w:rsidRDefault="0052616D" w:rsidP="0052616D">
            <w:pPr>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Sample</w:t>
            </w:r>
            <w:r w:rsidRPr="0052616D">
              <w:rPr>
                <w:rFonts w:ascii="Times New Roman" w:eastAsia="Times New Roman" w:hAnsi="Times New Roman" w:cs="Times New Roman"/>
                <w:i/>
                <w:lang w:val="en-IE"/>
              </w:rPr>
              <w:br/>
              <w:t>Description</w:t>
            </w:r>
          </w:p>
        </w:tc>
        <w:tc>
          <w:tcPr>
            <w:tcW w:w="1984" w:type="dxa"/>
          </w:tcPr>
          <w:p w:rsidR="0052616D" w:rsidRPr="0052616D" w:rsidRDefault="0052616D" w:rsidP="0052616D">
            <w:pPr>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Frequency Of Sampling</w:t>
            </w:r>
          </w:p>
        </w:tc>
        <w:tc>
          <w:tcPr>
            <w:tcW w:w="1985" w:type="dxa"/>
          </w:tcPr>
          <w:p w:rsidR="0052616D" w:rsidRPr="0052616D" w:rsidRDefault="0052616D" w:rsidP="0052616D">
            <w:pPr>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 xml:space="preserve">Delivery </w:t>
            </w:r>
            <w:r w:rsidRPr="0052616D">
              <w:rPr>
                <w:rFonts w:ascii="Times New Roman" w:eastAsia="Times New Roman" w:hAnsi="Times New Roman" w:cs="Times New Roman"/>
                <w:i/>
                <w:lang w:val="en-IE"/>
              </w:rPr>
              <w:br/>
              <w:t>Location</w:t>
            </w:r>
          </w:p>
        </w:tc>
        <w:tc>
          <w:tcPr>
            <w:tcW w:w="2268" w:type="dxa"/>
            <w:tcBorders>
              <w:right w:val="nil"/>
            </w:tcBorders>
          </w:tcPr>
          <w:p w:rsidR="0052616D" w:rsidRPr="0052616D" w:rsidRDefault="0052616D" w:rsidP="0052616D">
            <w:pPr>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Comments</w:t>
            </w:r>
          </w:p>
        </w:tc>
      </w:tr>
      <w:tr w:rsidR="0052616D" w:rsidRPr="0052616D" w:rsidTr="00E12B5F">
        <w:trPr>
          <w:trHeight w:val="1519"/>
        </w:trPr>
        <w:tc>
          <w:tcPr>
            <w:tcW w:w="1418" w:type="dxa"/>
            <w:tcBorders>
              <w:left w:val="nil"/>
            </w:tcBorders>
          </w:tcPr>
          <w:p w:rsidR="0052616D" w:rsidRPr="0052616D" w:rsidRDefault="0052616D" w:rsidP="0052616D">
            <w:pPr>
              <w:spacing w:line="264" w:lineRule="auto"/>
              <w:ind w:left="680" w:hanging="680"/>
              <w:jc w:val="both"/>
              <w:rPr>
                <w:rFonts w:ascii="Times New Roman" w:eastAsia="Times New Roman" w:hAnsi="Times New Roman" w:cs="Times New Roman"/>
                <w:lang w:val="en-IE"/>
              </w:rPr>
            </w:pPr>
          </w:p>
        </w:tc>
        <w:tc>
          <w:tcPr>
            <w:tcW w:w="2410" w:type="dxa"/>
          </w:tcPr>
          <w:p w:rsidR="0052616D" w:rsidRPr="0052616D" w:rsidRDefault="0052616D" w:rsidP="0052616D">
            <w:pPr>
              <w:spacing w:line="264" w:lineRule="auto"/>
              <w:ind w:left="680" w:hanging="680"/>
              <w:jc w:val="both"/>
              <w:rPr>
                <w:rFonts w:ascii="Times New Roman" w:eastAsia="Times New Roman" w:hAnsi="Times New Roman" w:cs="Times New Roman"/>
                <w:lang w:val="en-IE"/>
              </w:rPr>
            </w:pPr>
          </w:p>
        </w:tc>
        <w:tc>
          <w:tcPr>
            <w:tcW w:w="1984" w:type="dxa"/>
          </w:tcPr>
          <w:p w:rsidR="0052616D" w:rsidRPr="0052616D" w:rsidRDefault="0052616D" w:rsidP="0052616D">
            <w:pPr>
              <w:spacing w:line="264" w:lineRule="auto"/>
              <w:ind w:left="680" w:hanging="680"/>
              <w:jc w:val="both"/>
              <w:rPr>
                <w:rFonts w:ascii="Times New Roman" w:eastAsia="Times New Roman" w:hAnsi="Times New Roman" w:cs="Times New Roman"/>
                <w:lang w:val="en-IE"/>
              </w:rPr>
            </w:pPr>
          </w:p>
        </w:tc>
        <w:tc>
          <w:tcPr>
            <w:tcW w:w="1985" w:type="dxa"/>
          </w:tcPr>
          <w:p w:rsidR="0052616D" w:rsidRPr="0052616D" w:rsidRDefault="0052616D" w:rsidP="0052616D">
            <w:pPr>
              <w:spacing w:line="264" w:lineRule="auto"/>
              <w:ind w:left="680" w:hanging="680"/>
              <w:jc w:val="both"/>
              <w:rPr>
                <w:rFonts w:ascii="Times New Roman" w:eastAsia="Times New Roman" w:hAnsi="Times New Roman" w:cs="Times New Roman"/>
                <w:lang w:val="en-IE"/>
              </w:rPr>
            </w:pPr>
          </w:p>
        </w:tc>
        <w:tc>
          <w:tcPr>
            <w:tcW w:w="2268" w:type="dxa"/>
            <w:tcBorders>
              <w:right w:val="nil"/>
            </w:tcBorders>
          </w:tcPr>
          <w:p w:rsidR="0052616D" w:rsidRPr="0052616D" w:rsidRDefault="0052616D" w:rsidP="0052616D">
            <w:pPr>
              <w:spacing w:line="264" w:lineRule="auto"/>
              <w:ind w:left="680" w:hanging="680"/>
              <w:jc w:val="both"/>
              <w:rPr>
                <w:rFonts w:ascii="Times New Roman" w:eastAsia="Times New Roman" w:hAnsi="Times New Roman" w:cs="Times New Roman"/>
                <w:lang w:val="en-IE"/>
              </w:rPr>
            </w:pPr>
          </w:p>
        </w:tc>
      </w:tr>
    </w:tbl>
    <w:p w:rsidR="0052616D" w:rsidRPr="0052616D" w:rsidRDefault="0052616D" w:rsidP="0052616D">
      <w:pPr>
        <w:spacing w:line="264" w:lineRule="auto"/>
        <w:ind w:left="680" w:hanging="680"/>
        <w:jc w:val="both"/>
        <w:rPr>
          <w:rFonts w:ascii="Times New Roman" w:eastAsia="Times New Roman" w:hAnsi="Times New Roman" w:cs="Times New Roman"/>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Notes: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1</w:t>
      </w:r>
      <w:r w:rsidRPr="0052616D">
        <w:rPr>
          <w:rFonts w:ascii="Times New Roman" w:eastAsia="Times New Roman" w:hAnsi="Times New Roman" w:cs="Times New Roman"/>
          <w:b/>
          <w:color w:val="000000"/>
          <w:lang w:val="en-IE"/>
        </w:rPr>
        <w:tab/>
      </w:r>
      <w:r w:rsidRPr="0052616D">
        <w:rPr>
          <w:rFonts w:ascii="Times New Roman" w:eastAsia="Times New Roman" w:hAnsi="Times New Roman" w:cs="Times New Roman"/>
          <w:color w:val="000000"/>
          <w:lang w:val="en-IE"/>
        </w:rPr>
        <w:t>Samples comparable to those specified in this Appendix will be necessary for any equivalent work, goods or materials proposed by the Contractor (See sub-Clause 105.4).</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2</w:t>
      </w:r>
      <w:r w:rsidRPr="0052616D">
        <w:rPr>
          <w:rFonts w:ascii="Times New Roman" w:eastAsia="Times New Roman" w:hAnsi="Times New Roman" w:cs="Times New Roman"/>
          <w:color w:val="000000"/>
          <w:lang w:val="en-IE"/>
        </w:rPr>
        <w:tab/>
        <w:t>Unless otherwise shown in this Appendix samples of work, goods or materials as scheduled under any one Clause are required for all such work, goods or materials in the Works.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3</w:t>
      </w:r>
      <w:r w:rsidRPr="0052616D">
        <w:rPr>
          <w:rFonts w:ascii="Times New Roman" w:eastAsia="Times New Roman" w:hAnsi="Times New Roman" w:cs="Times New Roman"/>
          <w:color w:val="000000"/>
          <w:lang w:val="en-IE"/>
        </w:rPr>
        <w:tab/>
        <w:t>Unless otherwise scheduled under Clause 2602 samples of concrete complying with that Clause are not required.</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4</w:t>
      </w:r>
      <w:r w:rsidRPr="0052616D">
        <w:rPr>
          <w:rFonts w:ascii="Times New Roman" w:eastAsia="Times New Roman" w:hAnsi="Times New Roman" w:cs="Times New Roman"/>
          <w:color w:val="000000"/>
          <w:lang w:val="en-IE"/>
        </w:rPr>
        <w:tab/>
        <w:t>(IL) indicates INAB laboratory accreditation is required for sampling</w:t>
      </w:r>
    </w:p>
    <w:p w:rsidR="0052616D" w:rsidRPr="0052616D" w:rsidRDefault="0052616D" w:rsidP="0052616D">
      <w:pPr>
        <w:spacing w:line="220" w:lineRule="exact"/>
        <w:ind w:left="480" w:hanging="480"/>
        <w:jc w:val="both"/>
        <w:rPr>
          <w:rFonts w:ascii="Times New Roman" w:eastAsia="Times New Roman" w:hAnsi="Times New Roman" w:cs="Times New Roman"/>
          <w:lang w:val="en-IE"/>
        </w:rPr>
      </w:pP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NG SAMPLE APPENDIX 1/7: SITE EXTENT AND LIMITATIONS ON USE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[Note to compiler: Include details as appropriate, under the following headings:]</w:t>
      </w:r>
    </w:p>
    <w:p w:rsidR="0052616D" w:rsidRPr="0052616D" w:rsidRDefault="0052616D" w:rsidP="0052616D">
      <w:pPr>
        <w:spacing w:line="220" w:lineRule="exact"/>
        <w:ind w:left="480" w:hanging="480"/>
        <w:jc w:val="both"/>
        <w:rPr>
          <w:rFonts w:ascii="Times New Roman" w:eastAsia="Times New Roman" w:hAnsi="Times New Roman" w:cs="Times New Roman"/>
          <w:b/>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1</w:t>
      </w:r>
      <w:r w:rsidRPr="0052616D">
        <w:rPr>
          <w:rFonts w:ascii="Times New Roman" w:eastAsia="Times New Roman" w:hAnsi="Times New Roman" w:cs="Times New Roman"/>
          <w:color w:val="000000"/>
          <w:lang w:val="en-IE"/>
        </w:rPr>
        <w:tab/>
        <w:t>Extent of the Site.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[Cross-reference should be made to the Drawings where appropriate.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Include areas of roads for advance signing and coning by the Contractor where relevant.]</w:t>
      </w:r>
    </w:p>
    <w:p w:rsidR="0052616D" w:rsidRPr="0052616D" w:rsidRDefault="0052616D" w:rsidP="0052616D">
      <w:pPr>
        <w:spacing w:line="220" w:lineRule="exact"/>
        <w:ind w:left="480" w:hanging="480"/>
        <w:jc w:val="both"/>
        <w:rPr>
          <w:rFonts w:ascii="Times New Roman" w:eastAsia="Times New Roman" w:hAnsi="Times New Roman" w:cs="Times New Roman"/>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2</w:t>
      </w:r>
      <w:r w:rsidRPr="0052616D">
        <w:rPr>
          <w:rFonts w:ascii="Times New Roman" w:eastAsia="Times New Roman" w:hAnsi="Times New Roman" w:cs="Times New Roman"/>
          <w:color w:val="000000"/>
          <w:lang w:val="en-IE"/>
        </w:rPr>
        <w:tab/>
        <w:t>Limitations on the Use of the Site.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[Cross-reference should be made to Appendix 1/23 where appropriate.]</w:t>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lastRenderedPageBreak/>
        <w:t>NG SAMPLE APPENDIX 1/8: OPERATIVES FOR THE EMPLOYER’S REPRESENTATIVE</w:t>
      </w:r>
    </w:p>
    <w:p w:rsidR="0052616D" w:rsidRPr="0052616D" w:rsidRDefault="0052616D" w:rsidP="0052616D">
      <w:pPr>
        <w:keepNext/>
        <w:tabs>
          <w:tab w:val="left" w:pos="1080"/>
        </w:tabs>
        <w:outlineLvl w:val="0"/>
        <w:rPr>
          <w:rFonts w:ascii="Times New Roman" w:eastAsia="Times New Roman" w:hAnsi="Times New Roman" w:cs="Times New Roman"/>
          <w:b/>
          <w:bCs/>
          <w:kern w:val="32"/>
          <w:sz w:val="20"/>
          <w:szCs w:val="20"/>
          <w:lang w:val="en-IE"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2911"/>
        <w:gridCol w:w="3957"/>
      </w:tblGrid>
      <w:tr w:rsidR="0052616D" w:rsidRPr="0052616D" w:rsidTr="00E12B5F">
        <w:trPr>
          <w:trHeight w:val="583"/>
        </w:trPr>
        <w:tc>
          <w:tcPr>
            <w:tcW w:w="3326" w:type="dxa"/>
            <w:tcBorders>
              <w:left w:val="nil"/>
            </w:tcBorders>
            <w:vAlign w:val="center"/>
          </w:tcPr>
          <w:p w:rsidR="0052616D" w:rsidRPr="0052616D" w:rsidRDefault="0052616D" w:rsidP="0052616D">
            <w:pPr>
              <w:keepLines/>
              <w:spacing w:line="220" w:lineRule="exact"/>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Operatives Required</w:t>
            </w:r>
          </w:p>
        </w:tc>
        <w:tc>
          <w:tcPr>
            <w:tcW w:w="2911" w:type="dxa"/>
            <w:vAlign w:val="center"/>
          </w:tcPr>
          <w:p w:rsidR="0052616D" w:rsidRPr="0052616D" w:rsidRDefault="0052616D" w:rsidP="0052616D">
            <w:pPr>
              <w:keepLines/>
              <w:spacing w:line="220" w:lineRule="exact"/>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No.</w:t>
            </w:r>
          </w:p>
        </w:tc>
        <w:tc>
          <w:tcPr>
            <w:tcW w:w="3957" w:type="dxa"/>
            <w:tcBorders>
              <w:right w:val="nil"/>
            </w:tcBorders>
            <w:vAlign w:val="center"/>
          </w:tcPr>
          <w:p w:rsidR="0052616D" w:rsidRPr="0052616D" w:rsidRDefault="0052616D" w:rsidP="0052616D">
            <w:pPr>
              <w:keepLines/>
              <w:spacing w:line="220" w:lineRule="exact"/>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Period Required</w:t>
            </w:r>
          </w:p>
        </w:tc>
      </w:tr>
      <w:tr w:rsidR="0052616D" w:rsidRPr="0052616D" w:rsidTr="00E12B5F">
        <w:trPr>
          <w:trHeight w:val="688"/>
        </w:trPr>
        <w:tc>
          <w:tcPr>
            <w:tcW w:w="3326" w:type="dxa"/>
            <w:tcBorders>
              <w:left w:val="nil"/>
            </w:tcBorders>
            <w:vAlign w:val="center"/>
          </w:tcPr>
          <w:p w:rsidR="0052616D" w:rsidRPr="0052616D" w:rsidRDefault="0052616D" w:rsidP="0052616D">
            <w:pPr>
              <w:spacing w:line="220" w:lineRule="exact"/>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lang w:val="en-IE"/>
              </w:rPr>
              <w:t>Chainman/Driver</w:t>
            </w:r>
          </w:p>
          <w:p w:rsidR="0052616D" w:rsidRPr="0052616D" w:rsidRDefault="0052616D" w:rsidP="0052616D">
            <w:pPr>
              <w:spacing w:line="220" w:lineRule="exact"/>
              <w:ind w:left="680" w:hanging="680"/>
              <w:jc w:val="center"/>
              <w:rPr>
                <w:rFonts w:ascii="Times New Roman" w:eastAsia="Times New Roman" w:hAnsi="Times New Roman" w:cs="Times New Roman"/>
                <w:lang w:val="en-IE"/>
              </w:rPr>
            </w:pPr>
            <w:r w:rsidRPr="0052616D">
              <w:rPr>
                <w:rFonts w:ascii="Times New Roman" w:eastAsia="Times New Roman" w:hAnsi="Times New Roman" w:cs="Times New Roman"/>
                <w:lang w:val="en-IE"/>
              </w:rPr>
              <w:t>Driver/Laboratory Handyman</w:t>
            </w:r>
          </w:p>
        </w:tc>
        <w:tc>
          <w:tcPr>
            <w:tcW w:w="2911" w:type="dxa"/>
            <w:vAlign w:val="center"/>
          </w:tcPr>
          <w:p w:rsidR="0052616D" w:rsidRPr="0052616D" w:rsidRDefault="0052616D" w:rsidP="0052616D">
            <w:pPr>
              <w:spacing w:line="220" w:lineRule="exact"/>
              <w:ind w:left="680" w:hanging="680"/>
              <w:jc w:val="center"/>
              <w:rPr>
                <w:rFonts w:ascii="Times New Roman" w:eastAsia="Times New Roman" w:hAnsi="Times New Roman" w:cs="Times New Roman"/>
                <w:lang w:val="en-IE"/>
              </w:rPr>
            </w:pPr>
          </w:p>
        </w:tc>
        <w:tc>
          <w:tcPr>
            <w:tcW w:w="3957" w:type="dxa"/>
            <w:tcBorders>
              <w:right w:val="nil"/>
            </w:tcBorders>
            <w:vAlign w:val="center"/>
          </w:tcPr>
          <w:p w:rsidR="0052616D" w:rsidRPr="0052616D" w:rsidRDefault="0052616D" w:rsidP="0052616D">
            <w:pPr>
              <w:spacing w:line="220" w:lineRule="exact"/>
              <w:ind w:left="680" w:hanging="680"/>
              <w:jc w:val="center"/>
              <w:rPr>
                <w:rFonts w:ascii="Times New Roman" w:eastAsia="Times New Roman" w:hAnsi="Times New Roman" w:cs="Times New Roman"/>
                <w:lang w:val="en-IE"/>
              </w:rPr>
            </w:pPr>
          </w:p>
        </w:tc>
      </w:tr>
    </w:tbl>
    <w:p w:rsidR="0052616D" w:rsidRPr="0052616D" w:rsidRDefault="0052616D" w:rsidP="0052616D">
      <w:pPr>
        <w:spacing w:line="220" w:lineRule="exact"/>
        <w:ind w:left="480" w:hanging="480"/>
        <w:jc w:val="both"/>
        <w:rPr>
          <w:rFonts w:ascii="Times New Roman" w:eastAsia="Times New Roman" w:hAnsi="Times New Roman" w:cs="Times New Roman"/>
          <w:lang w:val="en-IE"/>
        </w:rPr>
      </w:pP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br w:type="page"/>
      </w:r>
      <w:r w:rsidRPr="0052616D">
        <w:rPr>
          <w:rFonts w:ascii="Times New Roman" w:eastAsia="Times New Roman" w:hAnsi="Times New Roman" w:cs="Times New Roman"/>
          <w:b/>
          <w:bCs/>
          <w:kern w:val="32"/>
          <w:lang w:val="en-IE" w:eastAsia="en-GB"/>
        </w:rPr>
        <w:lastRenderedPageBreak/>
        <w:t>NG SAMPLE APPENDIX 1/9: CONTROL OF NOISE AND VIBRATION</w:t>
      </w:r>
    </w:p>
    <w:p w:rsidR="0052616D" w:rsidRPr="0052616D" w:rsidRDefault="0052616D" w:rsidP="0052616D">
      <w:pPr>
        <w:keepNext/>
        <w:spacing w:before="120" w:after="0"/>
        <w:outlineLvl w:val="1"/>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Noise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1</w:t>
      </w:r>
      <w:r w:rsidRPr="0052616D">
        <w:rPr>
          <w:rFonts w:ascii="Times New Roman" w:eastAsia="Times New Roman" w:hAnsi="Times New Roman" w:cs="Times New Roman"/>
          <w:color w:val="000000"/>
          <w:lang w:val="en-IE"/>
        </w:rPr>
        <w:tab/>
        <w:t>The Local Authority has informally agreed that the following measures would be appropriate and these are given as a guide; however it is for the Contractor to decide whether to seek the Local Authority’s formal consent to his proposed methods of work and to the steps he proposes in order to minimise noise.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2</w:t>
      </w:r>
      <w:r w:rsidRPr="0052616D">
        <w:rPr>
          <w:rFonts w:ascii="Times New Roman" w:eastAsia="Times New Roman" w:hAnsi="Times New Roman" w:cs="Times New Roman"/>
          <w:b/>
          <w:color w:val="000000"/>
          <w:lang w:val="en-IE"/>
        </w:rPr>
        <w:tab/>
      </w:r>
      <w:r w:rsidRPr="0052616D">
        <w:rPr>
          <w:rFonts w:ascii="Times New Roman" w:eastAsia="Times New Roman" w:hAnsi="Times New Roman" w:cs="Times New Roman"/>
          <w:color w:val="000000"/>
          <w:lang w:val="en-IE"/>
        </w:rPr>
        <w:t>The normal working hours within the Site shall be Monday to Friday between .. and .. hours and Saturday between .. and .. hours, with no working on public holidays. Exceptionally, the Employer’s Representative’s consent for work outside these hours may be given after any necessary consultation. .. days’ notice is required from the Contractor when seeking such consent.</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3</w:t>
      </w:r>
      <w:r w:rsidRPr="0052616D">
        <w:rPr>
          <w:rFonts w:ascii="Times New Roman" w:eastAsia="Times New Roman" w:hAnsi="Times New Roman" w:cs="Times New Roman"/>
          <w:color w:val="000000"/>
          <w:lang w:val="en-IE"/>
        </w:rPr>
        <w:tab/>
        <w:t>The noise levels (see Note (</w:t>
      </w:r>
      <w:proofErr w:type="spellStart"/>
      <w:r w:rsidRPr="0052616D">
        <w:rPr>
          <w:rFonts w:ascii="Times New Roman" w:eastAsia="Times New Roman" w:hAnsi="Times New Roman" w:cs="Times New Roman"/>
          <w:color w:val="000000"/>
          <w:lang w:val="en-IE"/>
        </w:rPr>
        <w:t>i</w:t>
      </w:r>
      <w:proofErr w:type="spellEnd"/>
      <w:r w:rsidRPr="0052616D">
        <w:rPr>
          <w:rFonts w:ascii="Times New Roman" w:eastAsia="Times New Roman" w:hAnsi="Times New Roman" w:cs="Times New Roman"/>
          <w:color w:val="000000"/>
          <w:lang w:val="en-IE"/>
        </w:rPr>
        <w:t>) below) scheduled below for periods outside the normal working hours will only be permitted when consent has been given to exceptional working.</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4</w:t>
      </w:r>
      <w:r w:rsidRPr="0052616D">
        <w:rPr>
          <w:rFonts w:ascii="Times New Roman" w:eastAsia="Times New Roman" w:hAnsi="Times New Roman" w:cs="Times New Roman"/>
          <w:color w:val="000000"/>
          <w:lang w:val="en-IE"/>
        </w:rPr>
        <w:tab/>
        <w:t xml:space="preserve">The ambient noise level, </w:t>
      </w:r>
      <w:proofErr w:type="spellStart"/>
      <w:r w:rsidRPr="0052616D">
        <w:rPr>
          <w:rFonts w:ascii="Times New Roman" w:eastAsia="Times New Roman" w:hAnsi="Times New Roman" w:cs="Times New Roman"/>
          <w:color w:val="000000"/>
          <w:lang w:val="en-IE"/>
        </w:rPr>
        <w:t>L</w:t>
      </w:r>
      <w:r w:rsidRPr="0052616D">
        <w:rPr>
          <w:rFonts w:ascii="Times New Roman" w:eastAsia="Times New Roman" w:hAnsi="Times New Roman" w:cs="Times New Roman"/>
          <w:color w:val="000000"/>
          <w:vertAlign w:val="subscript"/>
          <w:lang w:val="en-IE"/>
        </w:rPr>
        <w:t>A</w:t>
      </w:r>
      <w:r w:rsidRPr="0052616D">
        <w:rPr>
          <w:rFonts w:ascii="Times New Roman" w:eastAsia="Times New Roman" w:hAnsi="Times New Roman" w:cs="Times New Roman"/>
          <w:vertAlign w:val="subscript"/>
          <w:lang w:val="en-IE"/>
        </w:rPr>
        <w:t>eq</w:t>
      </w:r>
      <w:proofErr w:type="spellEnd"/>
      <w:r w:rsidRPr="0052616D">
        <w:rPr>
          <w:rFonts w:ascii="Times New Roman" w:eastAsia="Times New Roman" w:hAnsi="Times New Roman" w:cs="Times New Roman"/>
          <w:color w:val="000000"/>
          <w:lang w:val="en-IE"/>
        </w:rPr>
        <w:t xml:space="preserve"> (see Note (ii) below) from all sources when measured 2.0 m above the ground at noise control stations numbers 1 to .. on Drawing Numbers ….... shall either not exceed the appropriate level given in the Schedule or not exceed by more than 3Db(A) the existing ambient noise level, L</w:t>
      </w:r>
      <w:r w:rsidRPr="0052616D">
        <w:rPr>
          <w:rFonts w:ascii="Times New Roman" w:eastAsia="Times New Roman" w:hAnsi="Times New Roman" w:cs="Times New Roman"/>
          <w:color w:val="000000"/>
          <w:vertAlign w:val="subscript"/>
          <w:lang w:val="en-IE"/>
        </w:rPr>
        <w:t xml:space="preserve"> </w:t>
      </w:r>
      <w:proofErr w:type="spellStart"/>
      <w:r w:rsidRPr="0052616D">
        <w:rPr>
          <w:rFonts w:ascii="Times New Roman" w:eastAsia="Times New Roman" w:hAnsi="Times New Roman" w:cs="Times New Roman"/>
          <w:color w:val="000000"/>
          <w:vertAlign w:val="subscript"/>
          <w:lang w:val="en-IE"/>
        </w:rPr>
        <w:t>A</w:t>
      </w:r>
      <w:r w:rsidRPr="0052616D">
        <w:rPr>
          <w:rFonts w:ascii="Times New Roman" w:eastAsia="Times New Roman" w:hAnsi="Times New Roman" w:cs="Times New Roman"/>
          <w:vertAlign w:val="subscript"/>
          <w:lang w:val="en-IE"/>
        </w:rPr>
        <w:t>eq</w:t>
      </w:r>
      <w:proofErr w:type="spellEnd"/>
      <w:r w:rsidRPr="0052616D">
        <w:rPr>
          <w:rFonts w:ascii="Times New Roman" w:eastAsia="Times New Roman" w:hAnsi="Times New Roman" w:cs="Times New Roman"/>
          <w:color w:val="000000"/>
          <w:lang w:val="en-IE"/>
        </w:rPr>
        <w:t xml:space="preserve"> (see Note (iii) below), at the control station measured over the same period, whichever level is the greater. The maximum sound level at any noise control station shall not exceed the level given in the Schedule. Exceptionally the Contractor may be given permission to carry out works which exceed the noise levels in the Schedule, provided that .. days’ notice of the date and timing of these works is given to the Employer’s Representative and the Contractor demonstrates that he intends to take all reasonable measures to mitigate the noise nuisance. After consultations with the Local Authority and any other interested bodies a decision will be given within .. days of receipt of the notice.</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7"/>
        <w:gridCol w:w="801"/>
        <w:gridCol w:w="2106"/>
        <w:gridCol w:w="1715"/>
        <w:gridCol w:w="2367"/>
      </w:tblGrid>
      <w:tr w:rsidR="0052616D" w:rsidRPr="0052616D" w:rsidTr="00E12B5F">
        <w:trPr>
          <w:trHeight w:val="343"/>
        </w:trPr>
        <w:tc>
          <w:tcPr>
            <w:tcW w:w="2552" w:type="dxa"/>
            <w:tcBorders>
              <w:left w:val="nil"/>
              <w:right w:val="single" w:sz="2" w:space="0" w:color="auto"/>
            </w:tcBorders>
            <w:vAlign w:val="center"/>
          </w:tcPr>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Schedule</w:t>
            </w:r>
          </w:p>
        </w:tc>
        <w:tc>
          <w:tcPr>
            <w:tcW w:w="850" w:type="dxa"/>
            <w:tcBorders>
              <w:left w:val="single" w:sz="2" w:space="0" w:color="auto"/>
            </w:tcBorders>
            <w:vAlign w:val="center"/>
          </w:tcPr>
          <w:p w:rsidR="0052616D" w:rsidRPr="0052616D" w:rsidRDefault="0052616D" w:rsidP="0052616D">
            <w:pPr>
              <w:spacing w:before="40" w:after="40"/>
              <w:jc w:val="center"/>
              <w:rPr>
                <w:rFonts w:ascii="Times New Roman" w:eastAsia="Times New Roman" w:hAnsi="Times New Roman" w:cs="Times New Roman"/>
                <w:lang w:val="en-IE"/>
              </w:rPr>
            </w:pPr>
          </w:p>
        </w:tc>
        <w:tc>
          <w:tcPr>
            <w:tcW w:w="6663" w:type="dxa"/>
            <w:gridSpan w:val="3"/>
            <w:tcBorders>
              <w:right w:val="nil"/>
            </w:tcBorders>
            <w:vAlign w:val="center"/>
          </w:tcPr>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Total Noise Levels at Control Stations</w:t>
            </w:r>
          </w:p>
        </w:tc>
      </w:tr>
      <w:tr w:rsidR="0052616D" w:rsidRPr="0052616D" w:rsidTr="00E12B5F">
        <w:trPr>
          <w:trHeight w:val="561"/>
        </w:trPr>
        <w:tc>
          <w:tcPr>
            <w:tcW w:w="2552" w:type="dxa"/>
            <w:tcBorders>
              <w:left w:val="nil"/>
            </w:tcBorders>
          </w:tcPr>
          <w:p w:rsidR="0052616D" w:rsidRPr="0052616D" w:rsidRDefault="0052616D" w:rsidP="0052616D">
            <w:pPr>
              <w:spacing w:before="40" w:after="40"/>
              <w:jc w:val="center"/>
              <w:rPr>
                <w:rFonts w:ascii="Times New Roman" w:eastAsia="Times New Roman" w:hAnsi="Times New Roman" w:cs="Times New Roman"/>
                <w:i/>
                <w:lang w:val="en-IE"/>
              </w:rPr>
            </w:pPr>
          </w:p>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Period</w:t>
            </w:r>
          </w:p>
        </w:tc>
        <w:tc>
          <w:tcPr>
            <w:tcW w:w="850" w:type="dxa"/>
          </w:tcPr>
          <w:p w:rsidR="0052616D" w:rsidRPr="0052616D" w:rsidRDefault="0052616D" w:rsidP="0052616D">
            <w:pPr>
              <w:spacing w:before="40" w:after="40"/>
              <w:jc w:val="center"/>
              <w:rPr>
                <w:rFonts w:ascii="Times New Roman" w:eastAsia="Times New Roman" w:hAnsi="Times New Roman" w:cs="Times New Roman"/>
                <w:i/>
                <w:lang w:val="en-IE"/>
              </w:rPr>
            </w:pPr>
          </w:p>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Hours</w:t>
            </w:r>
          </w:p>
        </w:tc>
        <w:tc>
          <w:tcPr>
            <w:tcW w:w="2268" w:type="dxa"/>
          </w:tcPr>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Ambient Noise Level,</w:t>
            </w:r>
          </w:p>
          <w:p w:rsidR="0052616D" w:rsidRPr="0052616D" w:rsidRDefault="0052616D" w:rsidP="0052616D">
            <w:pPr>
              <w:spacing w:before="40" w:after="40"/>
              <w:jc w:val="center"/>
              <w:rPr>
                <w:rFonts w:ascii="Times New Roman" w:eastAsia="Times New Roman" w:hAnsi="Times New Roman" w:cs="Times New Roman"/>
                <w:i/>
                <w:lang w:val="en-IE"/>
              </w:rPr>
            </w:pPr>
            <w:proofErr w:type="spellStart"/>
            <w:r w:rsidRPr="0052616D">
              <w:rPr>
                <w:rFonts w:ascii="Times New Roman" w:eastAsia="Times New Roman" w:hAnsi="Times New Roman" w:cs="Times New Roman"/>
                <w:i/>
                <w:lang w:val="en-IE"/>
              </w:rPr>
              <w:t>L</w:t>
            </w:r>
            <w:r w:rsidRPr="0052616D">
              <w:rPr>
                <w:rFonts w:ascii="Times New Roman" w:eastAsia="Times New Roman" w:hAnsi="Times New Roman" w:cs="Times New Roman"/>
                <w:i/>
                <w:vertAlign w:val="subscript"/>
                <w:lang w:val="en-IE"/>
              </w:rPr>
              <w:t>Aeq</w:t>
            </w:r>
            <w:proofErr w:type="spellEnd"/>
            <w:r w:rsidRPr="0052616D">
              <w:rPr>
                <w:rFonts w:ascii="Times New Roman" w:eastAsia="Times New Roman" w:hAnsi="Times New Roman" w:cs="Times New Roman"/>
                <w:i/>
                <w:lang w:val="en-IE"/>
              </w:rPr>
              <w:t xml:space="preserve"> measured at</w:t>
            </w:r>
          </w:p>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Control Station: dB(A)</w:t>
            </w:r>
          </w:p>
        </w:tc>
        <w:tc>
          <w:tcPr>
            <w:tcW w:w="1843" w:type="dxa"/>
          </w:tcPr>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Period of Hours</w:t>
            </w:r>
          </w:p>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 xml:space="preserve">over which </w:t>
            </w:r>
            <w:proofErr w:type="spellStart"/>
            <w:r w:rsidRPr="0052616D">
              <w:rPr>
                <w:rFonts w:ascii="Times New Roman" w:eastAsia="Times New Roman" w:hAnsi="Times New Roman" w:cs="Times New Roman"/>
                <w:i/>
                <w:lang w:val="en-IE"/>
              </w:rPr>
              <w:t>L</w:t>
            </w:r>
            <w:r w:rsidRPr="0052616D">
              <w:rPr>
                <w:rFonts w:ascii="Times New Roman" w:eastAsia="Times New Roman" w:hAnsi="Times New Roman" w:cs="Times New Roman"/>
                <w:i/>
                <w:vertAlign w:val="subscript"/>
                <w:lang w:val="en-IE"/>
              </w:rPr>
              <w:t>Aeq</w:t>
            </w:r>
            <w:proofErr w:type="spellEnd"/>
          </w:p>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is applicable</w:t>
            </w:r>
          </w:p>
        </w:tc>
        <w:tc>
          <w:tcPr>
            <w:tcW w:w="2552" w:type="dxa"/>
            <w:tcBorders>
              <w:right w:val="nil"/>
            </w:tcBorders>
          </w:tcPr>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Maximum Sound Level</w:t>
            </w:r>
          </w:p>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(see Note(iv)below measured</w:t>
            </w:r>
          </w:p>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at Control Station: dB(A)</w:t>
            </w:r>
          </w:p>
        </w:tc>
      </w:tr>
      <w:tr w:rsidR="0052616D" w:rsidRPr="0052616D" w:rsidTr="00E12B5F">
        <w:trPr>
          <w:trHeight w:val="1121"/>
        </w:trPr>
        <w:tc>
          <w:tcPr>
            <w:tcW w:w="2552" w:type="dxa"/>
            <w:tcBorders>
              <w:left w:val="nil"/>
            </w:tcBorders>
          </w:tcPr>
          <w:p w:rsidR="0052616D" w:rsidRPr="0052616D" w:rsidRDefault="0052616D" w:rsidP="0052616D">
            <w:pPr>
              <w:spacing w:before="40" w:after="40"/>
              <w:rPr>
                <w:rFonts w:ascii="Times New Roman" w:eastAsia="Times New Roman" w:hAnsi="Times New Roman" w:cs="Times New Roman"/>
                <w:lang w:val="en-IE"/>
              </w:rPr>
            </w:pPr>
            <w:r w:rsidRPr="0052616D">
              <w:rPr>
                <w:rFonts w:ascii="Times New Roman" w:eastAsia="Times New Roman" w:hAnsi="Times New Roman" w:cs="Times New Roman"/>
                <w:lang w:val="en-IE"/>
              </w:rPr>
              <w:t>Mondays to Fridays</w:t>
            </w:r>
          </w:p>
          <w:p w:rsidR="0052616D" w:rsidRPr="0052616D" w:rsidRDefault="0052616D" w:rsidP="0052616D">
            <w:pPr>
              <w:spacing w:before="40" w:after="40"/>
              <w:rPr>
                <w:rFonts w:ascii="Times New Roman" w:eastAsia="Times New Roman" w:hAnsi="Times New Roman" w:cs="Times New Roman"/>
                <w:lang w:val="en-IE"/>
              </w:rPr>
            </w:pPr>
            <w:r w:rsidRPr="0052616D">
              <w:rPr>
                <w:rFonts w:ascii="Times New Roman" w:eastAsia="Times New Roman" w:hAnsi="Times New Roman" w:cs="Times New Roman"/>
                <w:lang w:val="en-IE"/>
              </w:rPr>
              <w:t>Saturdays</w:t>
            </w:r>
          </w:p>
          <w:p w:rsidR="0052616D" w:rsidRPr="0052616D" w:rsidRDefault="0052616D" w:rsidP="0052616D">
            <w:pPr>
              <w:spacing w:before="40" w:after="40"/>
              <w:rPr>
                <w:rFonts w:ascii="Times New Roman" w:eastAsia="Times New Roman" w:hAnsi="Times New Roman" w:cs="Times New Roman"/>
                <w:lang w:val="en-IE"/>
              </w:rPr>
            </w:pPr>
            <w:r w:rsidRPr="0052616D">
              <w:rPr>
                <w:rFonts w:ascii="Times New Roman" w:eastAsia="Times New Roman" w:hAnsi="Times New Roman" w:cs="Times New Roman"/>
                <w:lang w:val="en-IE"/>
              </w:rPr>
              <w:t>Sundays</w:t>
            </w:r>
          </w:p>
          <w:p w:rsidR="0052616D" w:rsidRPr="0052616D" w:rsidRDefault="0052616D" w:rsidP="0052616D">
            <w:pPr>
              <w:spacing w:before="40" w:after="40"/>
              <w:rPr>
                <w:rFonts w:ascii="Times New Roman" w:eastAsia="Times New Roman" w:hAnsi="Times New Roman" w:cs="Times New Roman"/>
                <w:lang w:val="en-IE"/>
              </w:rPr>
            </w:pPr>
            <w:r w:rsidRPr="0052616D">
              <w:rPr>
                <w:rFonts w:ascii="Times New Roman" w:eastAsia="Times New Roman" w:hAnsi="Times New Roman" w:cs="Times New Roman"/>
                <w:lang w:val="en-IE"/>
              </w:rPr>
              <w:t>All unattended plant outside</w:t>
            </w:r>
          </w:p>
          <w:p w:rsidR="0052616D" w:rsidRPr="0052616D" w:rsidRDefault="0052616D" w:rsidP="0052616D">
            <w:pPr>
              <w:spacing w:before="40" w:after="40"/>
              <w:rPr>
                <w:rFonts w:ascii="Times New Roman" w:eastAsia="Times New Roman" w:hAnsi="Times New Roman" w:cs="Times New Roman"/>
                <w:lang w:val="en-IE"/>
              </w:rPr>
            </w:pPr>
            <w:r w:rsidRPr="0052616D">
              <w:rPr>
                <w:rFonts w:ascii="Times New Roman" w:eastAsia="Times New Roman" w:hAnsi="Times New Roman" w:cs="Times New Roman"/>
                <w:lang w:val="en-IE"/>
              </w:rPr>
              <w:t>normal working hours</w:t>
            </w:r>
          </w:p>
          <w:p w:rsidR="0052616D" w:rsidRPr="0052616D" w:rsidRDefault="0052616D" w:rsidP="0052616D">
            <w:pPr>
              <w:spacing w:before="40" w:after="40"/>
              <w:jc w:val="center"/>
              <w:rPr>
                <w:rFonts w:ascii="Times New Roman" w:eastAsia="Times New Roman" w:hAnsi="Times New Roman" w:cs="Times New Roman"/>
                <w:i/>
                <w:lang w:val="en-IE"/>
              </w:rPr>
            </w:pPr>
          </w:p>
        </w:tc>
        <w:tc>
          <w:tcPr>
            <w:tcW w:w="850" w:type="dxa"/>
          </w:tcPr>
          <w:p w:rsidR="0052616D" w:rsidRPr="0052616D" w:rsidRDefault="0052616D" w:rsidP="0052616D">
            <w:pPr>
              <w:jc w:val="center"/>
              <w:rPr>
                <w:rFonts w:ascii="Times New Roman" w:eastAsia="Times New Roman" w:hAnsi="Times New Roman" w:cs="Times New Roman"/>
                <w:lang w:val="en-IE"/>
              </w:rPr>
            </w:pPr>
          </w:p>
        </w:tc>
        <w:tc>
          <w:tcPr>
            <w:tcW w:w="2268" w:type="dxa"/>
          </w:tcPr>
          <w:p w:rsidR="0052616D" w:rsidRPr="0052616D" w:rsidRDefault="0052616D" w:rsidP="0052616D">
            <w:pPr>
              <w:jc w:val="center"/>
              <w:rPr>
                <w:rFonts w:ascii="Times New Roman" w:eastAsia="Times New Roman" w:hAnsi="Times New Roman" w:cs="Times New Roman"/>
                <w:lang w:val="en-IE"/>
              </w:rPr>
            </w:pPr>
          </w:p>
        </w:tc>
        <w:tc>
          <w:tcPr>
            <w:tcW w:w="1843" w:type="dxa"/>
          </w:tcPr>
          <w:p w:rsidR="0052616D" w:rsidRPr="0052616D" w:rsidRDefault="0052616D" w:rsidP="0052616D">
            <w:pPr>
              <w:jc w:val="center"/>
              <w:rPr>
                <w:rFonts w:ascii="Times New Roman" w:eastAsia="Times New Roman" w:hAnsi="Times New Roman" w:cs="Times New Roman"/>
                <w:lang w:val="en-IE"/>
              </w:rPr>
            </w:pPr>
          </w:p>
        </w:tc>
        <w:tc>
          <w:tcPr>
            <w:tcW w:w="2552" w:type="dxa"/>
            <w:tcBorders>
              <w:right w:val="nil"/>
            </w:tcBorders>
          </w:tcPr>
          <w:p w:rsidR="0052616D" w:rsidRPr="0052616D" w:rsidRDefault="0052616D" w:rsidP="0052616D">
            <w:pPr>
              <w:jc w:val="center"/>
              <w:rPr>
                <w:rFonts w:ascii="Times New Roman" w:eastAsia="Times New Roman" w:hAnsi="Times New Roman" w:cs="Times New Roman"/>
                <w:lang w:val="en-IE"/>
              </w:rPr>
            </w:pPr>
          </w:p>
        </w:tc>
      </w:tr>
    </w:tbl>
    <w:p w:rsidR="0052616D" w:rsidRPr="0052616D" w:rsidRDefault="0052616D" w:rsidP="0052616D">
      <w:pPr>
        <w:spacing w:line="220" w:lineRule="exact"/>
        <w:ind w:left="480" w:hanging="480"/>
        <w:jc w:val="both"/>
        <w:rPr>
          <w:rFonts w:ascii="Times New Roman" w:eastAsia="Times New Roman" w:hAnsi="Times New Roman" w:cs="Times New Roman"/>
          <w:lang w:val="en-IE"/>
        </w:rPr>
      </w:pPr>
    </w:p>
    <w:p w:rsidR="0052616D" w:rsidRPr="0052616D" w:rsidRDefault="0052616D" w:rsidP="0052616D">
      <w:pPr>
        <w:spacing w:line="220" w:lineRule="exact"/>
        <w:ind w:left="480" w:hanging="48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ab/>
        <w:t>Notes:</w:t>
      </w:r>
    </w:p>
    <w:p w:rsidR="0052616D" w:rsidRPr="0052616D" w:rsidRDefault="0052616D" w:rsidP="0052616D">
      <w:pPr>
        <w:numPr>
          <w:ilvl w:val="0"/>
          <w:numId w:val="25"/>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Noise levels relate to free field conditions. Where noise control stations are located 1 m from facades of buildings, the permitted noise levels can be increased by 3 dB(A).</w:t>
      </w:r>
    </w:p>
    <w:p w:rsidR="0052616D" w:rsidRPr="0052616D" w:rsidRDefault="0052616D" w:rsidP="0052616D">
      <w:pPr>
        <w:numPr>
          <w:ilvl w:val="0"/>
          <w:numId w:val="25"/>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The ambient noise level, L</w:t>
      </w:r>
      <w:r w:rsidRPr="0052616D">
        <w:rPr>
          <w:rFonts w:ascii="Times New Roman" w:eastAsia="Times New Roman" w:hAnsi="Times New Roman" w:cs="Times New Roman"/>
          <w:i/>
          <w:color w:val="000000"/>
          <w:vertAlign w:val="subscript"/>
          <w:lang w:val="en-IE"/>
        </w:rPr>
        <w:t xml:space="preserve"> </w:t>
      </w:r>
      <w:proofErr w:type="spellStart"/>
      <w:r w:rsidRPr="0052616D">
        <w:rPr>
          <w:rFonts w:ascii="Times New Roman" w:eastAsia="Times New Roman" w:hAnsi="Times New Roman" w:cs="Times New Roman"/>
          <w:i/>
          <w:color w:val="000000"/>
          <w:vertAlign w:val="subscript"/>
          <w:lang w:val="en-IE"/>
        </w:rPr>
        <w:t>A</w:t>
      </w:r>
      <w:r w:rsidRPr="0052616D">
        <w:rPr>
          <w:rFonts w:ascii="Times New Roman" w:eastAsia="Times New Roman" w:hAnsi="Times New Roman" w:cs="Times New Roman"/>
          <w:i/>
          <w:vertAlign w:val="subscript"/>
          <w:lang w:val="en-IE"/>
        </w:rPr>
        <w:t>eq</w:t>
      </w:r>
      <w:proofErr w:type="spellEnd"/>
      <w:r w:rsidRPr="0052616D">
        <w:rPr>
          <w:rFonts w:ascii="Times New Roman" w:eastAsia="Times New Roman" w:hAnsi="Times New Roman" w:cs="Times New Roman"/>
          <w:i/>
          <w:color w:val="000000"/>
          <w:lang w:val="en-IE"/>
        </w:rPr>
        <w:t>, at a noise control station is the total L</w:t>
      </w:r>
      <w:r w:rsidRPr="0052616D">
        <w:rPr>
          <w:rFonts w:ascii="Times New Roman" w:eastAsia="Times New Roman" w:hAnsi="Times New Roman" w:cs="Times New Roman"/>
          <w:i/>
          <w:color w:val="000000"/>
          <w:vertAlign w:val="subscript"/>
          <w:lang w:val="en-IE"/>
        </w:rPr>
        <w:t xml:space="preserve"> </w:t>
      </w:r>
      <w:proofErr w:type="spellStart"/>
      <w:r w:rsidRPr="0052616D">
        <w:rPr>
          <w:rFonts w:ascii="Times New Roman" w:eastAsia="Times New Roman" w:hAnsi="Times New Roman" w:cs="Times New Roman"/>
          <w:i/>
          <w:color w:val="000000"/>
          <w:vertAlign w:val="subscript"/>
          <w:lang w:val="en-IE"/>
        </w:rPr>
        <w:t>A</w:t>
      </w:r>
      <w:r w:rsidRPr="0052616D">
        <w:rPr>
          <w:rFonts w:ascii="Times New Roman" w:eastAsia="Times New Roman" w:hAnsi="Times New Roman" w:cs="Times New Roman"/>
          <w:i/>
          <w:vertAlign w:val="subscript"/>
          <w:lang w:val="en-IE"/>
        </w:rPr>
        <w:t>eq</w:t>
      </w:r>
      <w:proofErr w:type="spellEnd"/>
      <w:r w:rsidRPr="0052616D">
        <w:rPr>
          <w:rFonts w:ascii="Times New Roman" w:eastAsia="Times New Roman" w:hAnsi="Times New Roman" w:cs="Times New Roman"/>
          <w:i/>
          <w:color w:val="000000"/>
          <w:lang w:val="en-IE"/>
        </w:rPr>
        <w:t xml:space="preserve"> from all the noise sources in the vicinity over the specified period.</w:t>
      </w:r>
    </w:p>
    <w:p w:rsidR="0052616D" w:rsidRPr="0052616D" w:rsidRDefault="0052616D" w:rsidP="0052616D">
      <w:pPr>
        <w:numPr>
          <w:ilvl w:val="0"/>
          <w:numId w:val="25"/>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The existing ambient noise level, L</w:t>
      </w:r>
      <w:r w:rsidRPr="0052616D">
        <w:rPr>
          <w:rFonts w:ascii="Times New Roman" w:eastAsia="Times New Roman" w:hAnsi="Times New Roman" w:cs="Times New Roman"/>
          <w:i/>
          <w:color w:val="000000"/>
          <w:vertAlign w:val="subscript"/>
          <w:lang w:val="en-IE"/>
        </w:rPr>
        <w:t xml:space="preserve"> </w:t>
      </w:r>
      <w:proofErr w:type="spellStart"/>
      <w:r w:rsidRPr="0052616D">
        <w:rPr>
          <w:rFonts w:ascii="Times New Roman" w:eastAsia="Times New Roman" w:hAnsi="Times New Roman" w:cs="Times New Roman"/>
          <w:i/>
          <w:color w:val="000000"/>
          <w:vertAlign w:val="subscript"/>
          <w:lang w:val="en-IE"/>
        </w:rPr>
        <w:t>A</w:t>
      </w:r>
      <w:r w:rsidRPr="0052616D">
        <w:rPr>
          <w:rFonts w:ascii="Times New Roman" w:eastAsia="Times New Roman" w:hAnsi="Times New Roman" w:cs="Times New Roman"/>
          <w:i/>
          <w:vertAlign w:val="subscript"/>
          <w:lang w:val="en-IE"/>
        </w:rPr>
        <w:t>eq</w:t>
      </w:r>
      <w:proofErr w:type="spellEnd"/>
      <w:r w:rsidRPr="0052616D">
        <w:rPr>
          <w:rFonts w:ascii="Times New Roman" w:eastAsia="Times New Roman" w:hAnsi="Times New Roman" w:cs="Times New Roman"/>
          <w:i/>
          <w:color w:val="000000"/>
          <w:lang w:val="en-IE"/>
        </w:rPr>
        <w:t>, at a control station is the total L</w:t>
      </w:r>
      <w:r w:rsidRPr="0052616D">
        <w:rPr>
          <w:rFonts w:ascii="Times New Roman" w:eastAsia="Times New Roman" w:hAnsi="Times New Roman" w:cs="Times New Roman"/>
          <w:i/>
          <w:color w:val="000000"/>
          <w:vertAlign w:val="subscript"/>
          <w:lang w:val="en-IE"/>
        </w:rPr>
        <w:t xml:space="preserve"> </w:t>
      </w:r>
      <w:proofErr w:type="spellStart"/>
      <w:r w:rsidRPr="0052616D">
        <w:rPr>
          <w:rFonts w:ascii="Times New Roman" w:eastAsia="Times New Roman" w:hAnsi="Times New Roman" w:cs="Times New Roman"/>
          <w:i/>
          <w:color w:val="000000"/>
          <w:vertAlign w:val="subscript"/>
          <w:lang w:val="en-IE"/>
        </w:rPr>
        <w:t>A</w:t>
      </w:r>
      <w:r w:rsidRPr="0052616D">
        <w:rPr>
          <w:rFonts w:ascii="Times New Roman" w:eastAsia="Times New Roman" w:hAnsi="Times New Roman" w:cs="Times New Roman"/>
          <w:i/>
          <w:vertAlign w:val="subscript"/>
          <w:lang w:val="en-IE"/>
        </w:rPr>
        <w:t>eq</w:t>
      </w:r>
      <w:proofErr w:type="spellEnd"/>
      <w:r w:rsidRPr="0052616D">
        <w:rPr>
          <w:rFonts w:ascii="Times New Roman" w:eastAsia="Times New Roman" w:hAnsi="Times New Roman" w:cs="Times New Roman"/>
          <w:i/>
          <w:color w:val="000000"/>
          <w:lang w:val="en-IE"/>
        </w:rPr>
        <w:t xml:space="preserve"> from all the noise sources in the vicinity over the specified period prior to the commencement of the Works.</w:t>
      </w:r>
    </w:p>
    <w:p w:rsidR="0052616D" w:rsidRPr="0052616D" w:rsidRDefault="0052616D" w:rsidP="0052616D">
      <w:pPr>
        <w:numPr>
          <w:ilvl w:val="0"/>
          <w:numId w:val="25"/>
        </w:numPr>
        <w:shd w:val="clear" w:color="auto" w:fill="FFFFFF"/>
        <w:tabs>
          <w:tab w:val="left" w:pos="510"/>
        </w:tabs>
        <w:spacing w:before="60" w:after="240" w:line="264" w:lineRule="auto"/>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i/>
          <w:color w:val="000000"/>
          <w:lang w:val="en-IE"/>
        </w:rPr>
        <w:lastRenderedPageBreak/>
        <w:t>Maximum sound level is the highest value indicated on a sound level meter which meets the requirements of IS EN 61672 : 1Class 1 or 2 set to SLOW response and frequency weighting A or an integrating - averaging sound level meter to IS EN 61672 : 2.</w:t>
      </w:r>
    </w:p>
    <w:p w:rsidR="0052616D" w:rsidRPr="0052616D" w:rsidRDefault="0052616D" w:rsidP="0052616D">
      <w:pPr>
        <w:spacing w:line="264" w:lineRule="auto"/>
        <w:ind w:left="680" w:hanging="680"/>
        <w:jc w:val="both"/>
        <w:rPr>
          <w:rFonts w:ascii="Times New Roman" w:eastAsia="Times New Roman" w:hAnsi="Times New Roman" w:cs="Times New Roman"/>
          <w:lang w:val="en-IE"/>
        </w:rPr>
      </w:pPr>
    </w:p>
    <w:p w:rsidR="0052616D" w:rsidRPr="0052616D" w:rsidRDefault="0052616D" w:rsidP="0052616D">
      <w:pPr>
        <w:keepNext/>
        <w:spacing w:before="120" w:after="0"/>
        <w:outlineLvl w:val="1"/>
        <w:rPr>
          <w:rFonts w:ascii="Times New Roman" w:eastAsia="Times New Roman" w:hAnsi="Times New Roman" w:cs="Times New Roman"/>
          <w:b/>
          <w:bCs/>
          <w:kern w:val="32"/>
          <w:lang w:eastAsia="en-GB"/>
        </w:rPr>
      </w:pPr>
      <w:r w:rsidRPr="0052616D">
        <w:rPr>
          <w:rFonts w:ascii="Times New Roman" w:eastAsia="Times New Roman" w:hAnsi="Times New Roman" w:cs="Times New Roman"/>
          <w:b/>
          <w:bCs/>
          <w:kern w:val="32"/>
          <w:lang w:val="en-IE" w:eastAsia="en-GB"/>
        </w:rPr>
        <w:t>Vibration</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[Note to compiler: Include here:]</w:t>
      </w:r>
    </w:p>
    <w:p w:rsidR="0052616D" w:rsidRPr="0052616D" w:rsidRDefault="0052616D" w:rsidP="0052616D">
      <w:pPr>
        <w:numPr>
          <w:ilvl w:val="0"/>
          <w:numId w:val="24"/>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Locations where vibration limits are to be complied with.</w:t>
      </w:r>
    </w:p>
    <w:p w:rsidR="0052616D" w:rsidRPr="0052616D" w:rsidRDefault="0052616D" w:rsidP="0052616D">
      <w:pPr>
        <w:numPr>
          <w:ilvl w:val="0"/>
          <w:numId w:val="24"/>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 xml:space="preserve">Limits of vibrational amplitude and resultant peak particle velocity.    </w:t>
      </w:r>
    </w:p>
    <w:p w:rsidR="0052616D" w:rsidRPr="0052616D" w:rsidRDefault="0052616D" w:rsidP="0052616D">
      <w:pPr>
        <w:numPr>
          <w:ilvl w:val="0"/>
          <w:numId w:val="24"/>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Requirements for instrumentation and monitoring.</w:t>
      </w:r>
    </w:p>
    <w:p w:rsidR="0052616D" w:rsidRPr="0052616D" w:rsidRDefault="0052616D" w:rsidP="0052616D">
      <w:pPr>
        <w:numPr>
          <w:ilvl w:val="0"/>
          <w:numId w:val="24"/>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Employer’s Representative’s arrangements for Contractor to monitor vibration in property off Site.</w:t>
      </w:r>
    </w:p>
    <w:p w:rsidR="0052616D" w:rsidRPr="0052616D" w:rsidRDefault="0052616D" w:rsidP="0052616D">
      <w:pPr>
        <w:spacing w:line="220" w:lineRule="exact"/>
        <w:ind w:left="680" w:firstLine="426"/>
        <w:jc w:val="both"/>
        <w:rPr>
          <w:rFonts w:ascii="Times New Roman" w:eastAsia="Times New Roman" w:hAnsi="Times New Roman" w:cs="Times New Roman"/>
          <w:b/>
          <w:lang w:val="en-IE"/>
        </w:rPr>
      </w:pP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NG SAMPLE APPENDIX 1/10: STRUCTURES TO BE DESIGNED BY THE CONTRACTOR</w:t>
      </w:r>
    </w:p>
    <w:p w:rsidR="0052616D" w:rsidRPr="0052616D" w:rsidRDefault="0052616D" w:rsidP="0052616D">
      <w:pPr>
        <w:spacing w:line="220" w:lineRule="exact"/>
        <w:ind w:left="680" w:hanging="680"/>
        <w:jc w:val="both"/>
        <w:rPr>
          <w:rFonts w:ascii="Times New Roman" w:eastAsia="Times New Roman" w:hAnsi="Times New Roman" w:cs="Times New Roman"/>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[Note to compiler: List under (A) the structures to be designed by the Contractor and under (B) the structures for which a choice of designs is offered, i.e. structures for which the Contractor may propose a design if he elects not to construct the design prepared by the Employer’s Representative. The design specifications and any special requirements should either follow immediately after the table or be cross-referenced to other Appendices.]</w:t>
      </w:r>
    </w:p>
    <w:p w:rsidR="0052616D" w:rsidRPr="0052616D" w:rsidRDefault="0052616D" w:rsidP="0052616D">
      <w:pPr>
        <w:spacing w:line="220" w:lineRule="exact"/>
        <w:ind w:left="680" w:hanging="680"/>
        <w:jc w:val="both"/>
        <w:rPr>
          <w:rFonts w:ascii="Times New Roman" w:eastAsia="Times New Roman" w:hAnsi="Times New Roman" w:cs="Times New Roman"/>
          <w:i/>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3434"/>
        <w:gridCol w:w="3305"/>
      </w:tblGrid>
      <w:tr w:rsidR="0052616D" w:rsidRPr="0052616D" w:rsidTr="00E12B5F">
        <w:trPr>
          <w:trHeight w:val="341"/>
        </w:trPr>
        <w:tc>
          <w:tcPr>
            <w:tcW w:w="3326" w:type="dxa"/>
            <w:tcBorders>
              <w:left w:val="nil"/>
            </w:tcBorders>
          </w:tcPr>
          <w:p w:rsidR="0052616D" w:rsidRPr="0052616D" w:rsidRDefault="0052616D" w:rsidP="0052616D">
            <w:pPr>
              <w:spacing w:before="40" w:after="40"/>
              <w:rPr>
                <w:rFonts w:ascii="Times New Roman" w:eastAsia="Times New Roman" w:hAnsi="Times New Roman" w:cs="Times New Roman"/>
                <w:i/>
                <w:lang w:val="en-IE"/>
              </w:rPr>
            </w:pPr>
            <w:r w:rsidRPr="0052616D">
              <w:rPr>
                <w:rFonts w:ascii="Times New Roman" w:eastAsia="Times New Roman" w:hAnsi="Times New Roman" w:cs="Times New Roman"/>
                <w:i/>
                <w:lang w:val="en-IE"/>
              </w:rPr>
              <w:t>Structure</w:t>
            </w:r>
          </w:p>
        </w:tc>
        <w:tc>
          <w:tcPr>
            <w:tcW w:w="3434" w:type="dxa"/>
          </w:tcPr>
          <w:p w:rsidR="0052616D" w:rsidRPr="0052616D" w:rsidRDefault="0052616D" w:rsidP="0052616D">
            <w:pPr>
              <w:spacing w:before="40" w:after="40"/>
              <w:rPr>
                <w:rFonts w:ascii="Times New Roman" w:eastAsia="Times New Roman" w:hAnsi="Times New Roman" w:cs="Times New Roman"/>
                <w:i/>
                <w:lang w:val="en-IE"/>
              </w:rPr>
            </w:pPr>
            <w:r w:rsidRPr="0052616D">
              <w:rPr>
                <w:rFonts w:ascii="Times New Roman" w:eastAsia="Times New Roman" w:hAnsi="Times New Roman" w:cs="Times New Roman"/>
                <w:i/>
                <w:lang w:val="en-IE"/>
              </w:rPr>
              <w:t>Location</w:t>
            </w:r>
          </w:p>
        </w:tc>
        <w:tc>
          <w:tcPr>
            <w:tcW w:w="3305" w:type="dxa"/>
            <w:tcBorders>
              <w:right w:val="nil"/>
            </w:tcBorders>
          </w:tcPr>
          <w:p w:rsidR="0052616D" w:rsidRPr="0052616D" w:rsidRDefault="0052616D" w:rsidP="0052616D">
            <w:pPr>
              <w:spacing w:before="40" w:after="40"/>
              <w:rPr>
                <w:rFonts w:ascii="Times New Roman" w:eastAsia="Times New Roman" w:hAnsi="Times New Roman" w:cs="Times New Roman"/>
                <w:i/>
                <w:lang w:val="en-IE"/>
              </w:rPr>
            </w:pPr>
            <w:r w:rsidRPr="0052616D">
              <w:rPr>
                <w:rFonts w:ascii="Times New Roman" w:eastAsia="Times New Roman" w:hAnsi="Times New Roman" w:cs="Times New Roman"/>
                <w:i/>
                <w:lang w:val="en-IE"/>
              </w:rPr>
              <w:t>Design Specification</w:t>
            </w:r>
          </w:p>
        </w:tc>
      </w:tr>
      <w:tr w:rsidR="0052616D" w:rsidRPr="0052616D" w:rsidTr="00E12B5F">
        <w:trPr>
          <w:trHeight w:val="715"/>
        </w:trPr>
        <w:tc>
          <w:tcPr>
            <w:tcW w:w="3326" w:type="dxa"/>
            <w:tcBorders>
              <w:left w:val="nil"/>
            </w:tcBorders>
          </w:tcPr>
          <w:p w:rsidR="0052616D" w:rsidRPr="0052616D" w:rsidRDefault="0052616D" w:rsidP="0052616D">
            <w:pPr>
              <w:spacing w:before="40" w:after="40"/>
              <w:rPr>
                <w:rFonts w:ascii="Times New Roman" w:eastAsia="Times New Roman" w:hAnsi="Times New Roman" w:cs="Times New Roman"/>
                <w:b/>
                <w:lang w:val="en-IE"/>
              </w:rPr>
            </w:pPr>
          </w:p>
          <w:p w:rsidR="0052616D" w:rsidRPr="0052616D" w:rsidRDefault="0052616D" w:rsidP="0052616D">
            <w:pPr>
              <w:spacing w:before="40" w:after="40"/>
              <w:rPr>
                <w:rFonts w:ascii="Times New Roman" w:eastAsia="Times New Roman" w:hAnsi="Times New Roman" w:cs="Times New Roman"/>
                <w:lang w:val="en-IE"/>
              </w:rPr>
            </w:pPr>
            <w:r w:rsidRPr="0052616D">
              <w:rPr>
                <w:rFonts w:ascii="Times New Roman" w:eastAsia="Times New Roman" w:hAnsi="Times New Roman" w:cs="Times New Roman"/>
                <w:lang w:val="en-IE"/>
              </w:rPr>
              <w:t>(A)</w:t>
            </w:r>
          </w:p>
        </w:tc>
        <w:tc>
          <w:tcPr>
            <w:tcW w:w="3434" w:type="dxa"/>
          </w:tcPr>
          <w:p w:rsidR="0052616D" w:rsidRPr="0052616D" w:rsidRDefault="0052616D" w:rsidP="0052616D">
            <w:pPr>
              <w:spacing w:before="40" w:after="40"/>
              <w:rPr>
                <w:rFonts w:ascii="Times New Roman" w:eastAsia="Times New Roman" w:hAnsi="Times New Roman" w:cs="Times New Roman"/>
                <w:b/>
                <w:lang w:val="en-IE"/>
              </w:rPr>
            </w:pPr>
          </w:p>
        </w:tc>
        <w:tc>
          <w:tcPr>
            <w:tcW w:w="3305" w:type="dxa"/>
            <w:tcBorders>
              <w:right w:val="nil"/>
            </w:tcBorders>
          </w:tcPr>
          <w:p w:rsidR="0052616D" w:rsidRPr="0052616D" w:rsidRDefault="0052616D" w:rsidP="0052616D">
            <w:pPr>
              <w:spacing w:before="40" w:after="40"/>
              <w:rPr>
                <w:rFonts w:ascii="Times New Roman" w:eastAsia="Times New Roman" w:hAnsi="Times New Roman" w:cs="Times New Roman"/>
                <w:b/>
                <w:lang w:val="en-IE"/>
              </w:rPr>
            </w:pPr>
          </w:p>
        </w:tc>
      </w:tr>
      <w:tr w:rsidR="0052616D" w:rsidRPr="0052616D" w:rsidTr="00E12B5F">
        <w:trPr>
          <w:trHeight w:val="696"/>
        </w:trPr>
        <w:tc>
          <w:tcPr>
            <w:tcW w:w="3326" w:type="dxa"/>
            <w:tcBorders>
              <w:left w:val="nil"/>
            </w:tcBorders>
          </w:tcPr>
          <w:p w:rsidR="0052616D" w:rsidRPr="0052616D" w:rsidRDefault="0052616D" w:rsidP="0052616D">
            <w:pPr>
              <w:spacing w:before="40" w:after="40"/>
              <w:rPr>
                <w:rFonts w:ascii="Times New Roman" w:eastAsia="Times New Roman" w:hAnsi="Times New Roman" w:cs="Times New Roman"/>
                <w:b/>
                <w:lang w:val="en-IE"/>
              </w:rPr>
            </w:pPr>
          </w:p>
          <w:p w:rsidR="0052616D" w:rsidRPr="0052616D" w:rsidRDefault="0052616D" w:rsidP="0052616D">
            <w:pPr>
              <w:spacing w:before="40" w:after="40"/>
              <w:rPr>
                <w:rFonts w:ascii="Times New Roman" w:eastAsia="Times New Roman" w:hAnsi="Times New Roman" w:cs="Times New Roman"/>
                <w:i/>
                <w:lang w:val="en-IE"/>
              </w:rPr>
            </w:pPr>
            <w:r w:rsidRPr="0052616D">
              <w:rPr>
                <w:rFonts w:ascii="Times New Roman" w:eastAsia="Times New Roman" w:hAnsi="Times New Roman" w:cs="Times New Roman"/>
                <w:lang w:val="en-IE"/>
              </w:rPr>
              <w:t>(B)</w:t>
            </w:r>
          </w:p>
        </w:tc>
        <w:tc>
          <w:tcPr>
            <w:tcW w:w="3434" w:type="dxa"/>
          </w:tcPr>
          <w:p w:rsidR="0052616D" w:rsidRPr="0052616D" w:rsidRDefault="0052616D" w:rsidP="0052616D">
            <w:pPr>
              <w:spacing w:before="40" w:after="40"/>
              <w:rPr>
                <w:rFonts w:ascii="Times New Roman" w:eastAsia="Times New Roman" w:hAnsi="Times New Roman" w:cs="Times New Roman"/>
                <w:b/>
                <w:lang w:val="en-IE"/>
              </w:rPr>
            </w:pPr>
          </w:p>
        </w:tc>
        <w:tc>
          <w:tcPr>
            <w:tcW w:w="3305" w:type="dxa"/>
            <w:tcBorders>
              <w:right w:val="nil"/>
            </w:tcBorders>
          </w:tcPr>
          <w:p w:rsidR="0052616D" w:rsidRPr="0052616D" w:rsidRDefault="0052616D" w:rsidP="0052616D">
            <w:pPr>
              <w:spacing w:before="40" w:after="40"/>
              <w:rPr>
                <w:rFonts w:ascii="Times New Roman" w:eastAsia="Times New Roman" w:hAnsi="Times New Roman" w:cs="Times New Roman"/>
                <w:b/>
                <w:lang w:val="en-IE"/>
              </w:rPr>
            </w:pPr>
          </w:p>
        </w:tc>
      </w:tr>
    </w:tbl>
    <w:p w:rsidR="0052616D" w:rsidRPr="0052616D" w:rsidRDefault="0052616D" w:rsidP="0052616D">
      <w:pPr>
        <w:spacing w:line="220" w:lineRule="exact"/>
        <w:ind w:left="680" w:hanging="680"/>
        <w:jc w:val="both"/>
        <w:rPr>
          <w:rFonts w:ascii="Times New Roman" w:eastAsia="Times New Roman" w:hAnsi="Times New Roman" w:cs="Times New Roman"/>
          <w:b/>
          <w:lang w:val="en-IE"/>
        </w:rPr>
      </w:pPr>
    </w:p>
    <w:p w:rsidR="0052616D" w:rsidRPr="0052616D" w:rsidRDefault="0052616D" w:rsidP="0052616D">
      <w:pPr>
        <w:spacing w:line="220" w:lineRule="exact"/>
        <w:ind w:left="680" w:hanging="680"/>
        <w:jc w:val="both"/>
        <w:rPr>
          <w:rFonts w:ascii="Times New Roman" w:eastAsia="Times New Roman" w:hAnsi="Times New Roman" w:cs="Times New Roman"/>
          <w:b/>
          <w:lang w:val="en-IE"/>
        </w:rPr>
      </w:pPr>
    </w:p>
    <w:p w:rsidR="0052616D" w:rsidRPr="0052616D" w:rsidRDefault="0052616D" w:rsidP="0052616D">
      <w:pPr>
        <w:spacing w:after="240" w:line="264" w:lineRule="auto"/>
        <w:ind w:left="680" w:hanging="680"/>
        <w:rPr>
          <w:rFonts w:ascii="Times New Roman" w:eastAsia="Times New Roman" w:hAnsi="Times New Roman" w:cs="Times New Roman"/>
          <w:b/>
          <w:bCs/>
          <w:kern w:val="32"/>
          <w:sz w:val="20"/>
          <w:szCs w:val="20"/>
          <w:lang w:val="en-IE" w:eastAsia="en-GB"/>
        </w:rPr>
      </w:pPr>
      <w:r w:rsidRPr="0052616D">
        <w:rPr>
          <w:rFonts w:ascii="Arial" w:eastAsia="Times New Roman" w:hAnsi="Arial" w:cs="Arial"/>
          <w:sz w:val="19"/>
          <w:szCs w:val="20"/>
          <w:lang w:val="en-IE"/>
        </w:rPr>
        <w:br w:type="page"/>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lastRenderedPageBreak/>
        <w:t>NG SAMPLE APPENDIX 1/11: STRUCTURAL ELEMENTS AND OTHER FEATURES TO BE DESIGNED BY THE CONTRACTOR</w:t>
      </w:r>
    </w:p>
    <w:p w:rsidR="0052616D" w:rsidRPr="0052616D" w:rsidRDefault="0052616D" w:rsidP="0052616D">
      <w:pPr>
        <w:spacing w:line="220" w:lineRule="exact"/>
        <w:ind w:left="680" w:hanging="680"/>
        <w:jc w:val="both"/>
        <w:rPr>
          <w:rFonts w:ascii="Times New Roman" w:eastAsia="Times New Roman" w:hAnsi="Times New Roman" w:cs="Times New Roman"/>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[Note to compiler: List here the structural elements and other features to be designed by the Contractor. The design specifications and any special requirements should either follow immediately after the table or be cross-referenced to other Appendices.]</w:t>
      </w:r>
    </w:p>
    <w:p w:rsidR="0052616D" w:rsidRPr="0052616D" w:rsidRDefault="0052616D" w:rsidP="0052616D">
      <w:pPr>
        <w:spacing w:line="220" w:lineRule="exact"/>
        <w:ind w:left="680" w:hanging="680"/>
        <w:jc w:val="both"/>
        <w:rPr>
          <w:rFonts w:ascii="Times New Roman" w:eastAsia="Times New Roman" w:hAnsi="Times New Roman" w:cs="Times New Roman"/>
          <w:i/>
          <w:lang w:val="en-I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3434"/>
        <w:gridCol w:w="3305"/>
      </w:tblGrid>
      <w:tr w:rsidR="0052616D" w:rsidRPr="0052616D" w:rsidTr="00E12B5F">
        <w:trPr>
          <w:trHeight w:val="341"/>
        </w:trPr>
        <w:tc>
          <w:tcPr>
            <w:tcW w:w="3326" w:type="dxa"/>
            <w:tcBorders>
              <w:left w:val="nil"/>
            </w:tcBorders>
          </w:tcPr>
          <w:p w:rsidR="0052616D" w:rsidRPr="0052616D" w:rsidRDefault="0052616D" w:rsidP="0052616D">
            <w:pPr>
              <w:spacing w:before="40" w:after="40"/>
              <w:rPr>
                <w:rFonts w:ascii="Times New Roman" w:eastAsia="Times New Roman" w:hAnsi="Times New Roman" w:cs="Times New Roman"/>
                <w:i/>
                <w:lang w:val="en-IE"/>
              </w:rPr>
            </w:pPr>
            <w:r w:rsidRPr="0052616D">
              <w:rPr>
                <w:rFonts w:ascii="Times New Roman" w:eastAsia="Times New Roman" w:hAnsi="Times New Roman" w:cs="Times New Roman"/>
                <w:i/>
                <w:lang w:val="en-IE"/>
              </w:rPr>
              <w:t>Structural Element</w:t>
            </w:r>
          </w:p>
        </w:tc>
        <w:tc>
          <w:tcPr>
            <w:tcW w:w="3434" w:type="dxa"/>
          </w:tcPr>
          <w:p w:rsidR="0052616D" w:rsidRPr="0052616D" w:rsidRDefault="0052616D" w:rsidP="0052616D">
            <w:pPr>
              <w:spacing w:before="40" w:after="40"/>
              <w:rPr>
                <w:rFonts w:ascii="Times New Roman" w:eastAsia="Times New Roman" w:hAnsi="Times New Roman" w:cs="Times New Roman"/>
                <w:i/>
                <w:lang w:val="en-IE"/>
              </w:rPr>
            </w:pPr>
            <w:r w:rsidRPr="0052616D">
              <w:rPr>
                <w:rFonts w:ascii="Times New Roman" w:eastAsia="Times New Roman" w:hAnsi="Times New Roman" w:cs="Times New Roman"/>
                <w:i/>
                <w:lang w:val="en-IE"/>
              </w:rPr>
              <w:t>Location</w:t>
            </w:r>
          </w:p>
        </w:tc>
        <w:tc>
          <w:tcPr>
            <w:tcW w:w="3305" w:type="dxa"/>
            <w:tcBorders>
              <w:right w:val="nil"/>
            </w:tcBorders>
          </w:tcPr>
          <w:p w:rsidR="0052616D" w:rsidRPr="0052616D" w:rsidRDefault="0052616D" w:rsidP="0052616D">
            <w:pPr>
              <w:spacing w:before="40" w:after="40"/>
              <w:rPr>
                <w:rFonts w:ascii="Times New Roman" w:eastAsia="Times New Roman" w:hAnsi="Times New Roman" w:cs="Times New Roman"/>
                <w:i/>
                <w:lang w:val="en-IE"/>
              </w:rPr>
            </w:pPr>
            <w:r w:rsidRPr="0052616D">
              <w:rPr>
                <w:rFonts w:ascii="Times New Roman" w:eastAsia="Times New Roman" w:hAnsi="Times New Roman" w:cs="Times New Roman"/>
                <w:i/>
                <w:lang w:val="en-IE"/>
              </w:rPr>
              <w:t>Design Specification</w:t>
            </w:r>
          </w:p>
        </w:tc>
      </w:tr>
      <w:tr w:rsidR="0052616D" w:rsidRPr="0052616D" w:rsidTr="00E12B5F">
        <w:trPr>
          <w:trHeight w:val="1821"/>
        </w:trPr>
        <w:tc>
          <w:tcPr>
            <w:tcW w:w="3326" w:type="dxa"/>
            <w:tcBorders>
              <w:left w:val="nil"/>
            </w:tcBorders>
          </w:tcPr>
          <w:p w:rsidR="0052616D" w:rsidRPr="0052616D" w:rsidRDefault="0052616D" w:rsidP="0052616D">
            <w:pPr>
              <w:spacing w:line="220" w:lineRule="exact"/>
              <w:ind w:left="680" w:hanging="680"/>
              <w:jc w:val="center"/>
              <w:rPr>
                <w:rFonts w:ascii="Times New Roman" w:eastAsia="Times New Roman" w:hAnsi="Times New Roman" w:cs="Times New Roman"/>
                <w:i/>
                <w:lang w:val="en-IE"/>
              </w:rPr>
            </w:pPr>
          </w:p>
        </w:tc>
        <w:tc>
          <w:tcPr>
            <w:tcW w:w="3434" w:type="dxa"/>
          </w:tcPr>
          <w:p w:rsidR="0052616D" w:rsidRPr="0052616D" w:rsidRDefault="0052616D" w:rsidP="0052616D">
            <w:pPr>
              <w:spacing w:line="220" w:lineRule="exact"/>
              <w:ind w:left="680" w:hanging="680"/>
              <w:jc w:val="center"/>
              <w:rPr>
                <w:rFonts w:ascii="Times New Roman" w:eastAsia="Times New Roman" w:hAnsi="Times New Roman" w:cs="Times New Roman"/>
                <w:i/>
                <w:lang w:val="en-IE"/>
              </w:rPr>
            </w:pPr>
          </w:p>
        </w:tc>
        <w:tc>
          <w:tcPr>
            <w:tcW w:w="3305" w:type="dxa"/>
            <w:tcBorders>
              <w:right w:val="nil"/>
            </w:tcBorders>
          </w:tcPr>
          <w:p w:rsidR="0052616D" w:rsidRPr="0052616D" w:rsidRDefault="0052616D" w:rsidP="0052616D">
            <w:pPr>
              <w:spacing w:line="220" w:lineRule="exact"/>
              <w:ind w:left="680" w:hanging="680"/>
              <w:jc w:val="center"/>
              <w:rPr>
                <w:rFonts w:ascii="Times New Roman" w:eastAsia="Times New Roman" w:hAnsi="Times New Roman" w:cs="Times New Roman"/>
                <w:i/>
                <w:lang w:val="en-IE"/>
              </w:rPr>
            </w:pPr>
          </w:p>
        </w:tc>
      </w:tr>
    </w:tbl>
    <w:p w:rsidR="0052616D" w:rsidRPr="0052616D" w:rsidRDefault="0052616D" w:rsidP="0052616D">
      <w:pPr>
        <w:spacing w:line="220" w:lineRule="exact"/>
        <w:ind w:left="680" w:hanging="680"/>
        <w:jc w:val="center"/>
        <w:rPr>
          <w:rFonts w:ascii="Times New Roman" w:eastAsia="Times New Roman" w:hAnsi="Times New Roman" w:cs="Times New Roman"/>
          <w:i/>
          <w:lang w:val="en-IE"/>
        </w:rPr>
      </w:pPr>
    </w:p>
    <w:p w:rsidR="0052616D" w:rsidRPr="0052616D" w:rsidRDefault="0052616D" w:rsidP="0052616D">
      <w:pPr>
        <w:spacing w:line="220" w:lineRule="exact"/>
        <w:ind w:left="680" w:hanging="680"/>
        <w:jc w:val="both"/>
        <w:rPr>
          <w:rFonts w:ascii="Times New Roman" w:eastAsia="Times New Roman" w:hAnsi="Times New Roman" w:cs="Times New Roman"/>
          <w:b/>
          <w:lang w:val="en-IE"/>
        </w:rPr>
      </w:pPr>
    </w:p>
    <w:p w:rsidR="0052616D" w:rsidRPr="0052616D" w:rsidRDefault="0052616D" w:rsidP="0052616D">
      <w:pPr>
        <w:spacing w:line="220" w:lineRule="exact"/>
        <w:ind w:left="680" w:hanging="680"/>
        <w:jc w:val="both"/>
        <w:rPr>
          <w:rFonts w:ascii="Times New Roman" w:eastAsia="Times New Roman" w:hAnsi="Times New Roman" w:cs="Times New Roman"/>
          <w:b/>
          <w:lang w:val="en-IE"/>
        </w:rPr>
      </w:pPr>
    </w:p>
    <w:p w:rsidR="0052616D" w:rsidRPr="0052616D" w:rsidRDefault="0052616D" w:rsidP="0052616D">
      <w:pPr>
        <w:spacing w:line="220" w:lineRule="exact"/>
        <w:ind w:left="680" w:hanging="680"/>
        <w:jc w:val="both"/>
        <w:rPr>
          <w:rFonts w:ascii="Times New Roman" w:eastAsia="Times New Roman" w:hAnsi="Times New Roman" w:cs="Times New Roman"/>
          <w:b/>
          <w:lang w:val="en-IE"/>
        </w:rPr>
      </w:pP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NG SAMPLE APPENDIX 1/12: SETTING OUT AND EXISTING GROUND LEVELS</w:t>
      </w:r>
    </w:p>
    <w:p w:rsidR="0052616D" w:rsidRPr="0052616D" w:rsidRDefault="0052616D" w:rsidP="0052616D">
      <w:pPr>
        <w:spacing w:line="220" w:lineRule="exact"/>
        <w:ind w:left="680" w:hanging="680"/>
        <w:jc w:val="both"/>
        <w:rPr>
          <w:rFonts w:ascii="Times New Roman" w:eastAsia="Times New Roman" w:hAnsi="Times New Roman" w:cs="Times New Roman"/>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1</w:t>
      </w:r>
      <w:r w:rsidRPr="0052616D">
        <w:rPr>
          <w:rFonts w:ascii="Times New Roman" w:eastAsia="Times New Roman" w:hAnsi="Times New Roman" w:cs="Times New Roman"/>
          <w:color w:val="000000"/>
          <w:lang w:val="en-IE"/>
        </w:rPr>
        <w:tab/>
        <w:t>The information given below will be available for inspection during the tender period at:</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Local Authority/Consultants Office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Address .........................</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Tel No. .........................</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and will be supplied to the Contractor at the commencement of the Works.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[Note to compiler: Include here details of the setting out information that is available.]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2</w:t>
      </w:r>
      <w:r w:rsidRPr="0052616D">
        <w:rPr>
          <w:rFonts w:ascii="Times New Roman" w:eastAsia="Times New Roman" w:hAnsi="Times New Roman" w:cs="Times New Roman"/>
          <w:b/>
          <w:color w:val="000000"/>
          <w:lang w:val="en-IE"/>
        </w:rPr>
        <w:tab/>
      </w:r>
      <w:r w:rsidRPr="0052616D">
        <w:rPr>
          <w:rFonts w:ascii="Times New Roman" w:eastAsia="Times New Roman" w:hAnsi="Times New Roman" w:cs="Times New Roman"/>
          <w:color w:val="000000"/>
          <w:lang w:val="en-IE"/>
        </w:rPr>
        <w:t>Specific requirements for setting out.</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3</w:t>
      </w:r>
      <w:r w:rsidRPr="0052616D">
        <w:rPr>
          <w:rFonts w:ascii="Times New Roman" w:eastAsia="Times New Roman" w:hAnsi="Times New Roman" w:cs="Times New Roman"/>
          <w:color w:val="000000"/>
          <w:lang w:val="en-IE"/>
        </w:rPr>
        <w:tab/>
        <w:t>References to drawings or schedules quoting existing ground levels [111.1].</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4</w:t>
      </w:r>
      <w:r w:rsidRPr="0052616D">
        <w:rPr>
          <w:rFonts w:ascii="Times New Roman" w:eastAsia="Times New Roman" w:hAnsi="Times New Roman" w:cs="Times New Roman"/>
          <w:color w:val="000000"/>
          <w:lang w:val="en-IE"/>
        </w:rPr>
        <w:tab/>
        <w:t>Level of information on existing detail to be recorded by the Contractor.</w:t>
      </w:r>
    </w:p>
    <w:p w:rsidR="0052616D" w:rsidRPr="0052616D" w:rsidRDefault="0052616D" w:rsidP="0052616D">
      <w:pPr>
        <w:spacing w:line="220" w:lineRule="exact"/>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br w:type="page"/>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lastRenderedPageBreak/>
        <w:t>NG SAMPLE APPENDIX 1/13: PROGRAMME OF WORKS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1</w:t>
      </w:r>
      <w:r w:rsidRPr="0052616D">
        <w:rPr>
          <w:rFonts w:ascii="Times New Roman" w:eastAsia="Times New Roman" w:hAnsi="Times New Roman" w:cs="Times New Roman"/>
          <w:color w:val="000000"/>
          <w:lang w:val="en-IE"/>
        </w:rPr>
        <w:tab/>
        <w:t>The Contractor shall provide the programme in the form of a network diagram/bar chart [delete as appropriate] produced as a result of a “critical path analysis” and must abide by the constraints stated or implied in the Contract. It shall show the level of detail appropriate to each stage of the Works and all activities and restraints, each of which shall be given a short title. All events shall be numbered and annotated with earliest and latest event dates.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2</w:t>
      </w:r>
      <w:r w:rsidRPr="0052616D">
        <w:rPr>
          <w:rFonts w:ascii="Times New Roman" w:eastAsia="Times New Roman" w:hAnsi="Times New Roman" w:cs="Times New Roman"/>
          <w:color w:val="000000"/>
          <w:lang w:val="en-IE"/>
        </w:rPr>
        <w:tab/>
        <w:t>At the time of presentation of the programme the Contractor shall also provide a mass-haul diagram showing his intended earthworks movements and locations and capacities of anticipated plant and other resource input.</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3</w:t>
      </w:r>
      <w:r w:rsidRPr="0052616D">
        <w:rPr>
          <w:rFonts w:ascii="Times New Roman" w:eastAsia="Times New Roman" w:hAnsi="Times New Roman" w:cs="Times New Roman"/>
          <w:color w:val="000000"/>
          <w:lang w:val="en-IE"/>
        </w:rPr>
        <w:tab/>
        <w:t>Schedule of Stated Constraints</w:t>
      </w:r>
    </w:p>
    <w:p w:rsidR="0052616D" w:rsidRPr="0052616D" w:rsidRDefault="0052616D" w:rsidP="0052616D">
      <w:pPr>
        <w:shd w:val="clear" w:color="auto" w:fill="FFFFFF"/>
        <w:tabs>
          <w:tab w:val="left" w:pos="510"/>
        </w:tabs>
        <w:spacing w:before="60" w:after="240"/>
        <w:ind w:left="1020" w:hanging="510"/>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b/>
        <w:t>[The constraints known at tender stage should be inserted here. Typical constraints, including those that could have been commitments by the Employer, are as follows:]</w:t>
      </w:r>
    </w:p>
    <w:p w:rsidR="0052616D" w:rsidRPr="0052616D" w:rsidRDefault="0052616D" w:rsidP="0052616D">
      <w:pPr>
        <w:numPr>
          <w:ilvl w:val="0"/>
          <w:numId w:val="22"/>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Work to privately and publicly owned services and supplies [although this is usually agreed informally giving the Contractor latitude in determining his programme].</w:t>
      </w:r>
    </w:p>
    <w:p w:rsidR="0052616D" w:rsidRPr="0052616D" w:rsidRDefault="0052616D" w:rsidP="0052616D">
      <w:pPr>
        <w:numPr>
          <w:ilvl w:val="0"/>
          <w:numId w:val="22"/>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Possession (rail, property, wayleave, etc.).</w:t>
      </w:r>
    </w:p>
    <w:p w:rsidR="0052616D" w:rsidRPr="0052616D" w:rsidRDefault="0052616D" w:rsidP="0052616D">
      <w:pPr>
        <w:numPr>
          <w:ilvl w:val="0"/>
          <w:numId w:val="22"/>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Traffic safety and management including notice requirements and restrictions arising from the use of substances hazardous to health.</w:t>
      </w:r>
    </w:p>
    <w:p w:rsidR="0052616D" w:rsidRPr="0052616D" w:rsidRDefault="0052616D" w:rsidP="0052616D">
      <w:pPr>
        <w:numPr>
          <w:ilvl w:val="0"/>
          <w:numId w:val="22"/>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 xml:space="preserve">Provision of environmental protection prior to the main construction operations </w:t>
      </w:r>
    </w:p>
    <w:p w:rsidR="0052616D" w:rsidRPr="0052616D" w:rsidRDefault="0052616D" w:rsidP="0052616D">
      <w:pPr>
        <w:numPr>
          <w:ilvl w:val="0"/>
          <w:numId w:val="22"/>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Trials and demonstrations in advance of main construction.</w:t>
      </w:r>
    </w:p>
    <w:p w:rsidR="0052616D" w:rsidRPr="0052616D" w:rsidRDefault="0052616D" w:rsidP="0052616D">
      <w:pPr>
        <w:numPr>
          <w:ilvl w:val="0"/>
          <w:numId w:val="22"/>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Approval by the Employer’s Representative of domestic subcontractor nominations.</w:t>
      </w:r>
    </w:p>
    <w:p w:rsidR="0052616D" w:rsidRPr="0052616D" w:rsidRDefault="0052616D" w:rsidP="0052616D">
      <w:pPr>
        <w:numPr>
          <w:ilvl w:val="0"/>
          <w:numId w:val="22"/>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Completion of the communications installation 8 weeks before the date for completion of the Works.</w:t>
      </w:r>
    </w:p>
    <w:p w:rsidR="0052616D" w:rsidRPr="0052616D" w:rsidRDefault="0052616D" w:rsidP="0052616D">
      <w:pPr>
        <w:numPr>
          <w:ilvl w:val="0"/>
          <w:numId w:val="22"/>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Compliance with technical approval procedures in relation to structures designed by the Contractor, including awaiting approvals, resubmissions and modifications.</w:t>
      </w:r>
    </w:p>
    <w:p w:rsidR="0052616D" w:rsidRPr="0052616D" w:rsidRDefault="0052616D" w:rsidP="0052616D">
      <w:pPr>
        <w:tabs>
          <w:tab w:val="left" w:pos="510"/>
          <w:tab w:val="left" w:pos="924"/>
        </w:tabs>
        <w:spacing w:before="120" w:after="240" w:line="264" w:lineRule="auto"/>
        <w:ind w:left="924" w:hanging="924"/>
        <w:jc w:val="both"/>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4</w:t>
      </w:r>
      <w:r w:rsidRPr="0052616D">
        <w:rPr>
          <w:rFonts w:ascii="Times New Roman" w:eastAsia="Times New Roman" w:hAnsi="Times New Roman" w:cs="Times New Roman"/>
          <w:color w:val="000000"/>
          <w:lang w:val="en-IE"/>
        </w:rPr>
        <w:tab/>
        <w:t>The level of detail should be not less than the following:</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Level 1</w:t>
      </w:r>
    </w:p>
    <w:p w:rsidR="0052616D" w:rsidRPr="0052616D" w:rsidRDefault="0052616D" w:rsidP="0052616D">
      <w:pPr>
        <w:numPr>
          <w:ilvl w:val="0"/>
          <w:numId w:val="23"/>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Each bridge.</w:t>
      </w:r>
    </w:p>
    <w:p w:rsidR="0052616D" w:rsidRPr="0052616D" w:rsidRDefault="0052616D" w:rsidP="0052616D">
      <w:pPr>
        <w:numPr>
          <w:ilvl w:val="0"/>
          <w:numId w:val="23"/>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Earthworks – each cutting and embankment.</w:t>
      </w:r>
    </w:p>
    <w:p w:rsidR="0052616D" w:rsidRPr="0052616D" w:rsidRDefault="0052616D" w:rsidP="0052616D">
      <w:pPr>
        <w:numPr>
          <w:ilvl w:val="0"/>
          <w:numId w:val="23"/>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Roadworks – in lengths not exceeding 1.0 km for main route and for each side road, link road and slip road:</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(a)</w:t>
      </w:r>
      <w:r w:rsidRPr="0052616D">
        <w:rPr>
          <w:rFonts w:ascii="Times New Roman" w:eastAsia="Times New Roman" w:hAnsi="Times New Roman" w:cs="Times New Roman"/>
          <w:bCs/>
          <w:iCs/>
          <w:lang w:val="en-IE" w:eastAsia="en-GB"/>
        </w:rPr>
        <w:tab/>
        <w:t>Fencing</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(b)</w:t>
      </w:r>
      <w:r w:rsidRPr="0052616D">
        <w:rPr>
          <w:rFonts w:ascii="Times New Roman" w:eastAsia="Times New Roman" w:hAnsi="Times New Roman" w:cs="Times New Roman"/>
          <w:bCs/>
          <w:iCs/>
          <w:lang w:val="en-IE" w:eastAsia="en-GB"/>
        </w:rPr>
        <w:tab/>
        <w:t>Site clearance</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(c)</w:t>
      </w:r>
      <w:r w:rsidRPr="0052616D">
        <w:rPr>
          <w:rFonts w:ascii="Times New Roman" w:eastAsia="Times New Roman" w:hAnsi="Times New Roman" w:cs="Times New Roman"/>
          <w:bCs/>
          <w:iCs/>
          <w:lang w:val="en-IE" w:eastAsia="en-GB"/>
        </w:rPr>
        <w:tab/>
        <w:t>Topsoil strip</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(d)</w:t>
      </w:r>
      <w:r w:rsidRPr="0052616D">
        <w:rPr>
          <w:rFonts w:ascii="Times New Roman" w:eastAsia="Times New Roman" w:hAnsi="Times New Roman" w:cs="Times New Roman"/>
          <w:bCs/>
          <w:iCs/>
          <w:lang w:val="en-IE" w:eastAsia="en-GB"/>
        </w:rPr>
        <w:tab/>
        <w:t>Drainage (pre-earthworks and second stage)</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lastRenderedPageBreak/>
        <w:t>(e)</w:t>
      </w:r>
      <w:r w:rsidRPr="0052616D">
        <w:rPr>
          <w:rFonts w:ascii="Times New Roman" w:eastAsia="Times New Roman" w:hAnsi="Times New Roman" w:cs="Times New Roman"/>
          <w:bCs/>
          <w:iCs/>
          <w:lang w:val="en-IE" w:eastAsia="en-GB"/>
        </w:rPr>
        <w:tab/>
        <w:t>Sub-base</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(f)</w:t>
      </w:r>
      <w:r w:rsidRPr="0052616D">
        <w:rPr>
          <w:rFonts w:ascii="Times New Roman" w:eastAsia="Times New Roman" w:hAnsi="Times New Roman" w:cs="Times New Roman"/>
          <w:bCs/>
          <w:iCs/>
          <w:lang w:val="en-IE" w:eastAsia="en-GB"/>
        </w:rPr>
        <w:tab/>
        <w:t>Subgrade improvement layer</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(g)</w:t>
      </w:r>
      <w:r w:rsidRPr="0052616D">
        <w:rPr>
          <w:rFonts w:ascii="Times New Roman" w:eastAsia="Times New Roman" w:hAnsi="Times New Roman" w:cs="Times New Roman"/>
          <w:bCs/>
          <w:iCs/>
          <w:lang w:val="en-IE" w:eastAsia="en-GB"/>
        </w:rPr>
        <w:tab/>
      </w:r>
      <w:proofErr w:type="spellStart"/>
      <w:r w:rsidRPr="0052616D">
        <w:rPr>
          <w:rFonts w:ascii="Times New Roman" w:eastAsia="Times New Roman" w:hAnsi="Times New Roman" w:cs="Times New Roman"/>
          <w:bCs/>
          <w:iCs/>
          <w:lang w:val="en-IE" w:eastAsia="en-GB"/>
        </w:rPr>
        <w:t>Roadbase</w:t>
      </w:r>
      <w:proofErr w:type="spellEnd"/>
      <w:r w:rsidRPr="0052616D">
        <w:rPr>
          <w:rFonts w:ascii="Times New Roman" w:eastAsia="Times New Roman" w:hAnsi="Times New Roman" w:cs="Times New Roman"/>
          <w:bCs/>
          <w:iCs/>
          <w:lang w:val="en-IE" w:eastAsia="en-GB"/>
        </w:rPr>
        <w:t xml:space="preserve"> or concrete paving</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(h)</w:t>
      </w:r>
      <w:r w:rsidRPr="0052616D">
        <w:rPr>
          <w:rFonts w:ascii="Times New Roman" w:eastAsia="Times New Roman" w:hAnsi="Times New Roman" w:cs="Times New Roman"/>
          <w:bCs/>
          <w:iCs/>
          <w:lang w:val="en-IE" w:eastAsia="en-GB"/>
        </w:rPr>
        <w:tab/>
        <w:t>Surfacing.</w:t>
      </w:r>
    </w:p>
    <w:p w:rsidR="0052616D" w:rsidRPr="0052616D" w:rsidRDefault="0052616D" w:rsidP="0052616D">
      <w:pPr>
        <w:numPr>
          <w:ilvl w:val="0"/>
          <w:numId w:val="23"/>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Major privately and publicly owned services and supplies.</w:t>
      </w:r>
    </w:p>
    <w:p w:rsidR="0052616D" w:rsidRPr="0052616D" w:rsidRDefault="0052616D" w:rsidP="0052616D">
      <w:pPr>
        <w:numPr>
          <w:ilvl w:val="0"/>
          <w:numId w:val="23"/>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Traffic management measures including operation of site accesses, plant crossings and temporary diversions for traffic.</w:t>
      </w:r>
    </w:p>
    <w:p w:rsidR="0052616D" w:rsidRPr="0052616D" w:rsidRDefault="0052616D" w:rsidP="0052616D">
      <w:pPr>
        <w:numPr>
          <w:ilvl w:val="0"/>
          <w:numId w:val="23"/>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Farm or householder Accommodation Works.</w:t>
      </w:r>
    </w:p>
    <w:p w:rsidR="0052616D" w:rsidRPr="0052616D" w:rsidRDefault="0052616D" w:rsidP="0052616D">
      <w:pPr>
        <w:numPr>
          <w:ilvl w:val="0"/>
          <w:numId w:val="23"/>
        </w:numPr>
        <w:shd w:val="clear" w:color="auto" w:fill="FFFFFF"/>
        <w:tabs>
          <w:tab w:val="left" w:pos="510"/>
        </w:tabs>
        <w:spacing w:before="60" w:after="240" w:line="264" w:lineRule="auto"/>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i/>
          <w:color w:val="000000"/>
          <w:lang w:val="en-IE"/>
        </w:rPr>
        <w:t>Landscaping Works.</w:t>
      </w:r>
    </w:p>
    <w:p w:rsidR="0052616D" w:rsidRPr="0052616D" w:rsidRDefault="0052616D" w:rsidP="0052616D">
      <w:pPr>
        <w:spacing w:line="264" w:lineRule="auto"/>
        <w:ind w:left="680" w:hanging="680"/>
        <w:jc w:val="both"/>
        <w:rPr>
          <w:rFonts w:ascii="Times New Roman" w:eastAsia="Times New Roman" w:hAnsi="Times New Roman" w:cs="Times New Roman"/>
          <w:lang w:val="en-IE"/>
        </w:rPr>
      </w:pP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 xml:space="preserve">NG SAMPLE APPENDIX 1/14: MONTHLY STATEMENTS </w:t>
      </w:r>
    </w:p>
    <w:p w:rsidR="0052616D" w:rsidRPr="0052616D" w:rsidRDefault="0052616D" w:rsidP="0052616D">
      <w:pPr>
        <w:spacing w:line="220" w:lineRule="exact"/>
        <w:ind w:left="680" w:hanging="680"/>
        <w:jc w:val="both"/>
        <w:rPr>
          <w:rFonts w:ascii="Times New Roman" w:eastAsia="Times New Roman" w:hAnsi="Times New Roman" w:cs="Times New Roman"/>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The monthly statements submitted by the Contractor to the Employer’s Representative in accordance with the Conditions shall, whenever dealing with matters covered by the Bills of Quantities, be set out under Part and Section headings similar to those in the Bill of Quantities and shall separately identify each item and specify quantity, unit, rate and value.</w:t>
      </w:r>
    </w:p>
    <w:p w:rsidR="0052616D" w:rsidRPr="0052616D" w:rsidRDefault="0052616D" w:rsidP="0052616D">
      <w:pPr>
        <w:spacing w:line="220" w:lineRule="exact"/>
        <w:ind w:left="680" w:hanging="680"/>
        <w:jc w:val="both"/>
        <w:rPr>
          <w:rFonts w:ascii="Times New Roman" w:eastAsia="Times New Roman" w:hAnsi="Times New Roman" w:cs="Times New Roman"/>
          <w:lang w:val="en-IE"/>
        </w:rPr>
      </w:pP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NG SAMPLE APPENDIX 1/15: ACCOMMODATION WORKS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1</w:t>
      </w:r>
      <w:r w:rsidRPr="0052616D">
        <w:rPr>
          <w:rFonts w:ascii="Times New Roman" w:eastAsia="Times New Roman" w:hAnsi="Times New Roman" w:cs="Times New Roman"/>
          <w:color w:val="000000"/>
          <w:lang w:val="en-IE"/>
        </w:rPr>
        <w:tab/>
        <w:t>Schedule of Accommodation Works already determined and included in the Tender Documents.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2</w:t>
      </w:r>
      <w:r w:rsidRPr="0052616D">
        <w:rPr>
          <w:rFonts w:ascii="Times New Roman" w:eastAsia="Times New Roman" w:hAnsi="Times New Roman" w:cs="Times New Roman"/>
          <w:color w:val="000000"/>
          <w:lang w:val="en-IE"/>
        </w:rPr>
        <w:tab/>
        <w:t xml:space="preserve">Copies of Schedule of Accommodation Works and details which may be agreed during the Tender period will be made available at: </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 xml:space="preserve">Local Authority/Consultant’s Office </w:t>
      </w:r>
      <w:r w:rsidRPr="0052616D">
        <w:rPr>
          <w:rFonts w:ascii="Times New Roman" w:eastAsia="Times New Roman" w:hAnsi="Times New Roman" w:cs="Times New Roman"/>
          <w:color w:val="000000"/>
          <w:lang w:val="en-IE"/>
        </w:rPr>
        <w:tab/>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 xml:space="preserve">Address </w:t>
      </w:r>
      <w:r w:rsidRPr="0052616D">
        <w:rPr>
          <w:rFonts w:ascii="Times New Roman" w:eastAsia="Times New Roman" w:hAnsi="Times New Roman" w:cs="Times New Roman"/>
          <w:color w:val="000000"/>
          <w:lang w:val="en-IE"/>
        </w:rPr>
        <w:tab/>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 xml:space="preserve">Tel No </w:t>
      </w:r>
      <w:r w:rsidRPr="0052616D">
        <w:rPr>
          <w:rFonts w:ascii="Times New Roman" w:eastAsia="Times New Roman" w:hAnsi="Times New Roman" w:cs="Times New Roman"/>
          <w:color w:val="000000"/>
          <w:lang w:val="en-IE"/>
        </w:rPr>
        <w:tab/>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3</w:t>
      </w:r>
      <w:r w:rsidRPr="0052616D">
        <w:rPr>
          <w:rFonts w:ascii="Times New Roman" w:eastAsia="Times New Roman" w:hAnsi="Times New Roman" w:cs="Times New Roman"/>
          <w:color w:val="000000"/>
          <w:lang w:val="en-IE"/>
        </w:rPr>
        <w:tab/>
        <w:t>Reference (where appropriate) to Accommodation Works and details which may be included in the Works but are unlikely to be determined prior to receipt of tenders.</w:t>
      </w:r>
    </w:p>
    <w:p w:rsidR="0052616D" w:rsidRPr="0052616D" w:rsidRDefault="0052616D" w:rsidP="0052616D">
      <w:pPr>
        <w:spacing w:line="220" w:lineRule="exact"/>
        <w:ind w:left="426" w:hanging="426"/>
        <w:rPr>
          <w:rFonts w:ascii="Times New Roman" w:eastAsia="Times New Roman" w:hAnsi="Times New Roman" w:cs="Times New Roman"/>
          <w:lang w:val="en-IE"/>
        </w:rPr>
      </w:pPr>
      <w:r w:rsidRPr="0052616D">
        <w:rPr>
          <w:rFonts w:ascii="Times New Roman" w:eastAsia="Times New Roman" w:hAnsi="Times New Roman" w:cs="Times New Roman"/>
          <w:b/>
          <w:lang w:val="en-IE"/>
        </w:rPr>
        <w:tab/>
      </w:r>
      <w:r w:rsidRPr="0052616D">
        <w:rPr>
          <w:rFonts w:ascii="Times New Roman" w:eastAsia="Times New Roman" w:hAnsi="Times New Roman" w:cs="Times New Roman"/>
          <w:lang w:val="en-IE"/>
        </w:rPr>
        <w:br w:type="page"/>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lastRenderedPageBreak/>
        <w:t>NG SAMPLE APPENDIX 1/16: PRIVATELY AND PUBLICLY OWNED SERVICES AND SUPPLIES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1</w:t>
      </w:r>
      <w:r w:rsidRPr="0052616D">
        <w:rPr>
          <w:rFonts w:ascii="Times New Roman" w:eastAsia="Times New Roman" w:hAnsi="Times New Roman" w:cs="Times New Roman"/>
          <w:color w:val="000000"/>
          <w:lang w:val="en-IE"/>
        </w:rPr>
        <w:tab/>
        <w:t>This Appendix contains details of services and supplies affected by the Works, details of preliminary arrangements that have been made with Statutory Undertakers and others for the alteration of services affected by the Works, and details of any orders already placed.</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2</w:t>
      </w:r>
      <w:r w:rsidRPr="0052616D">
        <w:rPr>
          <w:rFonts w:ascii="Times New Roman" w:eastAsia="Times New Roman" w:hAnsi="Times New Roman" w:cs="Times New Roman"/>
          <w:color w:val="000000"/>
          <w:lang w:val="en-IE"/>
        </w:rPr>
        <w:tab/>
        <w:t>The Contractor shall make arrangements with the Statutory Undertakers and others concerned, for the co</w:t>
      </w:r>
      <w:r w:rsidRPr="0052616D">
        <w:rPr>
          <w:rFonts w:ascii="Times New Roman" w:eastAsia="Times New Roman" w:hAnsi="Times New Roman" w:cs="Times New Roman"/>
          <w:color w:val="000000"/>
          <w:lang w:val="en-IE"/>
        </w:rPr>
        <w:noBreakHyphen/>
        <w:t>ordination of his work with all work which needs to be done by them or their contractors concurrently with the Works. Compliance with the periods of notice given in this Appendix does not relieve the Contractor of his obligations.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3</w:t>
      </w:r>
      <w:r w:rsidRPr="0052616D">
        <w:rPr>
          <w:rFonts w:ascii="Times New Roman" w:eastAsia="Times New Roman" w:hAnsi="Times New Roman" w:cs="Times New Roman"/>
          <w:b/>
          <w:color w:val="000000"/>
          <w:lang w:val="en-IE"/>
        </w:rPr>
        <w:tab/>
      </w:r>
      <w:r w:rsidRPr="0052616D">
        <w:rPr>
          <w:rFonts w:ascii="Times New Roman" w:eastAsia="Times New Roman" w:hAnsi="Times New Roman" w:cs="Times New Roman"/>
          <w:color w:val="000000"/>
          <w:lang w:val="en-IE"/>
        </w:rPr>
        <w:t>Private services to individual properties have not generally been listed or shown on the Drawings. The Contractor shall make arrangements with the Statutory Undertakers and others concerned for the phasing of all necessary disconnections and diversion of private services affected by the Works.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4</w:t>
      </w:r>
      <w:r w:rsidRPr="0052616D">
        <w:rPr>
          <w:rFonts w:ascii="Times New Roman" w:eastAsia="Times New Roman" w:hAnsi="Times New Roman" w:cs="Times New Roman"/>
          <w:color w:val="000000"/>
          <w:lang w:val="en-IE"/>
        </w:rPr>
        <w:tab/>
        <w:t>Disconnected apparatus shall be removed by the Contractor only with the prior consent of the Authority concerned.</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5</w:t>
      </w:r>
      <w:r w:rsidRPr="0052616D">
        <w:rPr>
          <w:rFonts w:ascii="Times New Roman" w:eastAsia="Times New Roman" w:hAnsi="Times New Roman" w:cs="Times New Roman"/>
          <w:color w:val="000000"/>
          <w:lang w:val="en-IE"/>
        </w:rPr>
        <w:tab/>
        <w:t>The names, addresses and telephone numbers of the authorities serving in the locality are listed below.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402"/>
        <w:gridCol w:w="3119"/>
      </w:tblGrid>
      <w:tr w:rsidR="0052616D" w:rsidRPr="0052616D" w:rsidTr="00E12B5F">
        <w:trPr>
          <w:trHeight w:val="332"/>
        </w:trPr>
        <w:tc>
          <w:tcPr>
            <w:tcW w:w="3118" w:type="dxa"/>
            <w:tcBorders>
              <w:left w:val="nil"/>
            </w:tcBorders>
          </w:tcPr>
          <w:p w:rsidR="0052616D" w:rsidRPr="0052616D" w:rsidRDefault="0052616D" w:rsidP="0052616D">
            <w:pPr>
              <w:spacing w:line="264" w:lineRule="auto"/>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Names</w:t>
            </w:r>
          </w:p>
        </w:tc>
        <w:tc>
          <w:tcPr>
            <w:tcW w:w="3402" w:type="dxa"/>
          </w:tcPr>
          <w:p w:rsidR="0052616D" w:rsidRPr="0052616D" w:rsidRDefault="0052616D" w:rsidP="0052616D">
            <w:pPr>
              <w:spacing w:line="264" w:lineRule="auto"/>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Address and Tel No.</w:t>
            </w:r>
          </w:p>
        </w:tc>
        <w:tc>
          <w:tcPr>
            <w:tcW w:w="3119" w:type="dxa"/>
            <w:tcBorders>
              <w:right w:val="nil"/>
            </w:tcBorders>
          </w:tcPr>
          <w:p w:rsidR="0052616D" w:rsidRPr="0052616D" w:rsidRDefault="0052616D" w:rsidP="0052616D">
            <w:pPr>
              <w:spacing w:line="264" w:lineRule="auto"/>
              <w:ind w:left="680" w:hanging="68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Contact</w:t>
            </w:r>
          </w:p>
        </w:tc>
      </w:tr>
      <w:tr w:rsidR="0052616D" w:rsidRPr="0052616D" w:rsidTr="00E12B5F">
        <w:trPr>
          <w:trHeight w:val="281"/>
        </w:trPr>
        <w:tc>
          <w:tcPr>
            <w:tcW w:w="3118" w:type="dxa"/>
            <w:tcBorders>
              <w:left w:val="nil"/>
            </w:tcBorders>
          </w:tcPr>
          <w:p w:rsidR="0052616D" w:rsidRPr="0052616D" w:rsidRDefault="0052616D" w:rsidP="0052616D">
            <w:pPr>
              <w:spacing w:line="264" w:lineRule="auto"/>
              <w:ind w:left="680" w:hanging="68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Statutory Undertakers</w:t>
            </w:r>
          </w:p>
        </w:tc>
        <w:tc>
          <w:tcPr>
            <w:tcW w:w="3402" w:type="dxa"/>
          </w:tcPr>
          <w:p w:rsidR="0052616D" w:rsidRPr="0052616D" w:rsidRDefault="0052616D" w:rsidP="0052616D">
            <w:pPr>
              <w:spacing w:line="220" w:lineRule="exact"/>
              <w:jc w:val="both"/>
              <w:rPr>
                <w:rFonts w:ascii="Times New Roman" w:eastAsia="Times New Roman" w:hAnsi="Times New Roman" w:cs="Times New Roman"/>
                <w:lang w:val="en-IE"/>
              </w:rPr>
            </w:pPr>
          </w:p>
        </w:tc>
        <w:tc>
          <w:tcPr>
            <w:tcW w:w="3119" w:type="dxa"/>
            <w:tcBorders>
              <w:right w:val="nil"/>
            </w:tcBorders>
          </w:tcPr>
          <w:p w:rsidR="0052616D" w:rsidRPr="0052616D" w:rsidRDefault="0052616D" w:rsidP="0052616D">
            <w:pPr>
              <w:spacing w:line="220" w:lineRule="exact"/>
              <w:jc w:val="both"/>
              <w:rPr>
                <w:rFonts w:ascii="Times New Roman" w:eastAsia="Times New Roman" w:hAnsi="Times New Roman" w:cs="Times New Roman"/>
                <w:lang w:val="en-IE"/>
              </w:rPr>
            </w:pPr>
          </w:p>
        </w:tc>
      </w:tr>
      <w:tr w:rsidR="0052616D" w:rsidRPr="0052616D" w:rsidTr="00E12B5F">
        <w:trPr>
          <w:trHeight w:val="256"/>
        </w:trPr>
        <w:tc>
          <w:tcPr>
            <w:tcW w:w="3118" w:type="dxa"/>
            <w:tcBorders>
              <w:left w:val="nil"/>
            </w:tcBorders>
          </w:tcPr>
          <w:p w:rsidR="0052616D" w:rsidRPr="0052616D" w:rsidRDefault="0052616D" w:rsidP="0052616D">
            <w:pPr>
              <w:spacing w:line="264" w:lineRule="auto"/>
              <w:ind w:left="680" w:hanging="68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Other Authorities</w:t>
            </w:r>
          </w:p>
        </w:tc>
        <w:tc>
          <w:tcPr>
            <w:tcW w:w="3402" w:type="dxa"/>
          </w:tcPr>
          <w:p w:rsidR="0052616D" w:rsidRPr="0052616D" w:rsidRDefault="0052616D" w:rsidP="0052616D">
            <w:pPr>
              <w:spacing w:line="220" w:lineRule="exact"/>
              <w:jc w:val="both"/>
              <w:rPr>
                <w:rFonts w:ascii="Times New Roman" w:eastAsia="Times New Roman" w:hAnsi="Times New Roman" w:cs="Times New Roman"/>
                <w:lang w:val="en-IE"/>
              </w:rPr>
            </w:pPr>
          </w:p>
        </w:tc>
        <w:tc>
          <w:tcPr>
            <w:tcW w:w="3119" w:type="dxa"/>
            <w:tcBorders>
              <w:right w:val="nil"/>
            </w:tcBorders>
          </w:tcPr>
          <w:p w:rsidR="0052616D" w:rsidRPr="0052616D" w:rsidRDefault="0052616D" w:rsidP="0052616D">
            <w:pPr>
              <w:spacing w:line="220" w:lineRule="exact"/>
              <w:jc w:val="both"/>
              <w:rPr>
                <w:rFonts w:ascii="Times New Roman" w:eastAsia="Times New Roman" w:hAnsi="Times New Roman" w:cs="Times New Roman"/>
                <w:lang w:val="en-IE"/>
              </w:rPr>
            </w:pPr>
          </w:p>
        </w:tc>
      </w:tr>
    </w:tbl>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6</w:t>
      </w:r>
      <w:r w:rsidRPr="0052616D">
        <w:rPr>
          <w:rFonts w:ascii="Times New Roman" w:eastAsia="Times New Roman" w:hAnsi="Times New Roman" w:cs="Times New Roman"/>
          <w:color w:val="000000"/>
          <w:lang w:val="en-IE"/>
        </w:rPr>
        <w:tab/>
        <w:t>Services and Supplies Affected by the Works</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1701"/>
        <w:gridCol w:w="1134"/>
        <w:gridCol w:w="1276"/>
        <w:gridCol w:w="1276"/>
        <w:gridCol w:w="1384"/>
      </w:tblGrid>
      <w:tr w:rsidR="0052616D" w:rsidRPr="0052616D" w:rsidTr="00E12B5F">
        <w:trPr>
          <w:trHeight w:val="459"/>
        </w:trPr>
        <w:tc>
          <w:tcPr>
            <w:tcW w:w="2868" w:type="dxa"/>
            <w:tcBorders>
              <w:left w:val="nil"/>
            </w:tcBorders>
          </w:tcPr>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Location</w:t>
            </w:r>
          </w:p>
        </w:tc>
        <w:tc>
          <w:tcPr>
            <w:tcW w:w="1701" w:type="dxa"/>
          </w:tcPr>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Description</w:t>
            </w:r>
          </w:p>
        </w:tc>
        <w:tc>
          <w:tcPr>
            <w:tcW w:w="1134" w:type="dxa"/>
          </w:tcPr>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Group*</w:t>
            </w:r>
          </w:p>
        </w:tc>
        <w:tc>
          <w:tcPr>
            <w:tcW w:w="1276" w:type="dxa"/>
          </w:tcPr>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Drawing No.</w:t>
            </w:r>
          </w:p>
        </w:tc>
        <w:tc>
          <w:tcPr>
            <w:tcW w:w="1276" w:type="dxa"/>
          </w:tcPr>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 xml:space="preserve">Notice </w:t>
            </w:r>
          </w:p>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Required to</w:t>
            </w:r>
          </w:p>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Commence</w:t>
            </w:r>
          </w:p>
        </w:tc>
        <w:tc>
          <w:tcPr>
            <w:tcW w:w="1384" w:type="dxa"/>
            <w:tcBorders>
              <w:right w:val="nil"/>
            </w:tcBorders>
          </w:tcPr>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Time for</w:t>
            </w:r>
          </w:p>
          <w:p w:rsidR="0052616D" w:rsidRPr="0052616D" w:rsidRDefault="0052616D" w:rsidP="0052616D">
            <w:pPr>
              <w:spacing w:before="40" w:after="40"/>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Completion</w:t>
            </w:r>
          </w:p>
        </w:tc>
      </w:tr>
      <w:tr w:rsidR="0052616D" w:rsidRPr="0052616D" w:rsidTr="00E12B5F">
        <w:trPr>
          <w:trHeight w:val="280"/>
        </w:trPr>
        <w:tc>
          <w:tcPr>
            <w:tcW w:w="2868" w:type="dxa"/>
            <w:tcBorders>
              <w:left w:val="nil"/>
            </w:tcBorders>
          </w:tcPr>
          <w:p w:rsidR="0052616D" w:rsidRPr="0052616D" w:rsidRDefault="0052616D" w:rsidP="0052616D">
            <w:pPr>
              <w:spacing w:before="40" w:after="40"/>
              <w:jc w:val="center"/>
              <w:rPr>
                <w:rFonts w:ascii="Times New Roman" w:eastAsia="Times New Roman" w:hAnsi="Times New Roman" w:cs="Times New Roman"/>
                <w:lang w:val="en-IE"/>
              </w:rPr>
            </w:pPr>
            <w:r w:rsidRPr="0052616D">
              <w:rPr>
                <w:rFonts w:ascii="Times New Roman" w:eastAsia="Times New Roman" w:hAnsi="Times New Roman" w:cs="Times New Roman"/>
                <w:lang w:val="en-IE"/>
              </w:rPr>
              <w:t>Statutory Undertakers</w:t>
            </w:r>
          </w:p>
        </w:tc>
        <w:tc>
          <w:tcPr>
            <w:tcW w:w="1701"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134"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276"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276"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384" w:type="dxa"/>
            <w:tcBorders>
              <w:right w:val="nil"/>
            </w:tcBorders>
          </w:tcPr>
          <w:p w:rsidR="0052616D" w:rsidRPr="0052616D" w:rsidRDefault="0052616D" w:rsidP="0052616D">
            <w:pPr>
              <w:spacing w:before="40" w:after="40"/>
              <w:jc w:val="center"/>
              <w:rPr>
                <w:rFonts w:ascii="Times New Roman" w:eastAsia="Times New Roman" w:hAnsi="Times New Roman" w:cs="Times New Roman"/>
                <w:i/>
                <w:lang w:val="en-IE"/>
              </w:rPr>
            </w:pPr>
          </w:p>
        </w:tc>
      </w:tr>
      <w:tr w:rsidR="0052616D" w:rsidRPr="0052616D" w:rsidTr="00E12B5F">
        <w:trPr>
          <w:trHeight w:val="554"/>
        </w:trPr>
        <w:tc>
          <w:tcPr>
            <w:tcW w:w="2868" w:type="dxa"/>
            <w:tcBorders>
              <w:left w:val="nil"/>
            </w:tcBorders>
          </w:tcPr>
          <w:p w:rsidR="0052616D" w:rsidRPr="0052616D" w:rsidRDefault="0052616D" w:rsidP="0052616D">
            <w:pPr>
              <w:spacing w:before="40" w:after="40"/>
              <w:jc w:val="center"/>
              <w:rPr>
                <w:rFonts w:ascii="Times New Roman" w:eastAsia="Times New Roman" w:hAnsi="Times New Roman" w:cs="Times New Roman"/>
                <w:lang w:val="en-IE"/>
              </w:rPr>
            </w:pPr>
            <w:r w:rsidRPr="0052616D">
              <w:rPr>
                <w:rFonts w:ascii="Times New Roman" w:eastAsia="Times New Roman" w:hAnsi="Times New Roman" w:cs="Times New Roman"/>
                <w:lang w:val="en-IE"/>
              </w:rPr>
              <w:t>Other Authorities/Bodies/</w:t>
            </w:r>
          </w:p>
          <w:p w:rsidR="0052616D" w:rsidRPr="0052616D" w:rsidRDefault="0052616D" w:rsidP="0052616D">
            <w:pPr>
              <w:spacing w:before="40" w:after="40"/>
              <w:jc w:val="center"/>
              <w:rPr>
                <w:rFonts w:ascii="Times New Roman" w:eastAsia="Times New Roman" w:hAnsi="Times New Roman" w:cs="Times New Roman"/>
                <w:lang w:val="en-IE"/>
              </w:rPr>
            </w:pPr>
            <w:r w:rsidRPr="0052616D">
              <w:rPr>
                <w:rFonts w:ascii="Times New Roman" w:eastAsia="Times New Roman" w:hAnsi="Times New Roman" w:cs="Times New Roman"/>
                <w:lang w:val="en-IE"/>
              </w:rPr>
              <w:t>Individuals</w:t>
            </w:r>
          </w:p>
        </w:tc>
        <w:tc>
          <w:tcPr>
            <w:tcW w:w="1701"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134"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276"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276"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384" w:type="dxa"/>
            <w:tcBorders>
              <w:right w:val="nil"/>
            </w:tcBorders>
          </w:tcPr>
          <w:p w:rsidR="0052616D" w:rsidRPr="0052616D" w:rsidRDefault="0052616D" w:rsidP="0052616D">
            <w:pPr>
              <w:spacing w:before="40" w:after="40"/>
              <w:jc w:val="center"/>
              <w:rPr>
                <w:rFonts w:ascii="Times New Roman" w:eastAsia="Times New Roman" w:hAnsi="Times New Roman" w:cs="Times New Roman"/>
                <w:i/>
                <w:lang w:val="en-IE"/>
              </w:rPr>
            </w:pPr>
          </w:p>
        </w:tc>
      </w:tr>
    </w:tbl>
    <w:p w:rsidR="0052616D" w:rsidRPr="0052616D" w:rsidRDefault="0052616D" w:rsidP="0052616D">
      <w:pPr>
        <w:spacing w:line="264" w:lineRule="auto"/>
        <w:ind w:left="680" w:hanging="680"/>
        <w:jc w:val="center"/>
        <w:rPr>
          <w:rFonts w:ascii="Times New Roman" w:eastAsia="Times New Roman" w:hAnsi="Times New Roman" w:cs="Times New Roman"/>
          <w:i/>
          <w:lang w:val="en-IE"/>
        </w:rPr>
      </w:pPr>
    </w:p>
    <w:p w:rsidR="0052616D" w:rsidRPr="0052616D" w:rsidRDefault="0052616D" w:rsidP="0052616D">
      <w:pPr>
        <w:spacing w:line="220" w:lineRule="exact"/>
        <w:ind w:left="840" w:hanging="36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w:t>
      </w:r>
      <w:r w:rsidRPr="0052616D">
        <w:rPr>
          <w:rFonts w:ascii="Times New Roman" w:eastAsia="Times New Roman" w:hAnsi="Times New Roman" w:cs="Times New Roman"/>
          <w:color w:val="000000"/>
          <w:lang w:val="en-IE"/>
        </w:rPr>
        <w:tab/>
        <w:t>Work expected to be completed before the commencement of the Works.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B</w:t>
      </w:r>
      <w:r w:rsidRPr="0052616D">
        <w:rPr>
          <w:rFonts w:ascii="Times New Roman" w:eastAsia="Times New Roman" w:hAnsi="Times New Roman" w:cs="Times New Roman"/>
          <w:color w:val="000000"/>
          <w:lang w:val="en-IE"/>
        </w:rPr>
        <w:tab/>
        <w:t>Work required after commencement of the Works which does not require prior work by the Contractor.</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C</w:t>
      </w:r>
      <w:r w:rsidRPr="0052616D">
        <w:rPr>
          <w:rFonts w:ascii="Times New Roman" w:eastAsia="Times New Roman" w:hAnsi="Times New Roman" w:cs="Times New Roman"/>
          <w:color w:val="000000"/>
          <w:lang w:val="en-IE"/>
        </w:rPr>
        <w:tab/>
        <w:t>Work required after commencement of the Works which does require prior work by the Contractor.</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D</w:t>
      </w:r>
      <w:r w:rsidRPr="0052616D">
        <w:rPr>
          <w:rFonts w:ascii="Times New Roman" w:eastAsia="Times New Roman" w:hAnsi="Times New Roman" w:cs="Times New Roman"/>
          <w:color w:val="000000"/>
          <w:lang w:val="en-IE"/>
        </w:rPr>
        <w:tab/>
        <w:t>Work expected to be under construction at the commencement of the Works.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E</w:t>
      </w:r>
      <w:r w:rsidRPr="0052616D">
        <w:rPr>
          <w:rFonts w:ascii="Times New Roman" w:eastAsia="Times New Roman" w:hAnsi="Times New Roman" w:cs="Times New Roman"/>
          <w:color w:val="000000"/>
          <w:lang w:val="en-IE"/>
        </w:rPr>
        <w:tab/>
        <w:t>Work required to be carried out jointly by the Contractor (all Civil Works) and the Statutory Undertaker (Cabling only) in close liaison and co-operation with each other.</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F</w:t>
      </w:r>
      <w:r w:rsidRPr="0052616D">
        <w:rPr>
          <w:rFonts w:ascii="Times New Roman" w:eastAsia="Times New Roman" w:hAnsi="Times New Roman" w:cs="Times New Roman"/>
          <w:color w:val="000000"/>
          <w:lang w:val="en-IE"/>
        </w:rPr>
        <w:tab/>
        <w:t>Work to be wholly undertaken by the Contractor (in liaison with the statutory undertaker)</w:t>
      </w:r>
    </w:p>
    <w:p w:rsidR="0052616D" w:rsidRPr="0052616D" w:rsidRDefault="0052616D" w:rsidP="0052616D">
      <w:pPr>
        <w:shd w:val="clear" w:color="auto" w:fill="FFFFFF"/>
        <w:tabs>
          <w:tab w:val="left" w:pos="510"/>
        </w:tabs>
        <w:spacing w:before="60" w:after="240"/>
        <w:ind w:left="1020" w:hanging="510"/>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lastRenderedPageBreak/>
        <w:t>[Note to compiler: Insert here details of any other preliminary arrangements that have been made and/or details of any orders already placed]</w:t>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NG SAMPLE APPENDIX 1/17: TRAFFIC SAFETY AND MANAGEMENT</w:t>
      </w:r>
    </w:p>
    <w:p w:rsidR="0052616D" w:rsidRPr="0052616D" w:rsidRDefault="0052616D" w:rsidP="0052616D">
      <w:pPr>
        <w:shd w:val="clear" w:color="auto" w:fill="FFFFFF"/>
        <w:tabs>
          <w:tab w:val="left" w:pos="510"/>
        </w:tabs>
        <w:spacing w:before="60" w:after="240"/>
        <w:ind w:left="1020" w:hanging="510"/>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i/>
          <w:color w:val="000000"/>
          <w:lang w:val="en-IE"/>
        </w:rPr>
        <w:t>[Note to compiler:</w:t>
      </w:r>
    </w:p>
    <w:p w:rsidR="0052616D" w:rsidRPr="0052616D" w:rsidRDefault="0052616D" w:rsidP="0052616D">
      <w:pPr>
        <w:shd w:val="clear" w:color="auto" w:fill="FFFFFF"/>
        <w:tabs>
          <w:tab w:val="left" w:pos="510"/>
        </w:tabs>
        <w:spacing w:before="60" w:after="240"/>
        <w:ind w:left="1020" w:hanging="510"/>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i/>
          <w:color w:val="000000"/>
          <w:lang w:val="en-IE"/>
        </w:rPr>
        <w:t>The following should be inserted in the Appendix as appropriate and extended when required:]</w:t>
      </w:r>
    </w:p>
    <w:p w:rsidR="0052616D" w:rsidRPr="0052616D" w:rsidRDefault="0052616D" w:rsidP="0052616D">
      <w:pPr>
        <w:keepNext/>
        <w:spacing w:before="120" w:after="0"/>
        <w:outlineLvl w:val="1"/>
        <w:rPr>
          <w:rFonts w:ascii="Times New Roman" w:eastAsia="Times New Roman" w:hAnsi="Times New Roman" w:cs="Times New Roman"/>
          <w:b/>
          <w:bCs/>
          <w:kern w:val="32"/>
          <w:lang w:eastAsia="en-GB"/>
        </w:rPr>
      </w:pPr>
      <w:r w:rsidRPr="0052616D">
        <w:rPr>
          <w:rFonts w:ascii="Times New Roman" w:eastAsia="Times New Roman" w:hAnsi="Times New Roman" w:cs="Times New Roman"/>
          <w:b/>
          <w:bCs/>
          <w:kern w:val="32"/>
          <w:lang w:val="en-IE" w:eastAsia="en-GB"/>
        </w:rPr>
        <w:t>Traffic Safety and Management Requirements</w:t>
      </w:r>
    </w:p>
    <w:p w:rsidR="0052616D" w:rsidRPr="0052616D" w:rsidRDefault="0052616D" w:rsidP="0052616D">
      <w:pPr>
        <w:shd w:val="clear" w:color="auto" w:fill="FFFFFF"/>
        <w:tabs>
          <w:tab w:val="left" w:pos="510"/>
        </w:tabs>
        <w:spacing w:before="60" w:after="240"/>
        <w:ind w:left="1020" w:hanging="510"/>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i/>
          <w:color w:val="000000"/>
          <w:lang w:val="en-IE"/>
        </w:rPr>
        <w:t>[When the Contractor is not required to submit traffic management proposals or to supply sign faces, posts or fixings, this should be stated]</w:t>
      </w:r>
    </w:p>
    <w:p w:rsidR="0052616D" w:rsidRPr="0052616D" w:rsidRDefault="0052616D" w:rsidP="0052616D">
      <w:pPr>
        <w:numPr>
          <w:ilvl w:val="0"/>
          <w:numId w:val="20"/>
        </w:numPr>
        <w:shd w:val="clear" w:color="auto" w:fill="FFFFFF"/>
        <w:tabs>
          <w:tab w:val="left" w:pos="510"/>
        </w:tabs>
        <w:spacing w:before="60" w:after="240" w:line="264" w:lineRule="auto"/>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Phasing of Works [include details of traffic orders that have been or are being made].</w:t>
      </w:r>
    </w:p>
    <w:p w:rsidR="0052616D" w:rsidRPr="0052616D" w:rsidRDefault="0052616D" w:rsidP="0052616D">
      <w:pPr>
        <w:numPr>
          <w:ilvl w:val="0"/>
          <w:numId w:val="20"/>
        </w:numPr>
        <w:shd w:val="clear" w:color="auto" w:fill="FFFFFF"/>
        <w:tabs>
          <w:tab w:val="left" w:pos="510"/>
        </w:tabs>
        <w:spacing w:before="60" w:after="240" w:line="264" w:lineRule="auto"/>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Drawings showing traffic management layout, including:</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(a)</w:t>
      </w:r>
      <w:r w:rsidRPr="0052616D">
        <w:rPr>
          <w:rFonts w:ascii="Times New Roman" w:eastAsia="Times New Roman" w:hAnsi="Times New Roman" w:cs="Times New Roman"/>
          <w:bCs/>
          <w:iCs/>
          <w:lang w:val="en-IE" w:eastAsia="en-GB"/>
        </w:rPr>
        <w:tab/>
        <w:t>Geometric Design.</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(b)</w:t>
      </w:r>
      <w:r w:rsidRPr="0052616D">
        <w:rPr>
          <w:rFonts w:ascii="Times New Roman" w:eastAsia="Times New Roman" w:hAnsi="Times New Roman" w:cs="Times New Roman"/>
          <w:bCs/>
          <w:iCs/>
          <w:lang w:val="en-IE" w:eastAsia="en-GB"/>
        </w:rPr>
        <w:tab/>
        <w:t>Position of traffic signals.</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(c)</w:t>
      </w:r>
      <w:r w:rsidRPr="0052616D">
        <w:rPr>
          <w:rFonts w:ascii="Times New Roman" w:eastAsia="Times New Roman" w:hAnsi="Times New Roman" w:cs="Times New Roman"/>
          <w:bCs/>
          <w:iCs/>
          <w:lang w:val="en-IE" w:eastAsia="en-GB"/>
        </w:rPr>
        <w:tab/>
        <w:t>Width of lanes.</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(d)</w:t>
      </w:r>
      <w:r w:rsidRPr="0052616D">
        <w:rPr>
          <w:rFonts w:ascii="Times New Roman" w:eastAsia="Times New Roman" w:hAnsi="Times New Roman" w:cs="Times New Roman"/>
          <w:bCs/>
          <w:iCs/>
          <w:lang w:val="en-IE" w:eastAsia="en-GB"/>
        </w:rPr>
        <w:tab/>
        <w:t>Working areas.</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(e)</w:t>
      </w:r>
      <w:r w:rsidRPr="0052616D">
        <w:rPr>
          <w:rFonts w:ascii="Times New Roman" w:eastAsia="Times New Roman" w:hAnsi="Times New Roman" w:cs="Times New Roman"/>
          <w:bCs/>
          <w:iCs/>
          <w:lang w:val="en-IE" w:eastAsia="en-GB"/>
        </w:rPr>
        <w:tab/>
        <w:t>Safety zones.</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(f)</w:t>
      </w:r>
      <w:r w:rsidRPr="0052616D">
        <w:rPr>
          <w:rFonts w:ascii="Times New Roman" w:eastAsia="Times New Roman" w:hAnsi="Times New Roman" w:cs="Times New Roman"/>
          <w:bCs/>
          <w:iCs/>
          <w:lang w:val="en-IE" w:eastAsia="en-GB"/>
        </w:rPr>
        <w:tab/>
        <w:t>Crossovers [include construction details, and geometrical design required where this has not been shown on the Drawings].</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(g)</w:t>
      </w:r>
      <w:r w:rsidRPr="0052616D">
        <w:rPr>
          <w:rFonts w:ascii="Times New Roman" w:eastAsia="Times New Roman" w:hAnsi="Times New Roman" w:cs="Times New Roman"/>
          <w:bCs/>
          <w:iCs/>
          <w:lang w:val="en-IE" w:eastAsia="en-GB"/>
        </w:rPr>
        <w:tab/>
        <w:t>Running lane for emergency vehicles.</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(h)</w:t>
      </w:r>
      <w:r w:rsidRPr="0052616D">
        <w:rPr>
          <w:rFonts w:ascii="Times New Roman" w:eastAsia="Times New Roman" w:hAnsi="Times New Roman" w:cs="Times New Roman"/>
          <w:bCs/>
          <w:iCs/>
          <w:lang w:val="en-IE" w:eastAsia="en-GB"/>
        </w:rPr>
        <w:tab/>
        <w:t>Location for emergency vehicles.</w:t>
      </w:r>
    </w:p>
    <w:p w:rsidR="0052616D" w:rsidRPr="0052616D" w:rsidRDefault="0052616D" w:rsidP="0052616D">
      <w:pPr>
        <w:spacing w:before="120"/>
        <w:ind w:left="1570" w:hanging="340"/>
        <w:jc w:val="both"/>
        <w:outlineLvl w:val="4"/>
        <w:rPr>
          <w:rFonts w:ascii="Times New Roman" w:eastAsia="Times New Roman" w:hAnsi="Times New Roman" w:cs="Times New Roman"/>
          <w:bCs/>
          <w:iCs/>
          <w:lang w:val="en-IE" w:eastAsia="en-GB"/>
        </w:rPr>
      </w:pPr>
      <w:r w:rsidRPr="0052616D">
        <w:rPr>
          <w:rFonts w:ascii="Times New Roman" w:eastAsia="Times New Roman" w:hAnsi="Times New Roman" w:cs="Times New Roman"/>
          <w:bCs/>
          <w:iCs/>
          <w:lang w:val="en-IE" w:eastAsia="en-GB"/>
        </w:rPr>
        <w:t>(</w:t>
      </w:r>
      <w:proofErr w:type="spellStart"/>
      <w:r w:rsidRPr="0052616D">
        <w:rPr>
          <w:rFonts w:ascii="Times New Roman" w:eastAsia="Times New Roman" w:hAnsi="Times New Roman" w:cs="Times New Roman"/>
          <w:bCs/>
          <w:iCs/>
          <w:lang w:val="en-IE" w:eastAsia="en-GB"/>
        </w:rPr>
        <w:t>i</w:t>
      </w:r>
      <w:proofErr w:type="spellEnd"/>
      <w:r w:rsidRPr="0052616D">
        <w:rPr>
          <w:rFonts w:ascii="Times New Roman" w:eastAsia="Times New Roman" w:hAnsi="Times New Roman" w:cs="Times New Roman"/>
          <w:bCs/>
          <w:iCs/>
          <w:lang w:val="en-IE" w:eastAsia="en-GB"/>
        </w:rPr>
        <w:t>)</w:t>
      </w:r>
      <w:r w:rsidRPr="0052616D">
        <w:rPr>
          <w:rFonts w:ascii="Times New Roman" w:eastAsia="Times New Roman" w:hAnsi="Times New Roman" w:cs="Times New Roman"/>
          <w:bCs/>
          <w:iCs/>
          <w:lang w:val="en-IE" w:eastAsia="en-GB"/>
        </w:rPr>
        <w:tab/>
        <w:t>Access and exit locations for construction.</w:t>
      </w:r>
    </w:p>
    <w:p w:rsidR="0052616D" w:rsidRPr="0052616D" w:rsidRDefault="0052616D" w:rsidP="0052616D">
      <w:pPr>
        <w:numPr>
          <w:ilvl w:val="0"/>
          <w:numId w:val="20"/>
        </w:numPr>
        <w:shd w:val="clear" w:color="auto" w:fill="FFFFFF"/>
        <w:tabs>
          <w:tab w:val="left" w:pos="510"/>
        </w:tabs>
        <w:spacing w:before="60" w:after="240" w:line="264" w:lineRule="auto"/>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Timing of operations.</w:t>
      </w:r>
    </w:p>
    <w:p w:rsidR="0052616D" w:rsidRPr="0052616D" w:rsidRDefault="0052616D" w:rsidP="0052616D">
      <w:pPr>
        <w:numPr>
          <w:ilvl w:val="0"/>
          <w:numId w:val="20"/>
        </w:numPr>
        <w:shd w:val="clear" w:color="auto" w:fill="FFFFFF"/>
        <w:tabs>
          <w:tab w:val="left" w:pos="510"/>
        </w:tabs>
        <w:spacing w:before="60" w:after="240" w:line="264" w:lineRule="auto"/>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Road lighting requirements (Appendix 14/3).</w:t>
      </w:r>
    </w:p>
    <w:p w:rsidR="0052616D" w:rsidRPr="0052616D" w:rsidRDefault="0052616D" w:rsidP="0052616D">
      <w:pPr>
        <w:numPr>
          <w:ilvl w:val="0"/>
          <w:numId w:val="20"/>
        </w:numPr>
        <w:shd w:val="clear" w:color="auto" w:fill="FFFFFF"/>
        <w:tabs>
          <w:tab w:val="left" w:pos="510"/>
        </w:tabs>
        <w:spacing w:before="60" w:after="240" w:line="264" w:lineRule="auto"/>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Requirements for Temporary Emergency Telephones.</w:t>
      </w:r>
      <w:r w:rsidRPr="0052616D">
        <w:rPr>
          <w:rFonts w:ascii="Times New Roman" w:eastAsia="Times New Roman" w:hAnsi="Times New Roman" w:cs="Times New Roman"/>
          <w:color w:val="000000"/>
          <w:lang w:val="en-IE"/>
        </w:rPr>
        <w:tab/>
      </w:r>
    </w:p>
    <w:p w:rsidR="0052616D" w:rsidRPr="0052616D" w:rsidRDefault="0052616D" w:rsidP="0052616D">
      <w:pPr>
        <w:numPr>
          <w:ilvl w:val="0"/>
          <w:numId w:val="20"/>
        </w:numPr>
        <w:shd w:val="clear" w:color="auto" w:fill="FFFFFF"/>
        <w:tabs>
          <w:tab w:val="left" w:pos="510"/>
        </w:tabs>
        <w:spacing w:before="60" w:after="240" w:line="264" w:lineRule="auto"/>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Whether hazard warning lights are an acceptable alternative to a roof-mounted amber flashing lamp and if so, in what circumstances [117.14].</w:t>
      </w:r>
    </w:p>
    <w:p w:rsidR="0052616D" w:rsidRPr="0052616D" w:rsidRDefault="0052616D" w:rsidP="0052616D">
      <w:pPr>
        <w:numPr>
          <w:ilvl w:val="0"/>
          <w:numId w:val="20"/>
        </w:numPr>
        <w:shd w:val="clear" w:color="auto" w:fill="FFFFFF"/>
        <w:tabs>
          <w:tab w:val="left" w:pos="510"/>
        </w:tabs>
        <w:spacing w:before="60" w:after="240" w:line="264" w:lineRule="auto"/>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Whether a traffic safety and control officer is required [117.18].</w:t>
      </w:r>
    </w:p>
    <w:p w:rsidR="0052616D" w:rsidRPr="0052616D" w:rsidRDefault="0052616D" w:rsidP="0052616D">
      <w:pPr>
        <w:numPr>
          <w:ilvl w:val="0"/>
          <w:numId w:val="20"/>
        </w:numPr>
        <w:shd w:val="clear" w:color="auto" w:fill="FFFFFF"/>
        <w:tabs>
          <w:tab w:val="left" w:pos="510"/>
        </w:tabs>
        <w:spacing w:before="60" w:after="240" w:line="264" w:lineRule="auto"/>
        <w:jc w:val="both"/>
        <w:outlineLvl w:val="3"/>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Restrictions arising from the use of substances hazardous to health [cross-reference should be made to Appendix 1/23].</w:t>
      </w:r>
    </w:p>
    <w:p w:rsidR="0052616D" w:rsidRPr="0052616D" w:rsidRDefault="0052616D" w:rsidP="0052616D">
      <w:pPr>
        <w:keepNext/>
        <w:spacing w:before="120" w:after="0"/>
        <w:outlineLvl w:val="1"/>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Maintenance Requirements</w:t>
      </w:r>
    </w:p>
    <w:p w:rsidR="0052616D" w:rsidRPr="0052616D" w:rsidRDefault="0052616D" w:rsidP="0052616D">
      <w:pPr>
        <w:numPr>
          <w:ilvl w:val="0"/>
          <w:numId w:val="21"/>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color w:val="000000"/>
          <w:lang w:val="en-IE"/>
        </w:rPr>
        <w:t>Crossovers</w:t>
      </w:r>
    </w:p>
    <w:p w:rsidR="0052616D" w:rsidRPr="0052616D" w:rsidRDefault="0052616D" w:rsidP="0052616D">
      <w:pPr>
        <w:numPr>
          <w:ilvl w:val="0"/>
          <w:numId w:val="21"/>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color w:val="000000"/>
          <w:lang w:val="en-IE"/>
        </w:rPr>
        <w:t>Ramps</w:t>
      </w:r>
    </w:p>
    <w:p w:rsidR="0052616D" w:rsidRPr="0052616D" w:rsidRDefault="0052616D" w:rsidP="0052616D">
      <w:pPr>
        <w:numPr>
          <w:ilvl w:val="0"/>
          <w:numId w:val="21"/>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color w:val="000000"/>
          <w:lang w:val="en-IE"/>
        </w:rPr>
        <w:t>Roads</w:t>
      </w:r>
    </w:p>
    <w:p w:rsidR="0052616D" w:rsidRPr="0052616D" w:rsidRDefault="0052616D" w:rsidP="0052616D">
      <w:pPr>
        <w:numPr>
          <w:ilvl w:val="0"/>
          <w:numId w:val="21"/>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color w:val="000000"/>
          <w:lang w:val="en-IE"/>
        </w:rPr>
        <w:t>Timescale for responsibility if different from sub-Clause 117.7</w:t>
      </w:r>
    </w:p>
    <w:p w:rsidR="0052616D" w:rsidRPr="0052616D" w:rsidRDefault="0052616D" w:rsidP="0052616D">
      <w:pPr>
        <w:keepNext/>
        <w:spacing w:before="120" w:after="0"/>
        <w:outlineLvl w:val="1"/>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lastRenderedPageBreak/>
        <w:t>Notice Requirements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b/>
        <w:t>Notice required by the Road Authority in order to arrange for:</w:t>
      </w:r>
    </w:p>
    <w:p w:rsidR="0052616D" w:rsidRPr="0052616D" w:rsidRDefault="0052616D" w:rsidP="0052616D">
      <w:pPr>
        <w:numPr>
          <w:ilvl w:val="0"/>
          <w:numId w:val="19"/>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amending or making traffic orders ................................</w:t>
      </w:r>
    </w:p>
    <w:p w:rsidR="0052616D" w:rsidRPr="0052616D" w:rsidRDefault="0052616D" w:rsidP="0052616D">
      <w:pPr>
        <w:numPr>
          <w:ilvl w:val="0"/>
          <w:numId w:val="19"/>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authorising of non-prescribed signs .............................</w:t>
      </w:r>
    </w:p>
    <w:p w:rsidR="0052616D" w:rsidRPr="0052616D" w:rsidRDefault="0052616D" w:rsidP="0052616D">
      <w:pPr>
        <w:numPr>
          <w:ilvl w:val="0"/>
          <w:numId w:val="19"/>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authorising temporary traffic signals ..........................</w:t>
      </w:r>
    </w:p>
    <w:p w:rsidR="0052616D" w:rsidRPr="0052616D" w:rsidRDefault="0052616D" w:rsidP="0052616D">
      <w:pPr>
        <w:numPr>
          <w:ilvl w:val="0"/>
          <w:numId w:val="19"/>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 xml:space="preserve">moving signs to be compatible with the state of the Works as described in sub-Clause 117.11 </w:t>
      </w:r>
    </w:p>
    <w:p w:rsidR="0052616D" w:rsidRPr="0052616D" w:rsidRDefault="0052616D" w:rsidP="0052616D">
      <w:pPr>
        <w:keepNext/>
        <w:spacing w:before="120" w:after="0"/>
        <w:outlineLvl w:val="1"/>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Details of Events That Could Have a Bearing on the Works</w:t>
      </w:r>
    </w:p>
    <w:p w:rsidR="0052616D" w:rsidRPr="0052616D" w:rsidRDefault="0052616D" w:rsidP="0052616D">
      <w:pPr>
        <w:tabs>
          <w:tab w:val="left" w:pos="480"/>
        </w:tabs>
        <w:spacing w:after="140" w:line="220" w:lineRule="exact"/>
        <w:ind w:left="680" w:hanging="680"/>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b/>
        <w:t>[These could include such events as:]</w:t>
      </w:r>
    </w:p>
    <w:p w:rsidR="0052616D" w:rsidRPr="0052616D" w:rsidRDefault="0052616D" w:rsidP="0052616D">
      <w:pPr>
        <w:shd w:val="clear" w:color="auto" w:fill="FFFFFF"/>
        <w:tabs>
          <w:tab w:val="left" w:pos="510"/>
        </w:tabs>
        <w:spacing w:before="60" w:after="240"/>
        <w:ind w:left="1020" w:hanging="510"/>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color w:val="000000"/>
          <w:lang w:val="en-IE"/>
        </w:rPr>
        <w:tab/>
        <w:t>Race meetings,</w:t>
      </w:r>
    </w:p>
    <w:p w:rsidR="0052616D" w:rsidRPr="0052616D" w:rsidRDefault="0052616D" w:rsidP="0052616D">
      <w:pPr>
        <w:shd w:val="clear" w:color="auto" w:fill="FFFFFF"/>
        <w:tabs>
          <w:tab w:val="left" w:pos="510"/>
        </w:tabs>
        <w:spacing w:before="60" w:after="240"/>
        <w:ind w:left="1020" w:hanging="510"/>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color w:val="000000"/>
          <w:lang w:val="en-IE"/>
        </w:rPr>
        <w:tab/>
        <w:t>Football fixtures, and</w:t>
      </w:r>
    </w:p>
    <w:p w:rsidR="0052616D" w:rsidRPr="0052616D" w:rsidRDefault="0052616D" w:rsidP="0052616D">
      <w:pPr>
        <w:shd w:val="clear" w:color="auto" w:fill="FFFFFF"/>
        <w:tabs>
          <w:tab w:val="left" w:pos="510"/>
        </w:tabs>
        <w:spacing w:before="60" w:after="240"/>
        <w:ind w:left="1020" w:hanging="510"/>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color w:val="000000"/>
          <w:lang w:val="en-IE"/>
        </w:rPr>
        <w:tab/>
        <w:t>Road reconstruction work being carried out in the vicinity.</w:t>
      </w:r>
    </w:p>
    <w:p w:rsidR="0052616D" w:rsidRPr="0052616D" w:rsidRDefault="0052616D" w:rsidP="0052616D">
      <w:pPr>
        <w:keepNext/>
        <w:autoSpaceDE w:val="0"/>
        <w:autoSpaceDN w:val="0"/>
        <w:adjustRightInd w:val="0"/>
        <w:spacing w:before="240"/>
        <w:outlineLvl w:val="6"/>
        <w:rPr>
          <w:rFonts w:ascii="Times New Roman" w:eastAsia="Times New Roman" w:hAnsi="Times New Roman" w:cs="Times New Roman"/>
          <w:bCs/>
          <w:lang w:eastAsia="en-GB"/>
        </w:rPr>
      </w:pPr>
      <w:r w:rsidRPr="0052616D">
        <w:rPr>
          <w:rFonts w:ascii="Times New Roman" w:eastAsia="Times New Roman" w:hAnsi="Times New Roman" w:cs="Times New Roman"/>
          <w:b/>
          <w:bCs/>
          <w:lang w:val="en-IE" w:eastAsia="en-GB"/>
        </w:rPr>
        <w:t>Roads, Private Roads, and Other Ways Affected by the Works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471"/>
        <w:gridCol w:w="1471"/>
        <w:gridCol w:w="1471"/>
        <w:gridCol w:w="1471"/>
        <w:gridCol w:w="1471"/>
        <w:gridCol w:w="1347"/>
      </w:tblGrid>
      <w:tr w:rsidR="0052616D" w:rsidRPr="0052616D" w:rsidTr="00E12B5F">
        <w:trPr>
          <w:trHeight w:val="898"/>
        </w:trPr>
        <w:tc>
          <w:tcPr>
            <w:tcW w:w="1363" w:type="dxa"/>
            <w:tcBorders>
              <w:left w:val="nil"/>
            </w:tcBorders>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Description</w:t>
            </w:r>
          </w:p>
        </w:tc>
        <w:tc>
          <w:tcPr>
            <w:tcW w:w="1471"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Predicted</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24 Hour</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Annual</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Average</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Daily Traffic</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AADT</w:t>
            </w:r>
          </w:p>
        </w:tc>
        <w:tc>
          <w:tcPr>
            <w:tcW w:w="1471"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Eighty Five</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Percentile</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Speed of</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Cars (mph)</w:t>
            </w:r>
          </w:p>
        </w:tc>
        <w:tc>
          <w:tcPr>
            <w:tcW w:w="1471"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Speed Limit</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(mph) if</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Proposed</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[State whether</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Mandatory or</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Advisory]</w:t>
            </w:r>
          </w:p>
        </w:tc>
        <w:tc>
          <w:tcPr>
            <w:tcW w:w="1471"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Type(s) of</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Traffic</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Control</w:t>
            </w:r>
          </w:p>
          <w:p w:rsidR="0052616D" w:rsidRPr="0052616D" w:rsidRDefault="0052616D" w:rsidP="0052616D">
            <w:pPr>
              <w:spacing w:before="40" w:after="40"/>
              <w:contextualSpacing/>
              <w:jc w:val="center"/>
              <w:rPr>
                <w:rFonts w:ascii="Times New Roman" w:eastAsia="Times New Roman" w:hAnsi="Times New Roman" w:cs="Times New Roman"/>
                <w:i/>
                <w:lang w:val="en-IE"/>
              </w:rPr>
            </w:pPr>
          </w:p>
        </w:tc>
        <w:tc>
          <w:tcPr>
            <w:tcW w:w="1471"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Special</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Facilities</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[Pedestrian,</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Equestrian</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etc.]</w:t>
            </w:r>
          </w:p>
        </w:tc>
        <w:tc>
          <w:tcPr>
            <w:tcW w:w="1347" w:type="dxa"/>
            <w:tcBorders>
              <w:right w:val="nil"/>
            </w:tcBorders>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Whether to</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be kept</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Open or</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Closed</w:t>
            </w:r>
          </w:p>
        </w:tc>
      </w:tr>
      <w:tr w:rsidR="0052616D" w:rsidRPr="0052616D" w:rsidTr="00E12B5F">
        <w:trPr>
          <w:trHeight w:val="1690"/>
        </w:trPr>
        <w:tc>
          <w:tcPr>
            <w:tcW w:w="1363" w:type="dxa"/>
            <w:tcBorders>
              <w:left w:val="nil"/>
            </w:tcBorders>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471"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471"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471"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471"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471"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347" w:type="dxa"/>
            <w:tcBorders>
              <w:right w:val="nil"/>
            </w:tcBorders>
          </w:tcPr>
          <w:p w:rsidR="0052616D" w:rsidRPr="0052616D" w:rsidRDefault="0052616D" w:rsidP="0052616D">
            <w:pPr>
              <w:spacing w:before="40" w:after="40"/>
              <w:jc w:val="center"/>
              <w:rPr>
                <w:rFonts w:ascii="Times New Roman" w:eastAsia="Times New Roman" w:hAnsi="Times New Roman" w:cs="Times New Roman"/>
                <w:i/>
                <w:lang w:val="en-IE"/>
              </w:rPr>
            </w:pPr>
          </w:p>
        </w:tc>
      </w:tr>
    </w:tbl>
    <w:p w:rsidR="0052616D" w:rsidRPr="0052616D" w:rsidRDefault="0052616D" w:rsidP="0052616D">
      <w:pPr>
        <w:spacing w:line="220" w:lineRule="exact"/>
        <w:ind w:left="680" w:hanging="680"/>
        <w:jc w:val="both"/>
        <w:rPr>
          <w:rFonts w:ascii="Times New Roman" w:eastAsia="Times New Roman" w:hAnsi="Times New Roman" w:cs="Times New Roman"/>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Note: Particulars of temporary diversions for traffic are contained in Appendix 1/18.</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Roads including footpaths, cycle tracks and other traffic routes, described above or listed in Appendix 1/19 are the responsibility of:</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 xml:space="preserve">Authority </w:t>
      </w:r>
      <w:r w:rsidRPr="0052616D">
        <w:rPr>
          <w:rFonts w:ascii="Times New Roman" w:eastAsia="Times New Roman" w:hAnsi="Times New Roman" w:cs="Times New Roman"/>
          <w:color w:val="000000"/>
          <w:lang w:val="en-IE"/>
        </w:rPr>
        <w:tab/>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 xml:space="preserve">Address </w:t>
      </w:r>
      <w:r w:rsidRPr="0052616D">
        <w:rPr>
          <w:rFonts w:ascii="Times New Roman" w:eastAsia="Times New Roman" w:hAnsi="Times New Roman" w:cs="Times New Roman"/>
          <w:color w:val="000000"/>
          <w:lang w:val="en-IE"/>
        </w:rPr>
        <w:tab/>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 xml:space="preserve">Tel No </w:t>
      </w:r>
      <w:r w:rsidRPr="0052616D">
        <w:rPr>
          <w:rFonts w:ascii="Times New Roman" w:eastAsia="Times New Roman" w:hAnsi="Times New Roman" w:cs="Times New Roman"/>
          <w:color w:val="000000"/>
          <w:lang w:val="en-IE"/>
        </w:rPr>
        <w:tab/>
      </w:r>
    </w:p>
    <w:p w:rsidR="0052616D" w:rsidRPr="0052616D" w:rsidRDefault="0052616D" w:rsidP="0052616D">
      <w:pPr>
        <w:tabs>
          <w:tab w:val="left" w:pos="794"/>
        </w:tabs>
        <w:spacing w:line="264" w:lineRule="auto"/>
        <w:ind w:left="794" w:hanging="510"/>
        <w:jc w:val="both"/>
        <w:rPr>
          <w:rFonts w:ascii="Times New Roman" w:eastAsia="Times New Roman" w:hAnsi="Times New Roman" w:cs="Times New Roman"/>
          <w:lang w:val="en-IE"/>
        </w:rPr>
      </w:pPr>
    </w:p>
    <w:p w:rsidR="0052616D" w:rsidRPr="0052616D" w:rsidRDefault="0052616D" w:rsidP="0052616D">
      <w:pPr>
        <w:tabs>
          <w:tab w:val="left" w:pos="1077"/>
          <w:tab w:val="left" w:pos="1247"/>
        </w:tabs>
        <w:spacing w:line="264" w:lineRule="auto"/>
        <w:ind w:left="1077" w:hanging="283"/>
        <w:jc w:val="both"/>
        <w:rPr>
          <w:rFonts w:ascii="Times New Roman" w:eastAsia="Times New Roman" w:hAnsi="Times New Roman" w:cs="Times New Roman"/>
          <w:lang w:val="en-IE"/>
        </w:rPr>
      </w:pPr>
    </w:p>
    <w:p w:rsidR="0052616D" w:rsidRPr="0052616D" w:rsidRDefault="0052616D" w:rsidP="0052616D">
      <w:pPr>
        <w:tabs>
          <w:tab w:val="left" w:pos="1247"/>
          <w:tab w:val="left" w:pos="9638"/>
        </w:tabs>
        <w:spacing w:line="300" w:lineRule="exact"/>
        <w:ind w:left="680" w:hanging="680"/>
        <w:jc w:val="both"/>
        <w:rPr>
          <w:rFonts w:ascii="Times New Roman" w:eastAsia="Times New Roman" w:hAnsi="Times New Roman" w:cs="Times New Roman"/>
          <w:lang w:val="en-IE"/>
        </w:rPr>
      </w:pPr>
    </w:p>
    <w:p w:rsidR="0052616D" w:rsidRPr="0052616D" w:rsidRDefault="0052616D" w:rsidP="0052616D">
      <w:pPr>
        <w:spacing w:after="240" w:line="264" w:lineRule="auto"/>
        <w:ind w:left="680" w:hanging="680"/>
        <w:rPr>
          <w:rFonts w:ascii="Times New Roman" w:eastAsia="Times New Roman" w:hAnsi="Times New Roman" w:cs="Times New Roman"/>
          <w:b/>
          <w:bCs/>
          <w:kern w:val="32"/>
          <w:lang w:val="en-IE" w:eastAsia="en-GB"/>
        </w:rPr>
      </w:pPr>
      <w:r w:rsidRPr="0052616D">
        <w:rPr>
          <w:rFonts w:ascii="Arial" w:eastAsia="Times New Roman" w:hAnsi="Arial" w:cs="Arial"/>
          <w:lang w:val="en-IE"/>
        </w:rPr>
        <w:br w:type="page"/>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lastRenderedPageBreak/>
        <w:t>NG SAMPLE APPENDIX 1/18: TEMPORARY DIVERSIONS FOR TRAFFIC</w:t>
      </w:r>
    </w:p>
    <w:p w:rsidR="0052616D" w:rsidRPr="0052616D" w:rsidRDefault="0052616D" w:rsidP="0052616D">
      <w:pPr>
        <w:tabs>
          <w:tab w:val="left" w:pos="480"/>
        </w:tabs>
        <w:spacing w:after="140" w:line="220" w:lineRule="exact"/>
        <w:ind w:left="680" w:hanging="680"/>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b/>
        <w:t>[Note to compiler: The following should be inserted in the Appendix as appropriate and extended when required:]</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1</w:t>
      </w:r>
      <w:r w:rsidRPr="0052616D">
        <w:rPr>
          <w:rFonts w:ascii="Times New Roman" w:eastAsia="Times New Roman" w:hAnsi="Times New Roman" w:cs="Times New Roman"/>
          <w:color w:val="000000"/>
          <w:lang w:val="en-IE"/>
        </w:rPr>
        <w:t xml:space="preserve"> </w:t>
      </w:r>
      <w:r w:rsidRPr="0052616D">
        <w:rPr>
          <w:rFonts w:ascii="Times New Roman" w:eastAsia="Times New Roman" w:hAnsi="Times New Roman" w:cs="Times New Roman"/>
          <w:color w:val="000000"/>
          <w:lang w:val="en-IE"/>
        </w:rPr>
        <w:tab/>
        <w:t xml:space="preserve">Temporary Diversions for Traffic Specified by the Employer’s Representative </w:t>
      </w:r>
    </w:p>
    <w:p w:rsidR="0052616D" w:rsidRPr="0052616D" w:rsidRDefault="0052616D" w:rsidP="0052616D">
      <w:pPr>
        <w:numPr>
          <w:ilvl w:val="0"/>
          <w:numId w:val="17"/>
        </w:numPr>
        <w:shd w:val="clear" w:color="auto" w:fill="FFFFFF"/>
        <w:tabs>
          <w:tab w:val="left" w:pos="510"/>
        </w:tabs>
        <w:spacing w:before="60" w:after="240" w:line="264" w:lineRule="auto"/>
        <w:ind w:left="1134" w:hanging="567"/>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Roads Open to Vehicles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85"/>
        <w:gridCol w:w="2060"/>
        <w:gridCol w:w="2060"/>
        <w:gridCol w:w="1791"/>
      </w:tblGrid>
      <w:tr w:rsidR="0052616D" w:rsidRPr="0052616D" w:rsidTr="00E12B5F">
        <w:tc>
          <w:tcPr>
            <w:tcW w:w="1701" w:type="dxa"/>
            <w:tcBorders>
              <w:left w:val="nil"/>
            </w:tcBorders>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Description</w:t>
            </w:r>
          </w:p>
        </w:tc>
        <w:tc>
          <w:tcPr>
            <w:tcW w:w="1885"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Drawing No.</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Or Ref.</w:t>
            </w:r>
          </w:p>
        </w:tc>
        <w:tc>
          <w:tcPr>
            <w:tcW w:w="2060"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Construction/</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Design</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Requirements*</w:t>
            </w:r>
          </w:p>
        </w:tc>
        <w:tc>
          <w:tcPr>
            <w:tcW w:w="2060"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Maintenance</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Requirements</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(including</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timescale for</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responsibility)</w:t>
            </w:r>
          </w:p>
        </w:tc>
        <w:tc>
          <w:tcPr>
            <w:tcW w:w="1791" w:type="dxa"/>
            <w:tcBorders>
              <w:right w:val="nil"/>
            </w:tcBorders>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Remarks</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(including</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constraints and</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reinstatement</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details)</w:t>
            </w:r>
          </w:p>
        </w:tc>
      </w:tr>
      <w:tr w:rsidR="0052616D" w:rsidRPr="0052616D" w:rsidTr="00E12B5F">
        <w:trPr>
          <w:trHeight w:val="263"/>
        </w:trPr>
        <w:tc>
          <w:tcPr>
            <w:tcW w:w="1701" w:type="dxa"/>
            <w:tcBorders>
              <w:left w:val="nil"/>
            </w:tcBorders>
          </w:tcPr>
          <w:p w:rsidR="0052616D" w:rsidRPr="0052616D" w:rsidRDefault="0052616D" w:rsidP="0052616D">
            <w:pPr>
              <w:spacing w:before="40" w:after="40"/>
              <w:jc w:val="center"/>
              <w:rPr>
                <w:rFonts w:ascii="Times New Roman" w:eastAsia="Times New Roman" w:hAnsi="Times New Roman" w:cs="Times New Roman"/>
                <w:lang w:val="en-IE"/>
              </w:rPr>
            </w:pPr>
            <w:r w:rsidRPr="0052616D">
              <w:rPr>
                <w:rFonts w:ascii="Times New Roman" w:eastAsia="Times New Roman" w:hAnsi="Times New Roman" w:cs="Times New Roman"/>
                <w:lang w:val="en-IE"/>
              </w:rPr>
              <w:t>Major</w:t>
            </w:r>
          </w:p>
        </w:tc>
        <w:tc>
          <w:tcPr>
            <w:tcW w:w="1885"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2060"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2060"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791" w:type="dxa"/>
            <w:tcBorders>
              <w:right w:val="nil"/>
            </w:tcBorders>
          </w:tcPr>
          <w:p w:rsidR="0052616D" w:rsidRPr="0052616D" w:rsidRDefault="0052616D" w:rsidP="0052616D">
            <w:pPr>
              <w:spacing w:before="40" w:after="40"/>
              <w:jc w:val="center"/>
              <w:rPr>
                <w:rFonts w:ascii="Times New Roman" w:eastAsia="Times New Roman" w:hAnsi="Times New Roman" w:cs="Times New Roman"/>
                <w:i/>
                <w:lang w:val="en-IE"/>
              </w:rPr>
            </w:pPr>
          </w:p>
        </w:tc>
      </w:tr>
      <w:tr w:rsidR="0052616D" w:rsidRPr="0052616D" w:rsidTr="00E12B5F">
        <w:trPr>
          <w:trHeight w:val="281"/>
        </w:trPr>
        <w:tc>
          <w:tcPr>
            <w:tcW w:w="1701" w:type="dxa"/>
            <w:tcBorders>
              <w:left w:val="nil"/>
            </w:tcBorders>
          </w:tcPr>
          <w:p w:rsidR="0052616D" w:rsidRPr="0052616D" w:rsidRDefault="0052616D" w:rsidP="0052616D">
            <w:pPr>
              <w:spacing w:before="40" w:after="40"/>
              <w:jc w:val="center"/>
              <w:rPr>
                <w:rFonts w:ascii="Times New Roman" w:eastAsia="Times New Roman" w:hAnsi="Times New Roman" w:cs="Times New Roman"/>
                <w:lang w:val="en-IE"/>
              </w:rPr>
            </w:pPr>
            <w:r w:rsidRPr="0052616D">
              <w:rPr>
                <w:rFonts w:ascii="Times New Roman" w:eastAsia="Times New Roman" w:hAnsi="Times New Roman" w:cs="Times New Roman"/>
                <w:lang w:val="en-IE"/>
              </w:rPr>
              <w:t>Minor</w:t>
            </w:r>
          </w:p>
        </w:tc>
        <w:tc>
          <w:tcPr>
            <w:tcW w:w="1885"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2060"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2060" w:type="dxa"/>
          </w:tcPr>
          <w:p w:rsidR="0052616D" w:rsidRPr="0052616D" w:rsidRDefault="0052616D" w:rsidP="0052616D">
            <w:pPr>
              <w:spacing w:before="40" w:after="40"/>
              <w:jc w:val="center"/>
              <w:rPr>
                <w:rFonts w:ascii="Times New Roman" w:eastAsia="Times New Roman" w:hAnsi="Times New Roman" w:cs="Times New Roman"/>
                <w:i/>
                <w:lang w:val="en-IE"/>
              </w:rPr>
            </w:pPr>
          </w:p>
        </w:tc>
        <w:tc>
          <w:tcPr>
            <w:tcW w:w="1791" w:type="dxa"/>
            <w:tcBorders>
              <w:right w:val="nil"/>
            </w:tcBorders>
          </w:tcPr>
          <w:p w:rsidR="0052616D" w:rsidRPr="0052616D" w:rsidRDefault="0052616D" w:rsidP="0052616D">
            <w:pPr>
              <w:spacing w:before="40" w:after="40"/>
              <w:jc w:val="center"/>
              <w:rPr>
                <w:rFonts w:ascii="Times New Roman" w:eastAsia="Times New Roman" w:hAnsi="Times New Roman" w:cs="Times New Roman"/>
                <w:i/>
                <w:lang w:val="en-IE"/>
              </w:rPr>
            </w:pPr>
          </w:p>
        </w:tc>
      </w:tr>
    </w:tbl>
    <w:p w:rsidR="0052616D" w:rsidRPr="0052616D" w:rsidRDefault="0052616D" w:rsidP="0052616D">
      <w:pPr>
        <w:spacing w:line="264" w:lineRule="auto"/>
        <w:ind w:left="680" w:hanging="680"/>
        <w:jc w:val="center"/>
        <w:rPr>
          <w:rFonts w:ascii="Times New Roman" w:eastAsia="Times New Roman" w:hAnsi="Times New Roman" w:cs="Times New Roman"/>
          <w:i/>
          <w:lang w:val="en-IE"/>
        </w:rPr>
      </w:pPr>
    </w:p>
    <w:p w:rsidR="0052616D" w:rsidRPr="0052616D" w:rsidRDefault="0052616D" w:rsidP="0052616D">
      <w:pPr>
        <w:numPr>
          <w:ilvl w:val="0"/>
          <w:numId w:val="17"/>
        </w:numPr>
        <w:shd w:val="clear" w:color="auto" w:fill="FFFFFF"/>
        <w:tabs>
          <w:tab w:val="left" w:pos="510"/>
        </w:tabs>
        <w:spacing w:before="60" w:after="240" w:line="264" w:lineRule="auto"/>
        <w:ind w:left="1134" w:hanging="567"/>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Other Roads and Private Rights of Way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59"/>
        <w:gridCol w:w="1499"/>
        <w:gridCol w:w="1620"/>
        <w:gridCol w:w="1701"/>
        <w:gridCol w:w="1559"/>
      </w:tblGrid>
      <w:tr w:rsidR="0052616D" w:rsidRPr="0052616D" w:rsidTr="00E12B5F">
        <w:tc>
          <w:tcPr>
            <w:tcW w:w="1559" w:type="dxa"/>
            <w:tcBorders>
              <w:left w:val="nil"/>
            </w:tcBorders>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Description</w:t>
            </w:r>
          </w:p>
        </w:tc>
        <w:tc>
          <w:tcPr>
            <w:tcW w:w="1559"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Drawing No.</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Or Ref.</w:t>
            </w:r>
          </w:p>
        </w:tc>
        <w:tc>
          <w:tcPr>
            <w:tcW w:w="1499"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Existing</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Usage</w:t>
            </w:r>
          </w:p>
        </w:tc>
        <w:tc>
          <w:tcPr>
            <w:tcW w:w="1620"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Construction/</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Design</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Requirements*</w:t>
            </w:r>
          </w:p>
        </w:tc>
        <w:tc>
          <w:tcPr>
            <w:tcW w:w="1701" w:type="dxa"/>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Maintenance</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Requirements</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(including</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timescale for</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responsibility)</w:t>
            </w:r>
          </w:p>
        </w:tc>
        <w:tc>
          <w:tcPr>
            <w:tcW w:w="1559" w:type="dxa"/>
            <w:tcBorders>
              <w:right w:val="nil"/>
            </w:tcBorders>
          </w:tcPr>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Remarks</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(including</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constraints and</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reinstatement</w:t>
            </w:r>
          </w:p>
          <w:p w:rsidR="0052616D" w:rsidRPr="0052616D" w:rsidRDefault="0052616D" w:rsidP="0052616D">
            <w:pPr>
              <w:spacing w:before="40" w:after="4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details)</w:t>
            </w:r>
          </w:p>
        </w:tc>
      </w:tr>
      <w:tr w:rsidR="0052616D" w:rsidRPr="0052616D" w:rsidTr="00E12B5F">
        <w:trPr>
          <w:trHeight w:val="275"/>
        </w:trPr>
        <w:tc>
          <w:tcPr>
            <w:tcW w:w="1559" w:type="dxa"/>
            <w:tcBorders>
              <w:left w:val="nil"/>
            </w:tcBorders>
          </w:tcPr>
          <w:p w:rsidR="0052616D" w:rsidRPr="0052616D" w:rsidRDefault="0052616D" w:rsidP="0052616D">
            <w:pPr>
              <w:spacing w:before="40" w:after="40"/>
              <w:rPr>
                <w:rFonts w:ascii="Times New Roman" w:eastAsia="Times New Roman" w:hAnsi="Times New Roman" w:cs="Times New Roman"/>
                <w:lang w:val="en-IE"/>
              </w:rPr>
            </w:pPr>
            <w:r w:rsidRPr="0052616D">
              <w:rPr>
                <w:rFonts w:ascii="Times New Roman" w:eastAsia="Times New Roman" w:hAnsi="Times New Roman" w:cs="Times New Roman"/>
                <w:lang w:val="en-IE"/>
              </w:rPr>
              <w:t>Footpaths</w:t>
            </w:r>
          </w:p>
        </w:tc>
        <w:tc>
          <w:tcPr>
            <w:tcW w:w="1559" w:type="dxa"/>
          </w:tcPr>
          <w:p w:rsidR="0052616D" w:rsidRPr="0052616D" w:rsidRDefault="0052616D" w:rsidP="0052616D">
            <w:pPr>
              <w:spacing w:before="40" w:after="40"/>
              <w:rPr>
                <w:rFonts w:ascii="Times New Roman" w:eastAsia="Times New Roman" w:hAnsi="Times New Roman" w:cs="Times New Roman"/>
                <w:i/>
                <w:lang w:val="en-IE"/>
              </w:rPr>
            </w:pPr>
          </w:p>
        </w:tc>
        <w:tc>
          <w:tcPr>
            <w:tcW w:w="1499" w:type="dxa"/>
          </w:tcPr>
          <w:p w:rsidR="0052616D" w:rsidRPr="0052616D" w:rsidRDefault="0052616D" w:rsidP="0052616D">
            <w:pPr>
              <w:spacing w:before="40" w:after="40"/>
              <w:rPr>
                <w:rFonts w:ascii="Times New Roman" w:eastAsia="Times New Roman" w:hAnsi="Times New Roman" w:cs="Times New Roman"/>
                <w:i/>
                <w:lang w:val="en-IE"/>
              </w:rPr>
            </w:pPr>
          </w:p>
        </w:tc>
        <w:tc>
          <w:tcPr>
            <w:tcW w:w="1620" w:type="dxa"/>
          </w:tcPr>
          <w:p w:rsidR="0052616D" w:rsidRPr="0052616D" w:rsidRDefault="0052616D" w:rsidP="0052616D">
            <w:pPr>
              <w:spacing w:before="40" w:after="40"/>
              <w:rPr>
                <w:rFonts w:ascii="Times New Roman" w:eastAsia="Times New Roman" w:hAnsi="Times New Roman" w:cs="Times New Roman"/>
                <w:i/>
                <w:lang w:val="en-IE"/>
              </w:rPr>
            </w:pPr>
          </w:p>
        </w:tc>
        <w:tc>
          <w:tcPr>
            <w:tcW w:w="1701" w:type="dxa"/>
          </w:tcPr>
          <w:p w:rsidR="0052616D" w:rsidRPr="0052616D" w:rsidRDefault="0052616D" w:rsidP="0052616D">
            <w:pPr>
              <w:spacing w:before="40" w:after="40"/>
              <w:rPr>
                <w:rFonts w:ascii="Times New Roman" w:eastAsia="Times New Roman" w:hAnsi="Times New Roman" w:cs="Times New Roman"/>
                <w:i/>
                <w:lang w:val="en-IE"/>
              </w:rPr>
            </w:pPr>
          </w:p>
        </w:tc>
        <w:tc>
          <w:tcPr>
            <w:tcW w:w="1559" w:type="dxa"/>
            <w:tcBorders>
              <w:right w:val="nil"/>
            </w:tcBorders>
          </w:tcPr>
          <w:p w:rsidR="0052616D" w:rsidRPr="0052616D" w:rsidRDefault="0052616D" w:rsidP="0052616D">
            <w:pPr>
              <w:spacing w:before="40" w:after="40"/>
              <w:rPr>
                <w:rFonts w:ascii="Times New Roman" w:eastAsia="Times New Roman" w:hAnsi="Times New Roman" w:cs="Times New Roman"/>
                <w:i/>
                <w:lang w:val="en-IE"/>
              </w:rPr>
            </w:pPr>
          </w:p>
        </w:tc>
      </w:tr>
      <w:tr w:rsidR="0052616D" w:rsidRPr="0052616D" w:rsidTr="00E12B5F">
        <w:trPr>
          <w:trHeight w:val="279"/>
        </w:trPr>
        <w:tc>
          <w:tcPr>
            <w:tcW w:w="1559" w:type="dxa"/>
            <w:tcBorders>
              <w:left w:val="nil"/>
            </w:tcBorders>
          </w:tcPr>
          <w:p w:rsidR="0052616D" w:rsidRPr="0052616D" w:rsidRDefault="0052616D" w:rsidP="0052616D">
            <w:pPr>
              <w:spacing w:before="40" w:after="40"/>
              <w:rPr>
                <w:rFonts w:ascii="Times New Roman" w:eastAsia="Times New Roman" w:hAnsi="Times New Roman" w:cs="Times New Roman"/>
                <w:lang w:val="en-IE"/>
              </w:rPr>
            </w:pPr>
            <w:r w:rsidRPr="0052616D">
              <w:rPr>
                <w:rFonts w:ascii="Times New Roman" w:eastAsia="Times New Roman" w:hAnsi="Times New Roman" w:cs="Times New Roman"/>
                <w:lang w:val="en-IE"/>
              </w:rPr>
              <w:t>Cycle Tracks</w:t>
            </w:r>
          </w:p>
        </w:tc>
        <w:tc>
          <w:tcPr>
            <w:tcW w:w="1559" w:type="dxa"/>
          </w:tcPr>
          <w:p w:rsidR="0052616D" w:rsidRPr="0052616D" w:rsidRDefault="0052616D" w:rsidP="0052616D">
            <w:pPr>
              <w:spacing w:before="40" w:after="40"/>
              <w:rPr>
                <w:rFonts w:ascii="Times New Roman" w:eastAsia="Times New Roman" w:hAnsi="Times New Roman" w:cs="Times New Roman"/>
                <w:i/>
                <w:lang w:val="en-IE"/>
              </w:rPr>
            </w:pPr>
          </w:p>
        </w:tc>
        <w:tc>
          <w:tcPr>
            <w:tcW w:w="1499" w:type="dxa"/>
          </w:tcPr>
          <w:p w:rsidR="0052616D" w:rsidRPr="0052616D" w:rsidRDefault="0052616D" w:rsidP="0052616D">
            <w:pPr>
              <w:spacing w:before="40" w:after="40"/>
              <w:rPr>
                <w:rFonts w:ascii="Times New Roman" w:eastAsia="Times New Roman" w:hAnsi="Times New Roman" w:cs="Times New Roman"/>
                <w:i/>
                <w:lang w:val="en-IE"/>
              </w:rPr>
            </w:pPr>
          </w:p>
        </w:tc>
        <w:tc>
          <w:tcPr>
            <w:tcW w:w="1620" w:type="dxa"/>
          </w:tcPr>
          <w:p w:rsidR="0052616D" w:rsidRPr="0052616D" w:rsidRDefault="0052616D" w:rsidP="0052616D">
            <w:pPr>
              <w:spacing w:before="40" w:after="40"/>
              <w:rPr>
                <w:rFonts w:ascii="Times New Roman" w:eastAsia="Times New Roman" w:hAnsi="Times New Roman" w:cs="Times New Roman"/>
                <w:i/>
                <w:lang w:val="en-IE"/>
              </w:rPr>
            </w:pPr>
          </w:p>
        </w:tc>
        <w:tc>
          <w:tcPr>
            <w:tcW w:w="1701" w:type="dxa"/>
          </w:tcPr>
          <w:p w:rsidR="0052616D" w:rsidRPr="0052616D" w:rsidRDefault="0052616D" w:rsidP="0052616D">
            <w:pPr>
              <w:spacing w:before="40" w:after="40"/>
              <w:rPr>
                <w:rFonts w:ascii="Times New Roman" w:eastAsia="Times New Roman" w:hAnsi="Times New Roman" w:cs="Times New Roman"/>
                <w:i/>
                <w:lang w:val="en-IE"/>
              </w:rPr>
            </w:pPr>
          </w:p>
        </w:tc>
        <w:tc>
          <w:tcPr>
            <w:tcW w:w="1559" w:type="dxa"/>
            <w:tcBorders>
              <w:right w:val="nil"/>
            </w:tcBorders>
          </w:tcPr>
          <w:p w:rsidR="0052616D" w:rsidRPr="0052616D" w:rsidRDefault="0052616D" w:rsidP="0052616D">
            <w:pPr>
              <w:spacing w:before="40" w:after="40"/>
              <w:rPr>
                <w:rFonts w:ascii="Times New Roman" w:eastAsia="Times New Roman" w:hAnsi="Times New Roman" w:cs="Times New Roman"/>
                <w:i/>
                <w:lang w:val="en-IE"/>
              </w:rPr>
            </w:pPr>
          </w:p>
        </w:tc>
      </w:tr>
      <w:tr w:rsidR="0052616D" w:rsidRPr="0052616D" w:rsidTr="00E12B5F">
        <w:trPr>
          <w:trHeight w:val="269"/>
        </w:trPr>
        <w:tc>
          <w:tcPr>
            <w:tcW w:w="1559" w:type="dxa"/>
            <w:tcBorders>
              <w:left w:val="nil"/>
            </w:tcBorders>
          </w:tcPr>
          <w:p w:rsidR="0052616D" w:rsidRPr="0052616D" w:rsidRDefault="0052616D" w:rsidP="0052616D">
            <w:pPr>
              <w:spacing w:before="40" w:after="40"/>
              <w:rPr>
                <w:rFonts w:ascii="Times New Roman" w:eastAsia="Times New Roman" w:hAnsi="Times New Roman" w:cs="Times New Roman"/>
                <w:lang w:val="en-IE"/>
              </w:rPr>
            </w:pPr>
            <w:r w:rsidRPr="0052616D">
              <w:rPr>
                <w:rFonts w:ascii="Times New Roman" w:eastAsia="Times New Roman" w:hAnsi="Times New Roman" w:cs="Times New Roman"/>
                <w:lang w:val="en-IE"/>
              </w:rPr>
              <w:t>Bridleways</w:t>
            </w:r>
          </w:p>
        </w:tc>
        <w:tc>
          <w:tcPr>
            <w:tcW w:w="1559" w:type="dxa"/>
          </w:tcPr>
          <w:p w:rsidR="0052616D" w:rsidRPr="0052616D" w:rsidRDefault="0052616D" w:rsidP="0052616D">
            <w:pPr>
              <w:spacing w:before="40" w:after="40"/>
              <w:rPr>
                <w:rFonts w:ascii="Times New Roman" w:eastAsia="Times New Roman" w:hAnsi="Times New Roman" w:cs="Times New Roman"/>
                <w:i/>
                <w:lang w:val="en-IE"/>
              </w:rPr>
            </w:pPr>
          </w:p>
        </w:tc>
        <w:tc>
          <w:tcPr>
            <w:tcW w:w="1499" w:type="dxa"/>
          </w:tcPr>
          <w:p w:rsidR="0052616D" w:rsidRPr="0052616D" w:rsidRDefault="0052616D" w:rsidP="0052616D">
            <w:pPr>
              <w:spacing w:before="40" w:after="40"/>
              <w:rPr>
                <w:rFonts w:ascii="Times New Roman" w:eastAsia="Times New Roman" w:hAnsi="Times New Roman" w:cs="Times New Roman"/>
                <w:i/>
                <w:lang w:val="en-IE"/>
              </w:rPr>
            </w:pPr>
          </w:p>
        </w:tc>
        <w:tc>
          <w:tcPr>
            <w:tcW w:w="1620" w:type="dxa"/>
          </w:tcPr>
          <w:p w:rsidR="0052616D" w:rsidRPr="0052616D" w:rsidRDefault="0052616D" w:rsidP="0052616D">
            <w:pPr>
              <w:spacing w:before="40" w:after="40"/>
              <w:rPr>
                <w:rFonts w:ascii="Times New Roman" w:eastAsia="Times New Roman" w:hAnsi="Times New Roman" w:cs="Times New Roman"/>
                <w:i/>
                <w:lang w:val="en-IE"/>
              </w:rPr>
            </w:pPr>
          </w:p>
        </w:tc>
        <w:tc>
          <w:tcPr>
            <w:tcW w:w="1701" w:type="dxa"/>
          </w:tcPr>
          <w:p w:rsidR="0052616D" w:rsidRPr="0052616D" w:rsidRDefault="0052616D" w:rsidP="0052616D">
            <w:pPr>
              <w:spacing w:before="40" w:after="40"/>
              <w:rPr>
                <w:rFonts w:ascii="Times New Roman" w:eastAsia="Times New Roman" w:hAnsi="Times New Roman" w:cs="Times New Roman"/>
                <w:i/>
                <w:lang w:val="en-IE"/>
              </w:rPr>
            </w:pPr>
          </w:p>
        </w:tc>
        <w:tc>
          <w:tcPr>
            <w:tcW w:w="1559" w:type="dxa"/>
            <w:tcBorders>
              <w:right w:val="nil"/>
            </w:tcBorders>
          </w:tcPr>
          <w:p w:rsidR="0052616D" w:rsidRPr="0052616D" w:rsidRDefault="0052616D" w:rsidP="0052616D">
            <w:pPr>
              <w:spacing w:before="40" w:after="40"/>
              <w:rPr>
                <w:rFonts w:ascii="Times New Roman" w:eastAsia="Times New Roman" w:hAnsi="Times New Roman" w:cs="Times New Roman"/>
                <w:i/>
                <w:lang w:val="en-IE"/>
              </w:rPr>
            </w:pPr>
          </w:p>
        </w:tc>
      </w:tr>
      <w:tr w:rsidR="0052616D" w:rsidRPr="0052616D" w:rsidTr="00E12B5F">
        <w:trPr>
          <w:trHeight w:val="273"/>
        </w:trPr>
        <w:tc>
          <w:tcPr>
            <w:tcW w:w="1559" w:type="dxa"/>
            <w:tcBorders>
              <w:left w:val="nil"/>
            </w:tcBorders>
          </w:tcPr>
          <w:p w:rsidR="0052616D" w:rsidRPr="0052616D" w:rsidRDefault="0052616D" w:rsidP="0052616D">
            <w:pPr>
              <w:spacing w:before="40" w:after="40"/>
              <w:rPr>
                <w:rFonts w:ascii="Times New Roman" w:eastAsia="Times New Roman" w:hAnsi="Times New Roman" w:cs="Times New Roman"/>
                <w:lang w:val="en-IE"/>
              </w:rPr>
            </w:pPr>
            <w:r w:rsidRPr="0052616D">
              <w:rPr>
                <w:rFonts w:ascii="Times New Roman" w:eastAsia="Times New Roman" w:hAnsi="Times New Roman" w:cs="Times New Roman"/>
                <w:lang w:val="en-IE"/>
              </w:rPr>
              <w:t>+Private Means</w:t>
            </w:r>
          </w:p>
          <w:p w:rsidR="0052616D" w:rsidRPr="0052616D" w:rsidRDefault="0052616D" w:rsidP="0052616D">
            <w:pPr>
              <w:spacing w:before="40" w:after="40"/>
              <w:rPr>
                <w:rFonts w:ascii="Times New Roman" w:eastAsia="Times New Roman" w:hAnsi="Times New Roman" w:cs="Times New Roman"/>
                <w:lang w:val="en-IE"/>
              </w:rPr>
            </w:pPr>
            <w:r w:rsidRPr="0052616D">
              <w:rPr>
                <w:rFonts w:ascii="Times New Roman" w:eastAsia="Times New Roman" w:hAnsi="Times New Roman" w:cs="Times New Roman"/>
                <w:lang w:val="en-IE"/>
              </w:rPr>
              <w:t>of Access</w:t>
            </w:r>
          </w:p>
        </w:tc>
        <w:tc>
          <w:tcPr>
            <w:tcW w:w="1559" w:type="dxa"/>
          </w:tcPr>
          <w:p w:rsidR="0052616D" w:rsidRPr="0052616D" w:rsidRDefault="0052616D" w:rsidP="0052616D">
            <w:pPr>
              <w:spacing w:before="40" w:after="40"/>
              <w:rPr>
                <w:rFonts w:ascii="Times New Roman" w:eastAsia="Times New Roman" w:hAnsi="Times New Roman" w:cs="Times New Roman"/>
                <w:i/>
                <w:lang w:val="en-IE"/>
              </w:rPr>
            </w:pPr>
          </w:p>
        </w:tc>
        <w:tc>
          <w:tcPr>
            <w:tcW w:w="1499" w:type="dxa"/>
          </w:tcPr>
          <w:p w:rsidR="0052616D" w:rsidRPr="0052616D" w:rsidRDefault="0052616D" w:rsidP="0052616D">
            <w:pPr>
              <w:spacing w:before="40" w:after="40"/>
              <w:rPr>
                <w:rFonts w:ascii="Times New Roman" w:eastAsia="Times New Roman" w:hAnsi="Times New Roman" w:cs="Times New Roman"/>
                <w:i/>
                <w:lang w:val="en-IE"/>
              </w:rPr>
            </w:pPr>
          </w:p>
        </w:tc>
        <w:tc>
          <w:tcPr>
            <w:tcW w:w="1620" w:type="dxa"/>
          </w:tcPr>
          <w:p w:rsidR="0052616D" w:rsidRPr="0052616D" w:rsidRDefault="0052616D" w:rsidP="0052616D">
            <w:pPr>
              <w:spacing w:before="40" w:after="40"/>
              <w:rPr>
                <w:rFonts w:ascii="Times New Roman" w:eastAsia="Times New Roman" w:hAnsi="Times New Roman" w:cs="Times New Roman"/>
                <w:i/>
                <w:lang w:val="en-IE"/>
              </w:rPr>
            </w:pPr>
          </w:p>
        </w:tc>
        <w:tc>
          <w:tcPr>
            <w:tcW w:w="1701" w:type="dxa"/>
          </w:tcPr>
          <w:p w:rsidR="0052616D" w:rsidRPr="0052616D" w:rsidRDefault="0052616D" w:rsidP="0052616D">
            <w:pPr>
              <w:spacing w:before="40" w:after="40"/>
              <w:rPr>
                <w:rFonts w:ascii="Times New Roman" w:eastAsia="Times New Roman" w:hAnsi="Times New Roman" w:cs="Times New Roman"/>
                <w:i/>
                <w:lang w:val="en-IE"/>
              </w:rPr>
            </w:pPr>
          </w:p>
        </w:tc>
        <w:tc>
          <w:tcPr>
            <w:tcW w:w="1559" w:type="dxa"/>
            <w:tcBorders>
              <w:right w:val="nil"/>
            </w:tcBorders>
          </w:tcPr>
          <w:p w:rsidR="0052616D" w:rsidRPr="0052616D" w:rsidRDefault="0052616D" w:rsidP="0052616D">
            <w:pPr>
              <w:spacing w:before="40" w:after="40"/>
              <w:rPr>
                <w:rFonts w:ascii="Times New Roman" w:eastAsia="Times New Roman" w:hAnsi="Times New Roman" w:cs="Times New Roman"/>
                <w:i/>
                <w:lang w:val="en-IE"/>
              </w:rPr>
            </w:pPr>
          </w:p>
        </w:tc>
      </w:tr>
    </w:tbl>
    <w:p w:rsidR="0052616D" w:rsidRPr="0052616D" w:rsidRDefault="0052616D" w:rsidP="0052616D">
      <w:pPr>
        <w:spacing w:line="264" w:lineRule="auto"/>
        <w:ind w:left="680" w:hanging="680"/>
        <w:jc w:val="center"/>
        <w:rPr>
          <w:rFonts w:ascii="Times New Roman" w:eastAsia="Times New Roman" w:hAnsi="Times New Roman" w:cs="Times New Roman"/>
          <w:i/>
          <w:lang w:val="en-IE"/>
        </w:rPr>
      </w:pPr>
    </w:p>
    <w:p w:rsidR="0052616D" w:rsidRPr="0052616D" w:rsidRDefault="0052616D" w:rsidP="0052616D">
      <w:pPr>
        <w:shd w:val="clear" w:color="auto" w:fill="FFFFFF"/>
        <w:tabs>
          <w:tab w:val="left" w:pos="510"/>
        </w:tabs>
        <w:spacing w:before="60" w:after="240"/>
        <w:ind w:left="1020" w:hanging="510"/>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Note: Particulars of traffic are contained in Appendix 1/17.</w:t>
      </w:r>
    </w:p>
    <w:p w:rsidR="0052616D" w:rsidRPr="0052616D" w:rsidRDefault="0052616D" w:rsidP="0052616D">
      <w:pPr>
        <w:tabs>
          <w:tab w:val="left" w:pos="480"/>
        </w:tabs>
        <w:spacing w:after="140" w:line="220" w:lineRule="exact"/>
        <w:ind w:left="680" w:hanging="680"/>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w:t>
      </w:r>
      <w:r w:rsidRPr="0052616D">
        <w:rPr>
          <w:rFonts w:ascii="Times New Roman" w:eastAsia="Times New Roman" w:hAnsi="Times New Roman" w:cs="Times New Roman"/>
          <w:i/>
          <w:color w:val="000000"/>
          <w:lang w:val="en-IE"/>
        </w:rPr>
        <w:tab/>
        <w:t>This could include a schedule of different forms of construction and geometrical design required where this has not been shown on the Drawings.</w:t>
      </w:r>
    </w:p>
    <w:p w:rsidR="0052616D" w:rsidRPr="0052616D" w:rsidRDefault="0052616D" w:rsidP="0052616D">
      <w:pPr>
        <w:tabs>
          <w:tab w:val="left" w:pos="480"/>
        </w:tabs>
        <w:spacing w:after="140" w:line="220" w:lineRule="exact"/>
        <w:ind w:left="680" w:hanging="680"/>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w:t>
      </w:r>
      <w:r w:rsidRPr="0052616D">
        <w:rPr>
          <w:rFonts w:ascii="Times New Roman" w:eastAsia="Times New Roman" w:hAnsi="Times New Roman" w:cs="Times New Roman"/>
          <w:i/>
          <w:color w:val="000000"/>
          <w:lang w:val="en-IE"/>
        </w:rPr>
        <w:tab/>
        <w:t>Not always a need to define individual accesses, particularly in urban situations. Reference can be made to road names or other appropriate means of identification.]</w:t>
      </w:r>
    </w:p>
    <w:p w:rsidR="0052616D" w:rsidRPr="0052616D" w:rsidRDefault="0052616D" w:rsidP="0052616D">
      <w:pPr>
        <w:numPr>
          <w:ilvl w:val="0"/>
          <w:numId w:val="17"/>
        </w:numPr>
        <w:shd w:val="clear" w:color="auto" w:fill="FFFFFF"/>
        <w:tabs>
          <w:tab w:val="left" w:pos="510"/>
        </w:tabs>
        <w:spacing w:before="60" w:after="240" w:line="264" w:lineRule="auto"/>
        <w:ind w:left="1134" w:hanging="567"/>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 xml:space="preserve">Temporary Structures Specified by the Employer’s Representative </w:t>
      </w:r>
    </w:p>
    <w:p w:rsidR="0052616D" w:rsidRPr="0052616D" w:rsidRDefault="0052616D" w:rsidP="0052616D">
      <w:pPr>
        <w:tabs>
          <w:tab w:val="left" w:pos="480"/>
        </w:tabs>
        <w:spacing w:after="140" w:line="220" w:lineRule="exact"/>
        <w:ind w:left="680" w:hanging="680"/>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b/>
        <w:t>[Give full particulars, including outline Approval in Principle forms where appropriate, if temporary structures are to be designed by the Contractor.]</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2</w:t>
      </w:r>
      <w:r w:rsidRPr="0052616D">
        <w:rPr>
          <w:rFonts w:ascii="Times New Roman" w:eastAsia="Times New Roman" w:hAnsi="Times New Roman" w:cs="Times New Roman"/>
          <w:color w:val="000000"/>
          <w:lang w:val="en-IE"/>
        </w:rPr>
        <w:tab/>
        <w:t>Temporary Diversions Proposed by the Contractor</w:t>
      </w:r>
    </w:p>
    <w:p w:rsidR="0052616D" w:rsidRPr="0052616D" w:rsidRDefault="0052616D" w:rsidP="0052616D">
      <w:pPr>
        <w:numPr>
          <w:ilvl w:val="0"/>
          <w:numId w:val="18"/>
        </w:numPr>
        <w:shd w:val="clear" w:color="auto" w:fill="FFFFFF"/>
        <w:tabs>
          <w:tab w:val="left" w:pos="510"/>
        </w:tabs>
        <w:spacing w:before="60" w:after="240" w:line="264" w:lineRule="auto"/>
        <w:ind w:left="1134" w:hanging="567"/>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 xml:space="preserve"> Notice Requirements [118.5]</w:t>
      </w:r>
    </w:p>
    <w:p w:rsidR="0052616D" w:rsidRPr="0052616D" w:rsidRDefault="0052616D" w:rsidP="0052616D">
      <w:pPr>
        <w:numPr>
          <w:ilvl w:val="0"/>
          <w:numId w:val="18"/>
        </w:numPr>
        <w:shd w:val="clear" w:color="auto" w:fill="FFFFFF"/>
        <w:tabs>
          <w:tab w:val="left" w:pos="510"/>
        </w:tabs>
        <w:spacing w:before="60" w:after="240" w:line="264" w:lineRule="auto"/>
        <w:ind w:left="1134" w:hanging="567"/>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Details of any Constraints</w:t>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br w:type="page"/>
      </w:r>
      <w:r w:rsidRPr="0052616D">
        <w:rPr>
          <w:rFonts w:ascii="Times New Roman" w:eastAsia="Times New Roman" w:hAnsi="Times New Roman" w:cs="Times New Roman"/>
          <w:b/>
          <w:bCs/>
          <w:kern w:val="32"/>
          <w:lang w:val="en-IE" w:eastAsia="en-GB"/>
        </w:rPr>
        <w:lastRenderedPageBreak/>
        <w:t>NG SAMPLE APPENDIX 1/19: ROUTEING OF VEHICLES</w:t>
      </w:r>
    </w:p>
    <w:p w:rsidR="0052616D" w:rsidRPr="0052616D" w:rsidRDefault="0052616D" w:rsidP="0052616D">
      <w:pPr>
        <w:tabs>
          <w:tab w:val="left" w:pos="480"/>
        </w:tabs>
        <w:spacing w:after="140"/>
        <w:ind w:left="510" w:hanging="510"/>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b/>
        <w:t>[Note to compiler: Insert details as appropriate under the following headings:]</w:t>
      </w:r>
    </w:p>
    <w:p w:rsidR="0052616D" w:rsidRPr="0052616D" w:rsidRDefault="0052616D" w:rsidP="0052616D">
      <w:pPr>
        <w:numPr>
          <w:ilvl w:val="0"/>
          <w:numId w:val="16"/>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Permitted Access Routes To and From the Site</w:t>
      </w:r>
    </w:p>
    <w:p w:rsidR="0052616D" w:rsidRPr="0052616D" w:rsidRDefault="0052616D" w:rsidP="0052616D">
      <w:pPr>
        <w:tabs>
          <w:tab w:val="left" w:pos="480"/>
        </w:tabs>
        <w:spacing w:after="140"/>
        <w:ind w:left="1230"/>
        <w:contextualSpacing/>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 list of drawings showing the permitted access routes and details of temporary traffic signs.]</w:t>
      </w:r>
    </w:p>
    <w:p w:rsidR="0052616D" w:rsidRPr="0052616D" w:rsidRDefault="0052616D" w:rsidP="0052616D">
      <w:pPr>
        <w:numPr>
          <w:ilvl w:val="0"/>
          <w:numId w:val="16"/>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The Use of the Permanent Works by Construction Traffic</w:t>
      </w:r>
    </w:p>
    <w:p w:rsidR="0052616D" w:rsidRPr="0052616D" w:rsidRDefault="0052616D" w:rsidP="0052616D">
      <w:pPr>
        <w:tabs>
          <w:tab w:val="left" w:pos="480"/>
        </w:tabs>
        <w:spacing w:after="140"/>
        <w:ind w:left="1230"/>
        <w:contextualSpacing/>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[The requirements with which the Contractor must comply in submitting details under the Conditions of Contract.]</w:t>
      </w:r>
    </w:p>
    <w:p w:rsidR="0052616D" w:rsidRPr="0052616D" w:rsidRDefault="0052616D" w:rsidP="0052616D">
      <w:pPr>
        <w:numPr>
          <w:ilvl w:val="0"/>
          <w:numId w:val="16"/>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Movement of Machinery and Plant Across Public Roads</w:t>
      </w:r>
    </w:p>
    <w:p w:rsidR="0052616D" w:rsidRPr="0052616D" w:rsidRDefault="0052616D" w:rsidP="0052616D">
      <w:pPr>
        <w:tabs>
          <w:tab w:val="left" w:pos="480"/>
        </w:tabs>
        <w:spacing w:after="140"/>
        <w:ind w:left="1230"/>
        <w:contextualSpacing/>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 xml:space="preserve">[The requirements for the provision of haul route traffic signals, the equipment for which requires the approval of the Local Authority and An Garda </w:t>
      </w:r>
      <w:proofErr w:type="spellStart"/>
      <w:r w:rsidRPr="0052616D">
        <w:rPr>
          <w:rFonts w:ascii="Times New Roman" w:eastAsia="Times New Roman" w:hAnsi="Times New Roman" w:cs="Times New Roman"/>
          <w:i/>
          <w:color w:val="000000"/>
          <w:lang w:val="en-IE"/>
        </w:rPr>
        <w:t>Siochana</w:t>
      </w:r>
      <w:proofErr w:type="spellEnd"/>
      <w:r w:rsidRPr="0052616D">
        <w:rPr>
          <w:rFonts w:ascii="Times New Roman" w:eastAsia="Times New Roman" w:hAnsi="Times New Roman" w:cs="Times New Roman"/>
          <w:i/>
          <w:color w:val="000000"/>
          <w:lang w:val="en-IE"/>
        </w:rPr>
        <w:t>.]</w:t>
      </w:r>
    </w:p>
    <w:p w:rsidR="0052616D" w:rsidRPr="0052616D" w:rsidRDefault="0052616D" w:rsidP="0052616D">
      <w:pPr>
        <w:numPr>
          <w:ilvl w:val="0"/>
          <w:numId w:val="16"/>
        </w:numPr>
        <w:shd w:val="clear" w:color="auto" w:fill="FFFFFF"/>
        <w:tabs>
          <w:tab w:val="left" w:pos="510"/>
        </w:tabs>
        <w:spacing w:before="60" w:after="240" w:line="264" w:lineRule="auto"/>
        <w:jc w:val="both"/>
        <w:outlineLvl w:val="3"/>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Temporary Structures for Construction Traffic Spanning Areas Used by the Public</w:t>
      </w:r>
    </w:p>
    <w:p w:rsidR="0052616D" w:rsidRPr="0052616D" w:rsidRDefault="0052616D" w:rsidP="0052616D">
      <w:pPr>
        <w:tabs>
          <w:tab w:val="left" w:pos="480"/>
        </w:tabs>
        <w:spacing w:after="140"/>
        <w:ind w:left="1230"/>
        <w:contextualSpacing/>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[Detail to which temporary structures must be designed including, in the case of structures spanning a public road, the requirement for the Contractor to follow the technical approval procedures contained in NRA Standard BD 2. In the case of structures spanning a railway, river or canal, the requirements of the appropriate authority should be given.]</w:t>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br w:type="page"/>
      </w:r>
      <w:r w:rsidRPr="0052616D">
        <w:rPr>
          <w:rFonts w:ascii="Times New Roman" w:eastAsia="Times New Roman" w:hAnsi="Times New Roman" w:cs="Times New Roman"/>
          <w:b/>
          <w:bCs/>
          <w:kern w:val="32"/>
          <w:lang w:val="en-IE" w:eastAsia="en-GB"/>
        </w:rPr>
        <w:lastRenderedPageBreak/>
        <w:t>NG SAMPLE APPENDIX 1/20: RECOVERY VEHICLES FOR BREAKDOWNS</w:t>
      </w:r>
    </w:p>
    <w:p w:rsidR="0052616D" w:rsidRPr="0052616D" w:rsidRDefault="0052616D" w:rsidP="0052616D">
      <w:pPr>
        <w:keepNext/>
        <w:spacing w:before="120" w:after="0"/>
        <w:outlineLvl w:val="1"/>
        <w:rPr>
          <w:rFonts w:ascii="Times New Roman" w:eastAsia="Times New Roman" w:hAnsi="Times New Roman" w:cs="Times New Roman"/>
          <w:bCs/>
          <w:kern w:val="32"/>
          <w:lang w:eastAsia="en-GB"/>
        </w:rPr>
      </w:pPr>
      <w:r w:rsidRPr="0052616D">
        <w:rPr>
          <w:rFonts w:ascii="Times New Roman" w:eastAsia="Times New Roman" w:hAnsi="Times New Roman" w:cs="Times New Roman"/>
          <w:b/>
          <w:bCs/>
          <w:kern w:val="32"/>
          <w:lang w:val="en-IE" w:eastAsia="en-GB"/>
        </w:rPr>
        <w:t>Requirements for Recovery Vehicles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1</w:t>
      </w:r>
      <w:r w:rsidRPr="0052616D">
        <w:rPr>
          <w:rFonts w:ascii="Times New Roman" w:eastAsia="Times New Roman" w:hAnsi="Times New Roman" w:cs="Times New Roman"/>
          <w:color w:val="000000"/>
          <w:lang w:val="en-IE"/>
        </w:rPr>
        <w:tab/>
        <w:t>Recovery Vehicles to be Provided</w:t>
      </w:r>
    </w:p>
    <w:p w:rsidR="0052616D" w:rsidRPr="0052616D" w:rsidRDefault="0052616D" w:rsidP="0052616D">
      <w:pPr>
        <w:tabs>
          <w:tab w:val="left" w:pos="480"/>
        </w:tabs>
        <w:spacing w:after="140"/>
        <w:ind w:left="1020" w:hanging="510"/>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b/>
        <w:t>[Include here details of circumstances when recovery vehicles are to be provided.]</w:t>
      </w:r>
    </w:p>
    <w:p w:rsidR="0052616D" w:rsidRPr="0052616D" w:rsidRDefault="0052616D" w:rsidP="0052616D">
      <w:pPr>
        <w:spacing w:line="264" w:lineRule="auto"/>
        <w:ind w:left="680" w:hanging="680"/>
        <w:jc w:val="both"/>
        <w:rPr>
          <w:rFonts w:ascii="Times New Roman" w:eastAsia="Times New Roman" w:hAnsi="Times New Roman" w:cs="Times New Roman"/>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b/>
          <w:color w:val="000000"/>
          <w:lang w:val="en-IE"/>
        </w:rPr>
      </w:pPr>
      <w:r w:rsidRPr="0052616D">
        <w:rPr>
          <w:rFonts w:ascii="Times New Roman" w:eastAsia="Times New Roman" w:hAnsi="Times New Roman" w:cs="Times New Roman"/>
          <w:b/>
          <w:color w:val="000000"/>
          <w:lang w:val="en-IE"/>
        </w:rPr>
        <w:t>1.2</w:t>
      </w:r>
      <w:r w:rsidRPr="0052616D">
        <w:rPr>
          <w:rFonts w:ascii="Times New Roman" w:eastAsia="Times New Roman" w:hAnsi="Times New Roman" w:cs="Times New Roman"/>
          <w:b/>
          <w:color w:val="000000"/>
          <w:lang w:val="en-IE"/>
        </w:rPr>
        <w:tab/>
      </w:r>
      <w:r w:rsidRPr="0052616D">
        <w:rPr>
          <w:rFonts w:ascii="Times New Roman" w:eastAsia="Times New Roman" w:hAnsi="Times New Roman" w:cs="Times New Roman"/>
          <w:color w:val="000000"/>
          <w:lang w:val="en-IE"/>
        </w:rPr>
        <w:t>Heavy recovery vehicles:</w:t>
      </w:r>
    </w:p>
    <w:p w:rsidR="0052616D" w:rsidRPr="0052616D" w:rsidRDefault="0052616D" w:rsidP="0052616D">
      <w:pPr>
        <w:spacing w:line="220" w:lineRule="exact"/>
        <w:ind w:left="840" w:hanging="36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(a)</w:t>
      </w:r>
      <w:r w:rsidRPr="0052616D">
        <w:rPr>
          <w:rFonts w:ascii="Times New Roman" w:eastAsia="Times New Roman" w:hAnsi="Times New Roman" w:cs="Times New Roman"/>
          <w:lang w:val="en-IE"/>
        </w:rPr>
        <w:tab/>
        <w:t>... No. heavy recovery vehicle(s) shall be provided .</w:t>
      </w:r>
    </w:p>
    <w:p w:rsidR="0052616D" w:rsidRPr="0052616D" w:rsidRDefault="0052616D" w:rsidP="0052616D">
      <w:pPr>
        <w:spacing w:after="140" w:line="220" w:lineRule="exact"/>
        <w:ind w:left="840" w:hanging="36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(b)</w:t>
      </w:r>
      <w:r w:rsidRPr="0052616D">
        <w:rPr>
          <w:rFonts w:ascii="Times New Roman" w:eastAsia="Times New Roman" w:hAnsi="Times New Roman" w:cs="Times New Roman"/>
          <w:lang w:val="en-IE"/>
        </w:rPr>
        <w:tab/>
        <w:t>A heavy recovery vehicle shall comply with the following:</w:t>
      </w:r>
    </w:p>
    <w:p w:rsidR="0052616D" w:rsidRPr="0052616D" w:rsidRDefault="0052616D" w:rsidP="0052616D">
      <w:pPr>
        <w:spacing w:line="220" w:lineRule="exact"/>
        <w:ind w:left="480" w:hanging="480"/>
        <w:jc w:val="both"/>
        <w:rPr>
          <w:rFonts w:ascii="Times New Roman" w:eastAsia="Times New Roman" w:hAnsi="Times New Roman" w:cs="Times New Roman"/>
          <w:lang w:val="en-IE"/>
        </w:rPr>
      </w:pP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b/>
          <w:color w:val="000000"/>
          <w:lang w:val="en-IE"/>
        </w:rPr>
      </w:pPr>
      <w:r w:rsidRPr="0052616D">
        <w:rPr>
          <w:rFonts w:ascii="Times New Roman" w:eastAsia="Times New Roman" w:hAnsi="Times New Roman" w:cs="Times New Roman"/>
          <w:b/>
          <w:color w:val="000000"/>
          <w:lang w:val="en-IE"/>
        </w:rPr>
        <w:t>1.3</w:t>
      </w:r>
      <w:r w:rsidRPr="0052616D">
        <w:rPr>
          <w:rFonts w:ascii="Times New Roman" w:eastAsia="Times New Roman" w:hAnsi="Times New Roman" w:cs="Times New Roman"/>
          <w:b/>
          <w:color w:val="000000"/>
          <w:lang w:val="en-IE"/>
        </w:rPr>
        <w:tab/>
      </w:r>
      <w:r w:rsidRPr="0052616D">
        <w:rPr>
          <w:rFonts w:ascii="Times New Roman" w:eastAsia="Times New Roman" w:hAnsi="Times New Roman" w:cs="Times New Roman"/>
          <w:color w:val="000000"/>
          <w:lang w:val="en-IE"/>
        </w:rPr>
        <w:t>Light Recovery Vehicle</w:t>
      </w:r>
    </w:p>
    <w:p w:rsidR="0052616D" w:rsidRPr="0052616D" w:rsidRDefault="0052616D" w:rsidP="0052616D">
      <w:pPr>
        <w:spacing w:line="220" w:lineRule="exact"/>
        <w:ind w:left="840" w:hanging="36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(a)</w:t>
      </w:r>
      <w:r w:rsidRPr="0052616D">
        <w:rPr>
          <w:rFonts w:ascii="Times New Roman" w:eastAsia="Times New Roman" w:hAnsi="Times New Roman" w:cs="Times New Roman"/>
          <w:lang w:val="en-IE"/>
        </w:rPr>
        <w:tab/>
        <w:t>... No. light recovery vehicle(s) shall be provided.</w:t>
      </w:r>
    </w:p>
    <w:p w:rsidR="0052616D" w:rsidRPr="0052616D" w:rsidRDefault="0052616D" w:rsidP="0052616D">
      <w:pPr>
        <w:spacing w:after="140" w:line="220" w:lineRule="exact"/>
        <w:ind w:left="840" w:hanging="36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(b)</w:t>
      </w:r>
      <w:r w:rsidRPr="0052616D">
        <w:rPr>
          <w:rFonts w:ascii="Times New Roman" w:eastAsia="Times New Roman" w:hAnsi="Times New Roman" w:cs="Times New Roman"/>
          <w:lang w:val="en-IE"/>
        </w:rPr>
        <w:tab/>
        <w:t>A light recovery vehicle shall comply with the following:</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2</w:t>
      </w:r>
      <w:r w:rsidRPr="0052616D">
        <w:rPr>
          <w:rFonts w:ascii="Times New Roman" w:eastAsia="Times New Roman" w:hAnsi="Times New Roman" w:cs="Times New Roman"/>
          <w:color w:val="000000"/>
          <w:lang w:val="en-IE"/>
        </w:rPr>
        <w:tab/>
        <w:t xml:space="preserve">  Inspection Requirements</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color w:val="000000"/>
          <w:lang w:val="en-IE"/>
        </w:rPr>
        <w:tab/>
        <w:t>The Contractor shall arrange for all recovery vehicles to be inspected for roadworthiness and a copy of each report shall be provided for the Employer’s Representative. Each person manning the vehicle shall have a valid licence to operate the vehicle.</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3</w:t>
      </w:r>
      <w:r w:rsidRPr="0052616D">
        <w:rPr>
          <w:rFonts w:ascii="Times New Roman" w:eastAsia="Times New Roman" w:hAnsi="Times New Roman" w:cs="Times New Roman"/>
          <w:color w:val="000000"/>
          <w:lang w:val="en-IE"/>
        </w:rPr>
        <w:tab/>
        <w:t>Locations for Recovery Vehicles</w:t>
      </w:r>
    </w:p>
    <w:p w:rsidR="0052616D" w:rsidRPr="0052616D" w:rsidRDefault="0052616D" w:rsidP="0052616D">
      <w:pPr>
        <w:tabs>
          <w:tab w:val="left" w:pos="480"/>
        </w:tabs>
        <w:spacing w:after="140"/>
        <w:ind w:left="1020" w:hanging="510"/>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b/>
        <w:t xml:space="preserve">[Details of locations for recovery vehicles together with any specific requirements such as need for </w:t>
      </w:r>
      <w:proofErr w:type="spellStart"/>
      <w:r w:rsidRPr="0052616D">
        <w:rPr>
          <w:rFonts w:ascii="Times New Roman" w:eastAsia="Times New Roman" w:hAnsi="Times New Roman" w:cs="Times New Roman"/>
          <w:i/>
          <w:color w:val="000000"/>
          <w:lang w:val="en-IE"/>
        </w:rPr>
        <w:t>hardstandings</w:t>
      </w:r>
      <w:proofErr w:type="spellEnd"/>
      <w:r w:rsidRPr="0052616D">
        <w:rPr>
          <w:rFonts w:ascii="Times New Roman" w:eastAsia="Times New Roman" w:hAnsi="Times New Roman" w:cs="Times New Roman"/>
          <w:i/>
          <w:color w:val="000000"/>
          <w:lang w:val="en-IE"/>
        </w:rPr>
        <w:t>.]</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4</w:t>
      </w:r>
      <w:r w:rsidRPr="0052616D">
        <w:rPr>
          <w:rFonts w:ascii="Times New Roman" w:eastAsia="Times New Roman" w:hAnsi="Times New Roman" w:cs="Times New Roman"/>
          <w:color w:val="000000"/>
          <w:lang w:val="en-IE"/>
        </w:rPr>
        <w:tab/>
        <w:t xml:space="preserve">  Communication System</w:t>
      </w:r>
    </w:p>
    <w:p w:rsidR="0052616D" w:rsidRPr="0052616D" w:rsidRDefault="0052616D" w:rsidP="0052616D">
      <w:pPr>
        <w:tabs>
          <w:tab w:val="left" w:pos="480"/>
        </w:tabs>
        <w:spacing w:after="140"/>
        <w:ind w:left="1020" w:hanging="510"/>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b/>
        <w:t>[Details of communication system required.]</w:t>
      </w:r>
    </w:p>
    <w:p w:rsidR="0052616D" w:rsidRPr="0052616D" w:rsidRDefault="0052616D" w:rsidP="0052616D">
      <w:pPr>
        <w:shd w:val="clear" w:color="auto" w:fill="FFFFFF"/>
        <w:tabs>
          <w:tab w:val="left" w:pos="510"/>
        </w:tabs>
        <w:spacing w:before="60" w:after="240"/>
        <w:ind w:left="510" w:hanging="510"/>
        <w:jc w:val="both"/>
        <w:outlineLvl w:val="2"/>
        <w:rPr>
          <w:rFonts w:ascii="Times New Roman" w:eastAsia="Times New Roman" w:hAnsi="Times New Roman" w:cs="Times New Roman"/>
          <w:color w:val="000000"/>
          <w:lang w:val="en-IE"/>
        </w:rPr>
      </w:pPr>
      <w:r w:rsidRPr="0052616D">
        <w:rPr>
          <w:rFonts w:ascii="Times New Roman" w:eastAsia="Times New Roman" w:hAnsi="Times New Roman" w:cs="Times New Roman"/>
          <w:b/>
          <w:color w:val="000000"/>
          <w:lang w:val="en-IE"/>
        </w:rPr>
        <w:t>5</w:t>
      </w:r>
      <w:r w:rsidRPr="0052616D">
        <w:rPr>
          <w:rFonts w:ascii="Times New Roman" w:eastAsia="Times New Roman" w:hAnsi="Times New Roman" w:cs="Times New Roman"/>
          <w:color w:val="000000"/>
          <w:lang w:val="en-IE"/>
        </w:rPr>
        <w:tab/>
        <w:t>Location(s) for Vehicle Removal</w:t>
      </w:r>
    </w:p>
    <w:p w:rsidR="0052616D" w:rsidRPr="0052616D" w:rsidRDefault="0052616D" w:rsidP="0052616D">
      <w:pPr>
        <w:tabs>
          <w:tab w:val="left" w:pos="480"/>
        </w:tabs>
        <w:spacing w:after="140"/>
        <w:ind w:left="1020" w:hanging="510"/>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b/>
        <w:t>[Details of location(s) to which broken down or accident damaged vehicles should be removed.]</w:t>
      </w:r>
    </w:p>
    <w:p w:rsidR="0052616D" w:rsidRPr="0052616D" w:rsidRDefault="0052616D" w:rsidP="0052616D">
      <w:pPr>
        <w:keepNext/>
        <w:tabs>
          <w:tab w:val="left" w:pos="1080"/>
        </w:tabs>
        <w:outlineLvl w:val="0"/>
        <w:rPr>
          <w:rFonts w:ascii="Times New Roman" w:eastAsia="Times New Roman" w:hAnsi="Times New Roman" w:cs="Times New Roman"/>
          <w:b/>
          <w:bCs/>
          <w:kern w:val="32"/>
          <w:sz w:val="20"/>
          <w:szCs w:val="20"/>
          <w:lang w:val="en-IE" w:eastAsia="en-GB"/>
        </w:rPr>
      </w:pP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NG SAMPLE APPENDIX 1/21: INFORMATION BOARDS</w:t>
      </w:r>
    </w:p>
    <w:p w:rsidR="0052616D" w:rsidRPr="0052616D" w:rsidRDefault="0052616D" w:rsidP="0052616D">
      <w:pPr>
        <w:tabs>
          <w:tab w:val="left" w:pos="480"/>
        </w:tabs>
        <w:spacing w:after="140"/>
        <w:ind w:left="1020" w:hanging="510"/>
        <w:jc w:val="both"/>
        <w:rPr>
          <w:rFonts w:ascii="Times New Roman" w:eastAsia="Times New Roman" w:hAnsi="Times New Roman" w:cs="Times New Roman"/>
          <w:i/>
          <w:color w:val="000000"/>
          <w:lang w:val="en-IE"/>
        </w:rPr>
      </w:pPr>
      <w:r w:rsidRPr="0052616D">
        <w:rPr>
          <w:rFonts w:ascii="Times New Roman" w:eastAsia="Times New Roman" w:hAnsi="Times New Roman" w:cs="Times New Roman"/>
          <w:i/>
          <w:color w:val="000000"/>
          <w:lang w:val="en-IE"/>
        </w:rPr>
        <w:tab/>
        <w:t>[Note to compiler: Include here the locations and details of information boards including supports, wind bracing, etc., or cross-references to the drawings giving the information.]</w:t>
      </w:r>
    </w:p>
    <w:p w:rsidR="0052616D" w:rsidRPr="0052616D" w:rsidRDefault="0052616D" w:rsidP="0052616D">
      <w:pPr>
        <w:keepNext/>
        <w:tabs>
          <w:tab w:val="left" w:pos="1080"/>
        </w:tabs>
        <w:outlineLvl w:val="0"/>
        <w:rPr>
          <w:rFonts w:ascii="Times New Roman" w:eastAsia="Times New Roman" w:hAnsi="Times New Roman" w:cs="Times New Roman"/>
          <w:b/>
          <w:bCs/>
          <w:kern w:val="32"/>
          <w:sz w:val="20"/>
          <w:szCs w:val="20"/>
          <w:lang w:val="en-IE" w:eastAsia="en-GB"/>
        </w:rPr>
      </w:pP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NG SAMPLE APPENDIX 1/22: PROGRESS PHOTOGRAPHS</w:t>
      </w:r>
    </w:p>
    <w:p w:rsidR="0052616D" w:rsidRPr="0052616D" w:rsidRDefault="0052616D" w:rsidP="0052616D">
      <w:pPr>
        <w:spacing w:line="220" w:lineRule="exact"/>
        <w:ind w:left="680" w:hanging="680"/>
        <w:jc w:val="both"/>
        <w:rPr>
          <w:rFonts w:ascii="Times New Roman" w:eastAsia="Times New Roman" w:hAnsi="Times New Roman" w:cs="Times New Roman"/>
          <w:b/>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341"/>
        <w:gridCol w:w="1352"/>
        <w:gridCol w:w="2082"/>
        <w:gridCol w:w="1717"/>
        <w:gridCol w:w="1588"/>
      </w:tblGrid>
      <w:tr w:rsidR="0052616D" w:rsidRPr="0052616D" w:rsidTr="00E12B5F">
        <w:tc>
          <w:tcPr>
            <w:tcW w:w="1985" w:type="dxa"/>
            <w:tcBorders>
              <w:left w:val="nil"/>
            </w:tcBorders>
          </w:tcPr>
          <w:p w:rsidR="0052616D" w:rsidRPr="0052616D" w:rsidRDefault="0052616D" w:rsidP="0052616D">
            <w:pPr>
              <w:spacing w:before="40" w:after="40" w:line="220" w:lineRule="exact"/>
              <w:ind w:left="680" w:hanging="68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Location</w:t>
            </w:r>
          </w:p>
        </w:tc>
        <w:tc>
          <w:tcPr>
            <w:tcW w:w="1341" w:type="dxa"/>
          </w:tcPr>
          <w:p w:rsidR="0052616D" w:rsidRPr="0052616D" w:rsidRDefault="0052616D" w:rsidP="0052616D">
            <w:pPr>
              <w:spacing w:before="40" w:after="40" w:line="220" w:lineRule="exact"/>
              <w:ind w:left="680" w:hanging="68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Type</w:t>
            </w:r>
          </w:p>
        </w:tc>
        <w:tc>
          <w:tcPr>
            <w:tcW w:w="1352" w:type="dxa"/>
          </w:tcPr>
          <w:p w:rsidR="0052616D" w:rsidRPr="0052616D" w:rsidRDefault="0052616D" w:rsidP="0052616D">
            <w:pPr>
              <w:spacing w:before="40" w:after="40" w:line="220" w:lineRule="exact"/>
              <w:ind w:left="680" w:hanging="68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No.</w:t>
            </w:r>
          </w:p>
        </w:tc>
        <w:tc>
          <w:tcPr>
            <w:tcW w:w="2082" w:type="dxa"/>
          </w:tcPr>
          <w:p w:rsidR="0052616D" w:rsidRPr="0052616D" w:rsidRDefault="0052616D" w:rsidP="0052616D">
            <w:pPr>
              <w:spacing w:before="40" w:after="40" w:line="220" w:lineRule="exact"/>
              <w:ind w:left="680" w:hanging="68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Aerial / Ground</w:t>
            </w:r>
          </w:p>
        </w:tc>
        <w:tc>
          <w:tcPr>
            <w:tcW w:w="1717" w:type="dxa"/>
          </w:tcPr>
          <w:p w:rsidR="0052616D" w:rsidRPr="0052616D" w:rsidRDefault="0052616D" w:rsidP="0052616D">
            <w:pPr>
              <w:spacing w:before="40" w:after="40" w:line="220" w:lineRule="exact"/>
              <w:ind w:left="680" w:hanging="68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Frequency</w:t>
            </w:r>
          </w:p>
          <w:p w:rsidR="0052616D" w:rsidRPr="0052616D" w:rsidRDefault="0052616D" w:rsidP="0052616D">
            <w:pPr>
              <w:spacing w:before="40" w:after="40" w:line="220" w:lineRule="exact"/>
              <w:ind w:left="680" w:hanging="68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required</w:t>
            </w:r>
          </w:p>
        </w:tc>
        <w:tc>
          <w:tcPr>
            <w:tcW w:w="1588" w:type="dxa"/>
            <w:tcBorders>
              <w:right w:val="nil"/>
            </w:tcBorders>
          </w:tcPr>
          <w:p w:rsidR="0052616D" w:rsidRPr="0052616D" w:rsidRDefault="0052616D" w:rsidP="0052616D">
            <w:pPr>
              <w:spacing w:before="40" w:after="40" w:line="220" w:lineRule="exact"/>
              <w:ind w:left="680" w:hanging="680"/>
              <w:contextualSpacing/>
              <w:jc w:val="center"/>
              <w:rPr>
                <w:rFonts w:ascii="Times New Roman" w:eastAsia="Times New Roman" w:hAnsi="Times New Roman" w:cs="Times New Roman"/>
                <w:i/>
                <w:lang w:val="en-IE"/>
              </w:rPr>
            </w:pPr>
            <w:r w:rsidRPr="0052616D">
              <w:rPr>
                <w:rFonts w:ascii="Times New Roman" w:eastAsia="Times New Roman" w:hAnsi="Times New Roman" w:cs="Times New Roman"/>
                <w:i/>
                <w:lang w:val="en-IE"/>
              </w:rPr>
              <w:t>Remarks</w:t>
            </w:r>
          </w:p>
        </w:tc>
      </w:tr>
      <w:tr w:rsidR="0052616D" w:rsidRPr="0052616D" w:rsidTr="00E12B5F">
        <w:trPr>
          <w:trHeight w:val="950"/>
        </w:trPr>
        <w:tc>
          <w:tcPr>
            <w:tcW w:w="1985" w:type="dxa"/>
            <w:tcBorders>
              <w:left w:val="nil"/>
            </w:tcBorders>
          </w:tcPr>
          <w:p w:rsidR="0052616D" w:rsidRPr="0052616D" w:rsidRDefault="0052616D" w:rsidP="0052616D">
            <w:pPr>
              <w:spacing w:line="220" w:lineRule="exact"/>
              <w:ind w:left="680" w:hanging="680"/>
              <w:jc w:val="center"/>
              <w:rPr>
                <w:rFonts w:ascii="Times New Roman" w:eastAsia="Times New Roman" w:hAnsi="Times New Roman" w:cs="Times New Roman"/>
                <w:b/>
                <w:i/>
                <w:lang w:val="en-IE"/>
              </w:rPr>
            </w:pPr>
          </w:p>
        </w:tc>
        <w:tc>
          <w:tcPr>
            <w:tcW w:w="1341" w:type="dxa"/>
          </w:tcPr>
          <w:p w:rsidR="0052616D" w:rsidRPr="0052616D" w:rsidRDefault="0052616D" w:rsidP="0052616D">
            <w:pPr>
              <w:spacing w:line="220" w:lineRule="exact"/>
              <w:ind w:left="680" w:hanging="680"/>
              <w:jc w:val="center"/>
              <w:rPr>
                <w:rFonts w:ascii="Times New Roman" w:eastAsia="Times New Roman" w:hAnsi="Times New Roman" w:cs="Times New Roman"/>
                <w:b/>
                <w:i/>
                <w:lang w:val="en-IE"/>
              </w:rPr>
            </w:pPr>
          </w:p>
        </w:tc>
        <w:tc>
          <w:tcPr>
            <w:tcW w:w="1352" w:type="dxa"/>
          </w:tcPr>
          <w:p w:rsidR="0052616D" w:rsidRPr="0052616D" w:rsidRDefault="0052616D" w:rsidP="0052616D">
            <w:pPr>
              <w:spacing w:line="220" w:lineRule="exact"/>
              <w:ind w:left="680" w:hanging="680"/>
              <w:jc w:val="center"/>
              <w:rPr>
                <w:rFonts w:ascii="Times New Roman" w:eastAsia="Times New Roman" w:hAnsi="Times New Roman" w:cs="Times New Roman"/>
                <w:b/>
                <w:i/>
                <w:lang w:val="en-IE"/>
              </w:rPr>
            </w:pPr>
          </w:p>
        </w:tc>
        <w:tc>
          <w:tcPr>
            <w:tcW w:w="2082" w:type="dxa"/>
          </w:tcPr>
          <w:p w:rsidR="0052616D" w:rsidRPr="0052616D" w:rsidRDefault="0052616D" w:rsidP="0052616D">
            <w:pPr>
              <w:spacing w:line="220" w:lineRule="exact"/>
              <w:ind w:left="680" w:hanging="680"/>
              <w:jc w:val="center"/>
              <w:rPr>
                <w:rFonts w:ascii="Times New Roman" w:eastAsia="Times New Roman" w:hAnsi="Times New Roman" w:cs="Times New Roman"/>
                <w:b/>
                <w:i/>
                <w:lang w:val="en-IE"/>
              </w:rPr>
            </w:pPr>
          </w:p>
        </w:tc>
        <w:tc>
          <w:tcPr>
            <w:tcW w:w="1717" w:type="dxa"/>
          </w:tcPr>
          <w:p w:rsidR="0052616D" w:rsidRPr="0052616D" w:rsidRDefault="0052616D" w:rsidP="0052616D">
            <w:pPr>
              <w:spacing w:line="220" w:lineRule="exact"/>
              <w:ind w:left="680" w:hanging="680"/>
              <w:jc w:val="center"/>
              <w:rPr>
                <w:rFonts w:ascii="Times New Roman" w:eastAsia="Times New Roman" w:hAnsi="Times New Roman" w:cs="Times New Roman"/>
                <w:b/>
                <w:i/>
                <w:lang w:val="en-IE"/>
              </w:rPr>
            </w:pPr>
          </w:p>
        </w:tc>
        <w:tc>
          <w:tcPr>
            <w:tcW w:w="1588" w:type="dxa"/>
            <w:tcBorders>
              <w:right w:val="nil"/>
            </w:tcBorders>
          </w:tcPr>
          <w:p w:rsidR="0052616D" w:rsidRPr="0052616D" w:rsidRDefault="0052616D" w:rsidP="0052616D">
            <w:pPr>
              <w:spacing w:line="220" w:lineRule="exact"/>
              <w:ind w:left="680" w:hanging="680"/>
              <w:jc w:val="center"/>
              <w:rPr>
                <w:rFonts w:ascii="Times New Roman" w:eastAsia="Times New Roman" w:hAnsi="Times New Roman" w:cs="Times New Roman"/>
                <w:b/>
                <w:i/>
                <w:lang w:val="en-IE"/>
              </w:rPr>
            </w:pPr>
          </w:p>
        </w:tc>
      </w:tr>
    </w:tbl>
    <w:p w:rsidR="0052616D" w:rsidRPr="0052616D" w:rsidRDefault="0052616D" w:rsidP="0052616D">
      <w:pPr>
        <w:spacing w:after="240" w:line="264" w:lineRule="auto"/>
        <w:ind w:left="680" w:hanging="680"/>
        <w:rPr>
          <w:rFonts w:ascii="Times New Roman" w:eastAsia="Times New Roman" w:hAnsi="Times New Roman" w:cs="Times New Roman"/>
          <w:b/>
          <w:bCs/>
          <w:kern w:val="32"/>
          <w:sz w:val="20"/>
          <w:szCs w:val="20"/>
          <w:lang w:val="en-IE" w:eastAsia="en-GB"/>
        </w:rPr>
      </w:pPr>
      <w:r w:rsidRPr="0052616D">
        <w:rPr>
          <w:rFonts w:ascii="Arial" w:eastAsia="Times New Roman" w:hAnsi="Arial" w:cs="Arial"/>
          <w:sz w:val="19"/>
          <w:szCs w:val="20"/>
          <w:lang w:val="en-IE"/>
        </w:rPr>
        <w:br w:type="page"/>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lastRenderedPageBreak/>
        <w:t xml:space="preserve">NG SAMPLE APPENDIX 1/23: SUBSTANCES HAZARDOUS TO HEALTH </w:t>
      </w:r>
    </w:p>
    <w:p w:rsidR="0052616D" w:rsidRPr="0052616D" w:rsidRDefault="0052616D" w:rsidP="0052616D">
      <w:pPr>
        <w:spacing w:line="220" w:lineRule="exact"/>
        <w:ind w:left="480" w:hanging="480"/>
        <w:jc w:val="both"/>
        <w:rPr>
          <w:rFonts w:ascii="Times New Roman" w:eastAsia="Times New Roman" w:hAnsi="Times New Roman" w:cs="Times New Roman"/>
          <w:i/>
          <w:lang w:val="en-IE"/>
        </w:rPr>
      </w:pPr>
      <w:r w:rsidRPr="0052616D">
        <w:rPr>
          <w:rFonts w:ascii="Times New Roman" w:eastAsia="Times New Roman" w:hAnsi="Times New Roman" w:cs="Times New Roman"/>
          <w:i/>
          <w:lang w:val="en-IE"/>
        </w:rPr>
        <w:tab/>
        <w:t>[Note to compiler: Details should be inserted in the Appendix as appropriate under the following headings:]</w:t>
      </w:r>
    </w:p>
    <w:p w:rsidR="0052616D" w:rsidRPr="0052616D" w:rsidRDefault="0052616D" w:rsidP="0052616D">
      <w:pPr>
        <w:numPr>
          <w:ilvl w:val="0"/>
          <w:numId w:val="15"/>
        </w:numPr>
        <w:spacing w:line="220" w:lineRule="exact"/>
        <w:jc w:val="both"/>
        <w:rPr>
          <w:rFonts w:ascii="Times New Roman" w:eastAsia="Times New Roman" w:hAnsi="Times New Roman" w:cs="Times New Roman"/>
          <w:i/>
          <w:lang w:val="en-IE"/>
        </w:rPr>
      </w:pPr>
      <w:r w:rsidRPr="0052616D">
        <w:rPr>
          <w:rFonts w:ascii="Times New Roman" w:eastAsia="Times New Roman" w:hAnsi="Times New Roman" w:cs="Times New Roman"/>
          <w:lang w:val="en-IE"/>
        </w:rPr>
        <w:t xml:space="preserve">Restrictions in relation to traffic management measures. </w:t>
      </w:r>
      <w:r w:rsidRPr="0052616D">
        <w:rPr>
          <w:rFonts w:ascii="Times New Roman" w:eastAsia="Times New Roman" w:hAnsi="Times New Roman" w:cs="Times New Roman"/>
          <w:i/>
          <w:lang w:val="en-IE"/>
        </w:rPr>
        <w:t>[These should include need for additional safety zones or lane closures.]</w:t>
      </w:r>
    </w:p>
    <w:p w:rsidR="0052616D" w:rsidRPr="0052616D" w:rsidRDefault="0052616D" w:rsidP="0052616D">
      <w:pPr>
        <w:numPr>
          <w:ilvl w:val="0"/>
          <w:numId w:val="15"/>
        </w:numPr>
        <w:spacing w:line="220" w:lineRule="exact"/>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 xml:space="preserve">Restrictions in relation to working practices. </w:t>
      </w:r>
      <w:r w:rsidRPr="0052616D">
        <w:rPr>
          <w:rFonts w:ascii="Times New Roman" w:eastAsia="Times New Roman" w:hAnsi="Times New Roman" w:cs="Times New Roman"/>
          <w:i/>
          <w:lang w:val="en-IE"/>
        </w:rPr>
        <w:t>[These should include conditions in relation to wind speed and direction, night working and restrictions in relation to traffic conditions i.e. working to stop when adjacent traffic speed falls below a specified level.]</w:t>
      </w:r>
    </w:p>
    <w:p w:rsidR="0052616D" w:rsidRPr="0052616D" w:rsidRDefault="0052616D" w:rsidP="0052616D">
      <w:pPr>
        <w:numPr>
          <w:ilvl w:val="0"/>
          <w:numId w:val="15"/>
        </w:numPr>
        <w:spacing w:line="220" w:lineRule="exact"/>
        <w:jc w:val="both"/>
        <w:rPr>
          <w:rFonts w:ascii="Times New Roman" w:eastAsia="Times New Roman" w:hAnsi="Times New Roman" w:cs="Times New Roman"/>
          <w:i/>
          <w:lang w:val="en-IE"/>
        </w:rPr>
      </w:pPr>
      <w:r w:rsidRPr="0052616D">
        <w:rPr>
          <w:rFonts w:ascii="Times New Roman" w:eastAsia="Times New Roman" w:hAnsi="Times New Roman" w:cs="Times New Roman"/>
          <w:lang w:val="en-IE"/>
        </w:rPr>
        <w:t xml:space="preserve">Measures to be taken to protect members of the public. </w:t>
      </w:r>
      <w:r w:rsidRPr="0052616D">
        <w:rPr>
          <w:rFonts w:ascii="Times New Roman" w:eastAsia="Times New Roman" w:hAnsi="Times New Roman" w:cs="Times New Roman"/>
          <w:i/>
          <w:lang w:val="en-IE"/>
        </w:rPr>
        <w:t>[These should include measures such as screening and signing.]</w:t>
      </w:r>
    </w:p>
    <w:p w:rsidR="0052616D" w:rsidRPr="0052616D" w:rsidRDefault="0052616D" w:rsidP="0052616D">
      <w:pPr>
        <w:numPr>
          <w:ilvl w:val="0"/>
          <w:numId w:val="15"/>
        </w:numPr>
        <w:spacing w:line="220" w:lineRule="exact"/>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 xml:space="preserve">Monitoring to be undertaken by Contractor. </w:t>
      </w:r>
      <w:r w:rsidRPr="0052616D">
        <w:rPr>
          <w:rFonts w:ascii="Times New Roman" w:eastAsia="Times New Roman" w:hAnsi="Times New Roman" w:cs="Times New Roman"/>
          <w:i/>
          <w:lang w:val="en-IE"/>
        </w:rPr>
        <w:t>[Depending on substances or processes, air quality monitoring may be required where traffic, pedestrians or properties are adjacent to or close to the Works. Details of requirements should be given.]</w:t>
      </w:r>
    </w:p>
    <w:p w:rsidR="0052616D" w:rsidRPr="0052616D" w:rsidRDefault="0052616D" w:rsidP="0052616D">
      <w:pPr>
        <w:spacing w:line="220" w:lineRule="exact"/>
        <w:ind w:left="480" w:hanging="480"/>
        <w:jc w:val="both"/>
        <w:rPr>
          <w:rFonts w:ascii="Times New Roman" w:eastAsia="Times New Roman" w:hAnsi="Times New Roman" w:cs="Times New Roman"/>
          <w:lang w:val="en-IE"/>
        </w:rPr>
      </w:pPr>
      <w:r w:rsidRPr="0052616D">
        <w:rPr>
          <w:rFonts w:ascii="Times New Roman" w:eastAsia="Times New Roman" w:hAnsi="Times New Roman" w:cs="Times New Roman"/>
          <w:i/>
          <w:lang w:val="en-IE"/>
        </w:rPr>
        <w:tab/>
        <w:t>[Note to compiler: Further information on the need for specific requirements may be obtained from the Road Authority/NRA.]</w:t>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NG SAMPLE APPENDIX 1/24: QUALITY MANAGEMENT SCHEMES</w:t>
      </w:r>
    </w:p>
    <w:p w:rsidR="0052616D" w:rsidRPr="0052616D" w:rsidRDefault="0052616D" w:rsidP="0052616D">
      <w:pPr>
        <w:spacing w:line="220" w:lineRule="exact"/>
        <w:ind w:left="480" w:hanging="480"/>
        <w:jc w:val="both"/>
        <w:rPr>
          <w:rFonts w:ascii="Times New Roman" w:eastAsia="Times New Roman" w:hAnsi="Times New Roman" w:cs="Times New Roman"/>
          <w:i/>
          <w:lang w:val="en-IE"/>
        </w:rPr>
      </w:pPr>
      <w:r w:rsidRPr="0052616D">
        <w:rPr>
          <w:rFonts w:ascii="Times New Roman" w:eastAsia="Times New Roman" w:hAnsi="Times New Roman" w:cs="Times New Roman"/>
          <w:i/>
          <w:lang w:val="en-IE"/>
        </w:rPr>
        <w:tab/>
        <w:t>[Note to compiler: List here, in the format shown in the example below, the full list of quality management schemes applying to, and certification bodies accepted in, the Contract.]</w:t>
      </w:r>
    </w:p>
    <w:p w:rsidR="0052616D" w:rsidRPr="0052616D" w:rsidRDefault="0052616D" w:rsidP="0052616D">
      <w:pPr>
        <w:spacing w:line="220" w:lineRule="exact"/>
        <w:ind w:left="480" w:hanging="48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ab/>
        <w:t>The following is the list of accepted quality management schemes referred to in sub-Clauses 104.3 and 104.4.</w:t>
      </w:r>
    </w:p>
    <w:p w:rsidR="0052616D" w:rsidRPr="0052616D" w:rsidRDefault="0052616D" w:rsidP="0052616D">
      <w:pPr>
        <w:spacing w:after="140" w:line="220" w:lineRule="exact"/>
        <w:ind w:left="480" w:hanging="480"/>
        <w:jc w:val="both"/>
        <w:rPr>
          <w:rFonts w:ascii="Times New Roman" w:eastAsia="Times New Roman" w:hAnsi="Times New Roman" w:cs="Times New Roman"/>
          <w:lang w:val="en-IE"/>
        </w:rPr>
      </w:pPr>
      <w:r w:rsidRPr="0052616D">
        <w:rPr>
          <w:rFonts w:ascii="Times New Roman" w:eastAsia="Times New Roman" w:hAnsi="Times New Roman" w:cs="Times New Roman"/>
          <w:b/>
          <w:lang w:val="en-IE"/>
        </w:rPr>
        <w:t>Scheme</w:t>
      </w:r>
      <w:r w:rsidRPr="0052616D">
        <w:rPr>
          <w:rFonts w:ascii="Times New Roman" w:eastAsia="Times New Roman" w:hAnsi="Times New Roman" w:cs="Times New Roman"/>
          <w:lang w:val="en-IE"/>
        </w:rPr>
        <w:t>:</w:t>
      </w:r>
    </w:p>
    <w:p w:rsidR="0052616D" w:rsidRPr="0052616D" w:rsidRDefault="0052616D" w:rsidP="0052616D">
      <w:pPr>
        <w:spacing w:after="140" w:line="220" w:lineRule="exact"/>
        <w:ind w:left="480" w:hanging="480"/>
        <w:jc w:val="both"/>
        <w:rPr>
          <w:rFonts w:ascii="Times New Roman" w:eastAsia="Times New Roman" w:hAnsi="Times New Roman" w:cs="Times New Roman"/>
          <w:b/>
          <w:lang w:val="en-IE"/>
        </w:rPr>
      </w:pPr>
      <w:r w:rsidRPr="0052616D">
        <w:rPr>
          <w:rFonts w:ascii="Times New Roman" w:eastAsia="Times New Roman" w:hAnsi="Times New Roman" w:cs="Times New Roman"/>
          <w:b/>
          <w:lang w:val="en-IE"/>
        </w:rPr>
        <w:t>1</w:t>
      </w:r>
      <w:r w:rsidRPr="0052616D">
        <w:rPr>
          <w:rFonts w:ascii="Times New Roman" w:eastAsia="Times New Roman" w:hAnsi="Times New Roman" w:cs="Times New Roman"/>
          <w:lang w:val="en-IE"/>
        </w:rPr>
        <w:tab/>
      </w:r>
      <w:r w:rsidRPr="0052616D">
        <w:rPr>
          <w:rFonts w:ascii="Times New Roman" w:eastAsia="Times New Roman" w:hAnsi="Times New Roman" w:cs="Times New Roman"/>
          <w:b/>
          <w:lang w:val="en-IE"/>
        </w:rPr>
        <w:t xml:space="preserve">Description: Manufacture of Fencing Components </w:t>
      </w:r>
    </w:p>
    <w:p w:rsidR="0052616D" w:rsidRPr="0052616D" w:rsidRDefault="0052616D" w:rsidP="0052616D">
      <w:pPr>
        <w:tabs>
          <w:tab w:val="left" w:pos="2977"/>
          <w:tab w:val="left" w:pos="4536"/>
        </w:tabs>
        <w:spacing w:line="220" w:lineRule="exact"/>
        <w:ind w:left="480" w:hanging="48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ab/>
        <w:t xml:space="preserve">Certification Bodies: </w:t>
      </w:r>
      <w:r w:rsidRPr="0052616D">
        <w:rPr>
          <w:rFonts w:ascii="Times New Roman" w:eastAsia="Times New Roman" w:hAnsi="Times New Roman" w:cs="Times New Roman"/>
          <w:lang w:val="en-IE"/>
        </w:rPr>
        <w:tab/>
        <w:t>Name(s)</w:t>
      </w:r>
      <w:r w:rsidRPr="0052616D">
        <w:rPr>
          <w:rFonts w:ascii="Times New Roman" w:eastAsia="Times New Roman" w:hAnsi="Times New Roman" w:cs="Times New Roman"/>
          <w:lang w:val="en-IE"/>
        </w:rPr>
        <w:tab/>
      </w:r>
    </w:p>
    <w:p w:rsidR="0052616D" w:rsidRPr="0052616D" w:rsidRDefault="0052616D" w:rsidP="0052616D">
      <w:pPr>
        <w:tabs>
          <w:tab w:val="left" w:pos="2977"/>
          <w:tab w:val="left" w:pos="4536"/>
        </w:tabs>
        <w:spacing w:after="140" w:line="220" w:lineRule="exact"/>
        <w:ind w:left="480" w:hanging="48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ab/>
      </w:r>
      <w:r w:rsidRPr="0052616D">
        <w:rPr>
          <w:rFonts w:ascii="Times New Roman" w:eastAsia="Times New Roman" w:hAnsi="Times New Roman" w:cs="Times New Roman"/>
          <w:lang w:val="en-IE"/>
        </w:rPr>
        <w:tab/>
        <w:t>Address(</w:t>
      </w:r>
      <w:proofErr w:type="spellStart"/>
      <w:r w:rsidRPr="0052616D">
        <w:rPr>
          <w:rFonts w:ascii="Times New Roman" w:eastAsia="Times New Roman" w:hAnsi="Times New Roman" w:cs="Times New Roman"/>
          <w:lang w:val="en-IE"/>
        </w:rPr>
        <w:t>es</w:t>
      </w:r>
      <w:proofErr w:type="spellEnd"/>
      <w:r w:rsidRPr="0052616D">
        <w:rPr>
          <w:rFonts w:ascii="Times New Roman" w:eastAsia="Times New Roman" w:hAnsi="Times New Roman" w:cs="Times New Roman"/>
          <w:lang w:val="en-IE"/>
        </w:rPr>
        <w:t>)</w:t>
      </w:r>
      <w:r w:rsidRPr="0052616D">
        <w:rPr>
          <w:rFonts w:ascii="Times New Roman" w:eastAsia="Times New Roman" w:hAnsi="Times New Roman" w:cs="Times New Roman"/>
          <w:lang w:val="en-IE"/>
        </w:rPr>
        <w:tab/>
      </w:r>
    </w:p>
    <w:p w:rsidR="0052616D" w:rsidRPr="0052616D" w:rsidRDefault="0052616D" w:rsidP="0052616D">
      <w:pPr>
        <w:spacing w:line="220" w:lineRule="exact"/>
        <w:ind w:left="480" w:hanging="480"/>
        <w:jc w:val="both"/>
        <w:outlineLvl w:val="0"/>
        <w:rPr>
          <w:rFonts w:ascii="Times New Roman" w:eastAsia="Times New Roman" w:hAnsi="Times New Roman" w:cs="Times New Roman"/>
          <w:lang w:val="en-IE"/>
        </w:rPr>
      </w:pPr>
      <w:r w:rsidRPr="0052616D">
        <w:rPr>
          <w:rFonts w:ascii="Times New Roman" w:eastAsia="Times New Roman" w:hAnsi="Times New Roman" w:cs="Times New Roman"/>
          <w:lang w:val="en-IE"/>
        </w:rPr>
        <w:tab/>
        <w:t xml:space="preserve">Specification:  Fencing components shall be in accordance with the 300 and 400 Series of the Specification and the Drawings referred to in the Contract </w:t>
      </w:r>
    </w:p>
    <w:p w:rsidR="0052616D" w:rsidRPr="0052616D" w:rsidRDefault="0052616D" w:rsidP="0052616D">
      <w:pPr>
        <w:spacing w:after="140" w:line="220" w:lineRule="exact"/>
        <w:ind w:left="480" w:hanging="480"/>
        <w:jc w:val="both"/>
        <w:rPr>
          <w:rFonts w:ascii="Times New Roman" w:eastAsia="Times New Roman" w:hAnsi="Times New Roman" w:cs="Times New Roman"/>
          <w:lang w:val="en-IE"/>
        </w:rPr>
      </w:pPr>
      <w:r w:rsidRPr="0052616D">
        <w:rPr>
          <w:rFonts w:ascii="Times New Roman" w:eastAsia="Times New Roman" w:hAnsi="Times New Roman" w:cs="Times New Roman"/>
          <w:b/>
          <w:lang w:val="en-IE"/>
        </w:rPr>
        <w:t>2</w:t>
      </w:r>
      <w:r w:rsidRPr="0052616D">
        <w:rPr>
          <w:rFonts w:ascii="Times New Roman" w:eastAsia="Times New Roman" w:hAnsi="Times New Roman" w:cs="Times New Roman"/>
          <w:lang w:val="en-IE"/>
        </w:rPr>
        <w:tab/>
      </w:r>
      <w:r w:rsidRPr="0052616D">
        <w:rPr>
          <w:rFonts w:ascii="Times New Roman" w:eastAsia="Times New Roman" w:hAnsi="Times New Roman" w:cs="Times New Roman"/>
          <w:b/>
          <w:lang w:val="en-IE"/>
        </w:rPr>
        <w:t>Description:</w:t>
      </w:r>
    </w:p>
    <w:p w:rsidR="0052616D" w:rsidRPr="0052616D" w:rsidRDefault="0052616D" w:rsidP="0052616D">
      <w:pPr>
        <w:spacing w:line="220" w:lineRule="exact"/>
        <w:ind w:left="48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Certification Bodies:</w:t>
      </w:r>
      <w:r w:rsidRPr="0052616D">
        <w:rPr>
          <w:rFonts w:ascii="Times New Roman" w:eastAsia="Times New Roman" w:hAnsi="Times New Roman" w:cs="Times New Roman"/>
          <w:lang w:val="en-IE"/>
        </w:rPr>
        <w:tab/>
      </w:r>
      <w:r w:rsidRPr="0052616D">
        <w:rPr>
          <w:rFonts w:ascii="Times New Roman" w:eastAsia="Times New Roman" w:hAnsi="Times New Roman" w:cs="Times New Roman"/>
          <w:lang w:val="en-IE"/>
        </w:rPr>
        <w:tab/>
      </w:r>
      <w:r w:rsidRPr="0052616D">
        <w:rPr>
          <w:rFonts w:ascii="Times New Roman" w:eastAsia="Times New Roman" w:hAnsi="Times New Roman" w:cs="Times New Roman"/>
          <w:lang w:val="en-IE"/>
        </w:rPr>
        <w:tab/>
      </w:r>
    </w:p>
    <w:p w:rsidR="0052616D" w:rsidRPr="0052616D" w:rsidRDefault="0052616D" w:rsidP="0052616D">
      <w:pPr>
        <w:spacing w:line="220" w:lineRule="exact"/>
        <w:ind w:left="480" w:hanging="480"/>
        <w:jc w:val="both"/>
        <w:rPr>
          <w:rFonts w:ascii="Times New Roman" w:eastAsia="Times New Roman" w:hAnsi="Times New Roman" w:cs="Times New Roman"/>
          <w:lang w:val="en-IE"/>
        </w:rPr>
      </w:pPr>
      <w:r w:rsidRPr="0052616D">
        <w:rPr>
          <w:rFonts w:ascii="Times New Roman" w:eastAsia="Times New Roman" w:hAnsi="Times New Roman" w:cs="Times New Roman"/>
          <w:lang w:val="en-IE"/>
        </w:rPr>
        <w:tab/>
        <w:t>Specification:</w:t>
      </w:r>
    </w:p>
    <w:p w:rsidR="0052616D" w:rsidRPr="0052616D" w:rsidRDefault="0052616D" w:rsidP="0052616D">
      <w:pPr>
        <w:tabs>
          <w:tab w:val="left" w:pos="794"/>
        </w:tabs>
        <w:spacing w:line="264" w:lineRule="auto"/>
        <w:ind w:left="794" w:hanging="510"/>
        <w:jc w:val="both"/>
        <w:rPr>
          <w:rFonts w:ascii="Times New Roman" w:eastAsia="Times New Roman" w:hAnsi="Times New Roman" w:cs="Times New Roman"/>
          <w:lang w:val="en-IE"/>
        </w:rPr>
      </w:pP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NG SAMPLE APPENDIX 1/25: PRODUCT CERTIFICATION SCHEMES</w:t>
      </w:r>
    </w:p>
    <w:p w:rsidR="0052616D" w:rsidRPr="0052616D" w:rsidRDefault="0052616D" w:rsidP="0052616D">
      <w:pPr>
        <w:spacing w:line="220" w:lineRule="exact"/>
        <w:ind w:left="480" w:hanging="480"/>
        <w:jc w:val="both"/>
        <w:rPr>
          <w:rFonts w:ascii="Times New Roman" w:eastAsia="Times New Roman" w:hAnsi="Times New Roman" w:cs="Times New Roman"/>
          <w:lang w:val="en-IE"/>
        </w:rPr>
      </w:pPr>
      <w:r w:rsidRPr="0052616D">
        <w:rPr>
          <w:rFonts w:ascii="Times New Roman" w:eastAsia="Times New Roman" w:hAnsi="Times New Roman" w:cs="Times New Roman"/>
          <w:i/>
          <w:lang w:val="en-IE"/>
        </w:rPr>
        <w:tab/>
        <w:t>[Note to compiler: Include here the full list of both marked and unmarked product certification schemes accepted in the Contract and referred to in sub-Clauses 104.4 and 104.6.]</w:t>
      </w: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NG SAMPLE APPENDIX 1/26: NSAI AGRÉMENT CERTIFICATES</w:t>
      </w:r>
    </w:p>
    <w:p w:rsidR="0052616D" w:rsidRPr="0052616D" w:rsidRDefault="0052616D" w:rsidP="0052616D">
      <w:pPr>
        <w:spacing w:line="220" w:lineRule="exact"/>
        <w:ind w:left="480" w:hanging="480"/>
        <w:jc w:val="both"/>
        <w:rPr>
          <w:rFonts w:ascii="Times New Roman" w:eastAsia="Times New Roman" w:hAnsi="Times New Roman" w:cs="Times New Roman"/>
          <w:i/>
          <w:lang w:val="en-IE"/>
        </w:rPr>
      </w:pPr>
      <w:r w:rsidRPr="0052616D">
        <w:rPr>
          <w:rFonts w:ascii="Times New Roman" w:eastAsia="Times New Roman" w:hAnsi="Times New Roman" w:cs="Times New Roman"/>
          <w:i/>
          <w:lang w:val="en-IE"/>
        </w:rPr>
        <w:tab/>
        <w:t xml:space="preserve">[Note to compiler: Include here the full list of types of work, goods or materials for which proprietary products are required to have an NSAI </w:t>
      </w:r>
      <w:proofErr w:type="spellStart"/>
      <w:r w:rsidRPr="0052616D">
        <w:rPr>
          <w:rFonts w:ascii="Times New Roman" w:eastAsia="Times New Roman" w:hAnsi="Times New Roman" w:cs="Times New Roman"/>
          <w:i/>
          <w:lang w:val="en-IE"/>
        </w:rPr>
        <w:t>Agrément</w:t>
      </w:r>
      <w:proofErr w:type="spellEnd"/>
      <w:r w:rsidRPr="0052616D">
        <w:rPr>
          <w:rFonts w:ascii="Times New Roman" w:eastAsia="Times New Roman" w:hAnsi="Times New Roman" w:cs="Times New Roman"/>
          <w:i/>
          <w:lang w:val="en-IE"/>
        </w:rPr>
        <w:t xml:space="preserve"> Certificate or equivalent.]</w:t>
      </w:r>
    </w:p>
    <w:p w:rsidR="0052616D" w:rsidRPr="0052616D" w:rsidRDefault="0052616D" w:rsidP="0052616D">
      <w:pPr>
        <w:spacing w:line="264" w:lineRule="auto"/>
        <w:ind w:left="680" w:hanging="680"/>
        <w:jc w:val="both"/>
        <w:rPr>
          <w:rFonts w:ascii="Times New Roman" w:eastAsia="Times New Roman" w:hAnsi="Times New Roman" w:cs="Times New Roman"/>
          <w:lang w:eastAsia="en-GB"/>
        </w:rPr>
      </w:pPr>
    </w:p>
    <w:p w:rsidR="0052616D" w:rsidRPr="0052616D" w:rsidRDefault="0052616D" w:rsidP="0052616D">
      <w:pPr>
        <w:spacing w:after="240" w:line="264" w:lineRule="auto"/>
        <w:ind w:left="680" w:hanging="68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lang w:val="en-IE"/>
        </w:rPr>
        <w:br w:type="page"/>
      </w:r>
    </w:p>
    <w:p w:rsidR="0052616D" w:rsidRPr="0052616D" w:rsidRDefault="0052616D" w:rsidP="0052616D">
      <w:pPr>
        <w:keepNext/>
        <w:tabs>
          <w:tab w:val="left" w:pos="1080"/>
        </w:tabs>
        <w:ind w:left="1080" w:hanging="1080"/>
        <w:outlineLvl w:val="0"/>
        <w:rPr>
          <w:rFonts w:ascii="Times New Roman" w:eastAsia="Times New Roman" w:hAnsi="Times New Roman" w:cs="Times New Roman"/>
          <w:b/>
          <w:bCs/>
          <w:kern w:val="32"/>
          <w:lang w:eastAsia="en-GB"/>
        </w:rPr>
      </w:pPr>
      <w:bookmarkStart w:id="2" w:name="_Toc416183404"/>
      <w:r w:rsidRPr="0052616D">
        <w:rPr>
          <w:rFonts w:ascii="Times New Roman" w:eastAsia="Times New Roman" w:hAnsi="Times New Roman" w:cs="Times New Roman"/>
          <w:b/>
          <w:bCs/>
          <w:kern w:val="32"/>
          <w:lang w:eastAsia="en-GB"/>
        </w:rPr>
        <w:lastRenderedPageBreak/>
        <w:t>TABLE N/G 1/1</w:t>
      </w:r>
      <w:bookmarkEnd w:id="2"/>
    </w:p>
    <w:p w:rsidR="0052616D" w:rsidRPr="0052616D" w:rsidRDefault="0052616D" w:rsidP="0052616D">
      <w:pPr>
        <w:keepNext/>
        <w:tabs>
          <w:tab w:val="left" w:pos="1080"/>
        </w:tabs>
        <w:outlineLvl w:val="0"/>
        <w:rPr>
          <w:rFonts w:ascii="Times New Roman" w:eastAsia="Times New Roman" w:hAnsi="Times New Roman" w:cs="Times New Roman"/>
          <w:b/>
          <w:bCs/>
          <w:kern w:val="32"/>
          <w:lang w:val="en-IE" w:eastAsia="en-GB"/>
        </w:rPr>
      </w:pPr>
      <w:r w:rsidRPr="0052616D">
        <w:rPr>
          <w:rFonts w:ascii="Times New Roman" w:eastAsia="Times New Roman" w:hAnsi="Times New Roman" w:cs="Times New Roman"/>
          <w:b/>
          <w:bCs/>
          <w:kern w:val="32"/>
          <w:lang w:val="en-IE" w:eastAsia="en-GB"/>
        </w:rPr>
        <w:t>Typical Testing Details</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680" w:right="994" w:hanging="680"/>
        <w:jc w:val="both"/>
        <w:outlineLvl w:val="0"/>
        <w:rPr>
          <w:rFonts w:ascii="Times New Roman" w:eastAsia="Times New Roman" w:hAnsi="Times New Roman" w:cs="Times New Roman"/>
          <w:spacing w:val="-2"/>
          <w:lang w:val="en-IE"/>
        </w:rPr>
      </w:pPr>
      <w:r w:rsidRPr="0052616D">
        <w:rPr>
          <w:rFonts w:ascii="Times New Roman" w:eastAsia="Times New Roman" w:hAnsi="Times New Roman" w:cs="Times New Roman"/>
          <w:spacing w:val="-2"/>
          <w:lang w:val="en-IE"/>
        </w:rPr>
        <w:t>Key</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720" w:right="994" w:hanging="720"/>
        <w:jc w:val="both"/>
        <w:rPr>
          <w:rFonts w:ascii="Times New Roman" w:eastAsia="Times New Roman" w:hAnsi="Times New Roman" w:cs="Times New Roman"/>
          <w:spacing w:val="-2"/>
          <w:lang w:val="en-IE"/>
        </w:rPr>
      </w:pPr>
      <w:r w:rsidRPr="0052616D">
        <w:rPr>
          <w:rFonts w:ascii="Times New Roman" w:eastAsia="Times New Roman" w:hAnsi="Times New Roman" w:cs="Times New Roman"/>
          <w:spacing w:val="-2"/>
          <w:lang w:val="en-IE"/>
        </w:rPr>
        <w:t>†</w:t>
      </w:r>
      <w:r w:rsidRPr="0052616D">
        <w:rPr>
          <w:rFonts w:ascii="Times New Roman" w:eastAsia="Times New Roman" w:hAnsi="Times New Roman" w:cs="Times New Roman"/>
          <w:spacing w:val="-2"/>
          <w:lang w:val="en-IE"/>
        </w:rPr>
        <w:tab/>
      </w:r>
      <w:r w:rsidRPr="0052616D">
        <w:rPr>
          <w:rFonts w:ascii="Times New Roman" w:eastAsia="Times New Roman" w:hAnsi="Times New Roman" w:cs="Times New Roman"/>
          <w:spacing w:val="-2"/>
          <w:lang w:val="en-IE"/>
        </w:rPr>
        <w:tab/>
        <w:t>indicates a requirement in SRW for the test to be carried out by the Contractor; such tests should therefore be scheduled in Appendix 1/5.</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720" w:right="994" w:hanging="720"/>
        <w:jc w:val="both"/>
        <w:rPr>
          <w:rFonts w:ascii="Times New Roman" w:eastAsia="Times New Roman" w:hAnsi="Times New Roman" w:cs="Times New Roman"/>
          <w:spacing w:val="-2"/>
          <w:lang w:val="en-IE"/>
        </w:rPr>
      </w:pPr>
      <w:r w:rsidRPr="0052616D">
        <w:rPr>
          <w:rFonts w:ascii="Times New Roman" w:eastAsia="Times New Roman" w:hAnsi="Times New Roman" w:cs="Times New Roman"/>
          <w:spacing w:val="-2"/>
          <w:lang w:val="en-IE"/>
        </w:rPr>
        <w:t>††</w:t>
      </w:r>
      <w:r w:rsidRPr="0052616D">
        <w:rPr>
          <w:rFonts w:ascii="Times New Roman" w:eastAsia="Times New Roman" w:hAnsi="Times New Roman" w:cs="Times New Roman"/>
          <w:spacing w:val="-2"/>
          <w:lang w:val="en-IE"/>
        </w:rPr>
        <w:tab/>
      </w:r>
      <w:r w:rsidRPr="0052616D">
        <w:rPr>
          <w:rFonts w:ascii="Times New Roman" w:eastAsia="Times New Roman" w:hAnsi="Times New Roman" w:cs="Times New Roman"/>
          <w:spacing w:val="-2"/>
          <w:lang w:val="en-IE"/>
        </w:rPr>
        <w:tab/>
        <w:t>indicates a statement in SRW that the test may/will be carried out under the direction of the Overseeing Organisation; samples for such tests should therefore be required in Appendix 1/6.</w:t>
      </w:r>
    </w:p>
    <w:p w:rsidR="0052616D" w:rsidRPr="0052616D" w:rsidRDefault="0052616D" w:rsidP="0052616D">
      <w:pPr>
        <w:keepLines/>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720" w:right="992" w:hanging="720"/>
        <w:jc w:val="both"/>
        <w:rPr>
          <w:rFonts w:ascii="Times New Roman" w:eastAsia="Times New Roman" w:hAnsi="Times New Roman" w:cs="Times New Roman"/>
          <w:spacing w:val="-2"/>
          <w:lang w:val="en-IE"/>
        </w:rPr>
      </w:pPr>
      <w:r w:rsidRPr="0052616D">
        <w:rPr>
          <w:rFonts w:ascii="Times New Roman" w:eastAsia="Times New Roman" w:hAnsi="Times New Roman" w:cs="Times New Roman"/>
          <w:spacing w:val="-2"/>
          <w:lang w:val="en-IE"/>
        </w:rPr>
        <w:t>*</w:t>
      </w:r>
      <w:r w:rsidRPr="0052616D">
        <w:rPr>
          <w:rFonts w:ascii="Times New Roman" w:eastAsia="Times New Roman" w:hAnsi="Times New Roman" w:cs="Times New Roman"/>
          <w:spacing w:val="-2"/>
          <w:lang w:val="en-IE"/>
        </w:rPr>
        <w:tab/>
      </w:r>
      <w:r w:rsidRPr="0052616D">
        <w:rPr>
          <w:rFonts w:ascii="Times New Roman" w:eastAsia="Times New Roman" w:hAnsi="Times New Roman" w:cs="Times New Roman"/>
          <w:spacing w:val="-2"/>
          <w:lang w:val="en-IE"/>
        </w:rPr>
        <w:tab/>
        <w:t>indicates that the frequency of testing is given for general guidance and is only indicative of the frequency that may be appropriate (i.e., no frequency is given in the SRW or reference documents).  Where materials are known to be marginal or if initial test results show them to be such, the frequency of testing should be increased. Conversely where material properties are consistently in excess of specified minimum requirements or well below specified maximum limits, then the frequency of testing should be reduced.</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720" w:right="994" w:hanging="720"/>
        <w:jc w:val="both"/>
        <w:rPr>
          <w:rFonts w:ascii="Times New Roman" w:eastAsia="Times New Roman" w:hAnsi="Times New Roman" w:cs="Times New Roman"/>
          <w:spacing w:val="-2"/>
          <w:lang w:val="en-IE"/>
        </w:rPr>
      </w:pPr>
      <w:r w:rsidRPr="0052616D">
        <w:rPr>
          <w:rFonts w:ascii="Times New Roman" w:eastAsia="Times New Roman" w:hAnsi="Times New Roman" w:cs="Times New Roman"/>
          <w:spacing w:val="-2"/>
          <w:lang w:val="en-IE"/>
        </w:rPr>
        <w:t xml:space="preserve">(IL) </w:t>
      </w:r>
      <w:r w:rsidRPr="0052616D">
        <w:rPr>
          <w:rFonts w:ascii="Times New Roman" w:eastAsia="Times New Roman" w:hAnsi="Times New Roman" w:cs="Times New Roman"/>
          <w:spacing w:val="-2"/>
          <w:lang w:val="en-IE"/>
        </w:rPr>
        <w:tab/>
        <w:t>indicates that an Irish National Accreditation Board test report or certificate is required.</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680" w:right="994" w:hanging="680"/>
        <w:jc w:val="both"/>
        <w:rPr>
          <w:rFonts w:ascii="Times New Roman" w:eastAsia="Times New Roman" w:hAnsi="Times New Roman" w:cs="Times New Roman"/>
          <w:i/>
          <w:spacing w:val="-2"/>
          <w:lang w:val="en-IE"/>
        </w:rPr>
      </w:pPr>
      <w:r w:rsidRPr="0052616D">
        <w:rPr>
          <w:rFonts w:ascii="Times New Roman" w:eastAsia="Times New Roman" w:hAnsi="Times New Roman" w:cs="Times New Roman"/>
          <w:i/>
          <w:spacing w:val="-2"/>
          <w:lang w:val="en-IE"/>
        </w:rPr>
        <w:t>[Notes to compiler:</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342" w:right="994" w:hanging="342"/>
        <w:jc w:val="both"/>
        <w:rPr>
          <w:rFonts w:ascii="Times New Roman" w:eastAsia="Times New Roman" w:hAnsi="Times New Roman" w:cs="Times New Roman"/>
          <w:i/>
          <w:spacing w:val="-2"/>
          <w:lang w:val="en-IE"/>
        </w:rPr>
      </w:pPr>
      <w:r w:rsidRPr="0052616D">
        <w:rPr>
          <w:rFonts w:ascii="Times New Roman" w:eastAsia="Times New Roman" w:hAnsi="Times New Roman" w:cs="Times New Roman"/>
          <w:i/>
          <w:spacing w:val="-2"/>
          <w:lang w:val="en-IE"/>
        </w:rPr>
        <w:t>1.</w:t>
      </w:r>
      <w:r w:rsidRPr="0052616D">
        <w:rPr>
          <w:rFonts w:ascii="Times New Roman" w:eastAsia="Times New Roman" w:hAnsi="Times New Roman" w:cs="Times New Roman"/>
          <w:i/>
          <w:spacing w:val="-2"/>
          <w:lang w:val="en-IE"/>
        </w:rPr>
        <w:tab/>
        <w:t xml:space="preserve">The above symbols apart from (IL) are for guidance when preparing Appendices 1/5 and 1/6 and should </w:t>
      </w:r>
      <w:r w:rsidRPr="0052616D">
        <w:rPr>
          <w:rFonts w:ascii="Times New Roman" w:eastAsia="Times New Roman" w:hAnsi="Times New Roman" w:cs="Times New Roman"/>
          <w:i/>
          <w:spacing w:val="-2"/>
          <w:u w:val="single"/>
          <w:lang w:val="en-IE"/>
        </w:rPr>
        <w:t>not</w:t>
      </w:r>
      <w:r w:rsidRPr="0052616D">
        <w:rPr>
          <w:rFonts w:ascii="Times New Roman" w:eastAsia="Times New Roman" w:hAnsi="Times New Roman" w:cs="Times New Roman"/>
          <w:i/>
          <w:spacing w:val="-2"/>
          <w:lang w:val="en-IE"/>
        </w:rPr>
        <w:t xml:space="preserve"> be reproduced in those Appendices.</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342" w:right="994" w:hanging="342"/>
        <w:jc w:val="both"/>
        <w:rPr>
          <w:rFonts w:ascii="Times New Roman" w:eastAsia="Times New Roman" w:hAnsi="Times New Roman" w:cs="Times New Roman"/>
          <w:i/>
          <w:spacing w:val="-2"/>
          <w:lang w:val="en-IE"/>
        </w:rPr>
      </w:pPr>
      <w:r w:rsidRPr="0052616D">
        <w:rPr>
          <w:rFonts w:ascii="Times New Roman" w:eastAsia="Times New Roman" w:hAnsi="Times New Roman" w:cs="Times New Roman"/>
          <w:i/>
          <w:spacing w:val="-2"/>
          <w:lang w:val="en-IE"/>
        </w:rPr>
        <w:t>2.</w:t>
      </w:r>
      <w:r w:rsidRPr="0052616D">
        <w:rPr>
          <w:rFonts w:ascii="Times New Roman" w:eastAsia="Times New Roman" w:hAnsi="Times New Roman" w:cs="Times New Roman"/>
          <w:i/>
          <w:spacing w:val="-2"/>
          <w:lang w:val="en-IE"/>
        </w:rPr>
        <w:tab/>
        <w:t>Other guidance is printed in italics and should likewise not be reproduced in Appendices 1/5 and 1/6. Appropriate Contract</w:t>
      </w:r>
      <w:r w:rsidRPr="0052616D">
        <w:rPr>
          <w:rFonts w:ascii="Times New Roman" w:eastAsia="Times New Roman" w:hAnsi="Times New Roman" w:cs="Times New Roman"/>
          <w:i/>
          <w:spacing w:val="-2"/>
          <w:lang w:val="en-IE"/>
        </w:rPr>
        <w:noBreakHyphen/>
        <w:t>specific requirements should be scheduled.</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342" w:right="994" w:hanging="342"/>
        <w:jc w:val="both"/>
        <w:rPr>
          <w:rFonts w:ascii="Times New Roman" w:eastAsia="Times New Roman" w:hAnsi="Times New Roman" w:cs="Times New Roman"/>
          <w:i/>
          <w:spacing w:val="-2"/>
          <w:lang w:val="en-IE"/>
        </w:rPr>
      </w:pPr>
      <w:r w:rsidRPr="0052616D">
        <w:rPr>
          <w:rFonts w:ascii="Times New Roman" w:eastAsia="Times New Roman" w:hAnsi="Times New Roman" w:cs="Times New Roman"/>
          <w:i/>
          <w:spacing w:val="-2"/>
          <w:lang w:val="en-IE"/>
        </w:rPr>
        <w:t>3.</w:t>
      </w:r>
      <w:r w:rsidRPr="0052616D">
        <w:rPr>
          <w:rFonts w:ascii="Times New Roman" w:eastAsia="Times New Roman" w:hAnsi="Times New Roman" w:cs="Times New Roman"/>
          <w:i/>
          <w:spacing w:val="-2"/>
          <w:lang w:val="en-IE"/>
        </w:rPr>
        <w:tab/>
        <w:t>‘Source approval’ and ‘1 test per x m</w:t>
      </w:r>
      <w:r w:rsidRPr="0052616D">
        <w:rPr>
          <w:rFonts w:ascii="Times New Roman" w:eastAsia="Times New Roman" w:hAnsi="Times New Roman" w:cs="Times New Roman"/>
          <w:i/>
          <w:spacing w:val="-2"/>
          <w:vertAlign w:val="superscript"/>
          <w:lang w:val="en-IE"/>
        </w:rPr>
        <w:t>3</w:t>
      </w:r>
      <w:r w:rsidRPr="0052616D">
        <w:rPr>
          <w:rFonts w:ascii="Times New Roman" w:eastAsia="Times New Roman" w:hAnsi="Times New Roman" w:cs="Times New Roman"/>
          <w:i/>
          <w:spacing w:val="-2"/>
          <w:lang w:val="en-IE"/>
        </w:rPr>
        <w:t xml:space="preserve"> for each source’ indicates that a test result is required for each cut section within a road scheme or for each quarry producing that material (or for each part of a quarry where there is variation within the quarry) or other similar sources.</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342" w:right="994" w:hanging="342"/>
        <w:jc w:val="both"/>
        <w:rPr>
          <w:rFonts w:ascii="Times New Roman" w:eastAsia="Times New Roman" w:hAnsi="Times New Roman" w:cs="Times New Roman"/>
          <w:i/>
          <w:spacing w:val="-2"/>
          <w:lang w:val="en-IE"/>
        </w:rPr>
      </w:pPr>
      <w:r w:rsidRPr="0052616D">
        <w:rPr>
          <w:rFonts w:ascii="Times New Roman" w:eastAsia="Times New Roman" w:hAnsi="Times New Roman" w:cs="Times New Roman"/>
          <w:i/>
          <w:spacing w:val="-2"/>
          <w:lang w:val="en-IE"/>
        </w:rPr>
        <w:t>4.</w:t>
      </w:r>
      <w:r w:rsidRPr="0052616D">
        <w:rPr>
          <w:rFonts w:ascii="Times New Roman" w:eastAsia="Times New Roman" w:hAnsi="Times New Roman" w:cs="Times New Roman"/>
          <w:i/>
          <w:spacing w:val="-2"/>
          <w:lang w:val="en-IE"/>
        </w:rPr>
        <w:tab/>
        <w:t>For materials covered by the 600 Series in instances where the quantities of material used are less than the volumetric quantities shown on Table NG 1/1, a minimum of 1 test per source shall be undertaken]</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342" w:right="994" w:hanging="342"/>
        <w:jc w:val="both"/>
        <w:rPr>
          <w:rFonts w:ascii="Times New Roman" w:eastAsia="Times New Roman" w:hAnsi="Times New Roman" w:cs="Times New Roman"/>
          <w:i/>
          <w:spacing w:val="-2"/>
          <w:lang w:val="en-IE"/>
        </w:rPr>
      </w:pP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342" w:right="994" w:hanging="342"/>
        <w:jc w:val="both"/>
        <w:rPr>
          <w:rFonts w:ascii="Times New Roman" w:eastAsia="Times New Roman" w:hAnsi="Times New Roman" w:cs="Times New Roman"/>
          <w:i/>
          <w:spacing w:val="-2"/>
          <w:lang w:val="en-IE"/>
        </w:rPr>
        <w:sectPr w:rsidR="0052616D" w:rsidRPr="0052616D" w:rsidSect="00351A8D">
          <w:headerReference w:type="default" r:id="rId7"/>
          <w:footerReference w:type="default" r:id="rId8"/>
          <w:footnotePr>
            <w:numRestart w:val="eachPage"/>
          </w:footnotePr>
          <w:pgSz w:w="11907" w:h="16840" w:code="9"/>
          <w:pgMar w:top="1440" w:right="1440" w:bottom="1440" w:left="1440" w:header="709" w:footer="709" w:gutter="0"/>
          <w:cols w:space="720"/>
          <w:docGrid w:linePitch="258"/>
        </w:sectPr>
      </w:pPr>
    </w:p>
    <w:tbl>
      <w:tblPr>
        <w:tblW w:w="141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700"/>
        <w:gridCol w:w="1984"/>
        <w:gridCol w:w="1984"/>
        <w:gridCol w:w="2552"/>
        <w:gridCol w:w="1417"/>
        <w:gridCol w:w="3407"/>
      </w:tblGrid>
      <w:tr w:rsidR="0052616D" w:rsidRPr="0052616D" w:rsidTr="00E12B5F">
        <w:trPr>
          <w:trHeight w:val="426"/>
          <w:tblHeader/>
        </w:trPr>
        <w:tc>
          <w:tcPr>
            <w:tcW w:w="4817" w:type="dxa"/>
            <w:gridSpan w:val="3"/>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lang w:val="en-IE"/>
              </w:rPr>
            </w:pPr>
            <w:r w:rsidRPr="0052616D">
              <w:rPr>
                <w:rFonts w:ascii="Times New Roman" w:eastAsia="Times New Roman" w:hAnsi="Times New Roman" w:cs="Times New Roman"/>
                <w:b/>
                <w:lang w:val="en-IE"/>
              </w:rPr>
              <w:lastRenderedPageBreak/>
              <w:t>Table NG 1/1 Typical Testing Details</w:t>
            </w:r>
          </w:p>
        </w:tc>
        <w:tc>
          <w:tcPr>
            <w:tcW w:w="1984"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trHeight w:val="629"/>
          <w:tblHeader/>
        </w:trPr>
        <w:tc>
          <w:tcPr>
            <w:tcW w:w="1133" w:type="dxa"/>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684"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4" w:type="dxa"/>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1" w:type="dxa"/>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7" w:type="dxa"/>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6" w:type="dxa"/>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4"/>
        </w:trPr>
        <w:tc>
          <w:tcPr>
            <w:tcW w:w="14175" w:type="dxa"/>
            <w:gridSpan w:val="7"/>
            <w:tcBorders>
              <w:top w:val="single" w:sz="4" w:space="0" w:color="auto"/>
              <w:left w:val="single" w:sz="4" w:space="0" w:color="auto"/>
              <w:bottom w:val="single" w:sz="4" w:space="0" w:color="auto"/>
              <w:right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300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66"/>
        </w:trPr>
        <w:tc>
          <w:tcPr>
            <w:tcW w:w="1133" w:type="dxa"/>
            <w:tcBorders>
              <w:top w:val="single" w:sz="6" w:space="0" w:color="auto"/>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306</w:t>
            </w:r>
          </w:p>
        </w:tc>
        <w:tc>
          <w:tcPr>
            <w:tcW w:w="3684" w:type="dxa"/>
            <w:gridSpan w:val="2"/>
            <w:tcBorders>
              <w:top w:val="single" w:sz="6"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Permanent fencing</w:t>
            </w:r>
          </w:p>
        </w:tc>
        <w:tc>
          <w:tcPr>
            <w:tcW w:w="1984"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1"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7" w:type="dxa"/>
            <w:tcBorders>
              <w:top w:val="single" w:sz="6"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6" w:type="dxa"/>
            <w:tcBorders>
              <w:top w:val="single" w:sz="6"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Quality management scheme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3" w:type="dxa"/>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00" w:type="dxa"/>
            <w:tcBorders>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tcBorders>
              <w:top w:val="single" w:sz="4" w:space="0" w:color="auto"/>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Concrete components</w:t>
            </w:r>
          </w:p>
        </w:tc>
        <w:tc>
          <w:tcPr>
            <w:tcW w:w="1984"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Cover to reinforcement</w:t>
            </w:r>
          </w:p>
        </w:tc>
        <w:tc>
          <w:tcPr>
            <w:tcW w:w="2551"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consignment (maximum 1 per 100 components)</w:t>
            </w:r>
          </w:p>
        </w:tc>
        <w:tc>
          <w:tcPr>
            <w:tcW w:w="1417"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6"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[Tests / samples should not normally be required]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83"/>
        </w:trPr>
        <w:tc>
          <w:tcPr>
            <w:tcW w:w="1133" w:type="dxa"/>
            <w:vMerge w:val="restart"/>
            <w:tcBorders>
              <w:top w:val="single" w:sz="4" w:space="0" w:color="auto"/>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308</w:t>
            </w:r>
          </w:p>
        </w:tc>
        <w:tc>
          <w:tcPr>
            <w:tcW w:w="3684" w:type="dxa"/>
            <w:gridSpan w:val="2"/>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Gates and Stiles</w:t>
            </w:r>
          </w:p>
        </w:tc>
        <w:tc>
          <w:tcPr>
            <w:tcW w:w="1984"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1"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7" w:type="dxa"/>
            <w:vMerge w:val="restart"/>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6"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Quality management scheme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895"/>
        </w:trPr>
        <w:tc>
          <w:tcPr>
            <w:tcW w:w="1133" w:type="dxa"/>
            <w:vMerge/>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00"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Reinforced concrete posts</w:t>
            </w:r>
          </w:p>
        </w:tc>
        <w:tc>
          <w:tcPr>
            <w:tcW w:w="1984"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Cover to reinforcement</w:t>
            </w:r>
          </w:p>
        </w:tc>
        <w:tc>
          <w:tcPr>
            <w:tcW w:w="2551"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consignment (maximum 1 per 100 components)        (BS 3470)</w:t>
            </w:r>
          </w:p>
        </w:tc>
        <w:tc>
          <w:tcPr>
            <w:tcW w:w="1417" w:type="dxa"/>
            <w:vMerge/>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6" w:type="dxa"/>
            <w:tcBorders>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pacing w:val="-2"/>
                <w:sz w:val="20"/>
                <w:szCs w:val="20"/>
                <w:lang w:val="en-IE"/>
              </w:rPr>
              <w:t>[Tests / samples should not normally be required]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829"/>
        </w:trPr>
        <w:tc>
          <w:tcPr>
            <w:tcW w:w="1133" w:type="dxa"/>
            <w:tcBorders>
              <w:top w:val="single" w:sz="4" w:space="0" w:color="auto"/>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310</w:t>
            </w:r>
          </w:p>
        </w:tc>
        <w:tc>
          <w:tcPr>
            <w:tcW w:w="1700"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Environmental Noise Barriers</w:t>
            </w:r>
          </w:p>
        </w:tc>
        <w:tc>
          <w:tcPr>
            <w:tcW w:w="1984" w:type="dxa"/>
            <w:tcBorders>
              <w:top w:val="single" w:sz="4"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1"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7"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6"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75"/>
        </w:trPr>
        <w:tc>
          <w:tcPr>
            <w:tcW w:w="1133"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00"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tcBorders>
              <w:top w:val="single" w:sz="6"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Post Foundations</w:t>
            </w:r>
          </w:p>
        </w:tc>
        <w:tc>
          <w:tcPr>
            <w:tcW w:w="1984"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Load test on site</w:t>
            </w:r>
          </w:p>
        </w:tc>
        <w:tc>
          <w:tcPr>
            <w:tcW w:w="2551"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As required in Sub-Clause 310.29</w:t>
            </w:r>
          </w:p>
        </w:tc>
        <w:tc>
          <w:tcPr>
            <w:tcW w:w="1417"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6"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Evidence of design calculations required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55"/>
        </w:trPr>
        <w:tc>
          <w:tcPr>
            <w:tcW w:w="1133"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00"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tcBorders>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Deflection test on site</w:t>
            </w:r>
          </w:p>
        </w:tc>
        <w:tc>
          <w:tcPr>
            <w:tcW w:w="2551"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As required in Sub-Clause 310.28</w:t>
            </w:r>
          </w:p>
        </w:tc>
        <w:tc>
          <w:tcPr>
            <w:tcW w:w="1417"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6"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677"/>
        </w:trPr>
        <w:tc>
          <w:tcPr>
            <w:tcW w:w="1133"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00"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tcBorders>
              <w:top w:val="single" w:sz="6"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Preservation of Timber</w:t>
            </w:r>
          </w:p>
        </w:tc>
        <w:tc>
          <w:tcPr>
            <w:tcW w:w="1984"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Moisture Content</w:t>
            </w:r>
          </w:p>
        </w:tc>
        <w:tc>
          <w:tcPr>
            <w:tcW w:w="2551"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As required in sub-clause 310.14</w:t>
            </w:r>
          </w:p>
        </w:tc>
        <w:tc>
          <w:tcPr>
            <w:tcW w:w="1417"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Required</w:t>
            </w:r>
          </w:p>
        </w:tc>
        <w:tc>
          <w:tcPr>
            <w:tcW w:w="3406"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 xml:space="preserve">Quality management scheme applies </w:t>
            </w:r>
            <w:r w:rsidRPr="0052616D">
              <w:rPr>
                <w:rFonts w:ascii="Times New Roman" w:eastAsia="Times New Roman" w:hAnsi="Times New Roman" w:cs="Times New Roman"/>
                <w:i/>
                <w:spacing w:val="-2"/>
                <w:sz w:val="20"/>
                <w:szCs w:val="20"/>
                <w:lang w:val="en-IE"/>
              </w:rPr>
              <w:t>[Tests / samples should not normally be required]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90"/>
        </w:trPr>
        <w:tc>
          <w:tcPr>
            <w:tcW w:w="1133" w:type="dxa"/>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00"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Vandal resistance</w:t>
            </w:r>
          </w:p>
        </w:tc>
        <w:tc>
          <w:tcPr>
            <w:tcW w:w="1984"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Destruction testing</w:t>
            </w:r>
          </w:p>
        </w:tc>
        <w:tc>
          <w:tcPr>
            <w:tcW w:w="2551"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As required in Appendix 3/2</w:t>
            </w:r>
          </w:p>
        </w:tc>
        <w:tc>
          <w:tcPr>
            <w:tcW w:w="1417"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6"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See sub-clause 310.11</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829"/>
        </w:trPr>
        <w:tc>
          <w:tcPr>
            <w:tcW w:w="1133" w:type="dxa"/>
            <w:tcBorders>
              <w:top w:val="single" w:sz="4" w:space="0" w:color="auto"/>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311</w:t>
            </w:r>
          </w:p>
        </w:tc>
        <w:tc>
          <w:tcPr>
            <w:tcW w:w="3684" w:type="dxa"/>
            <w:gridSpan w:val="2"/>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Preservation of timber</w:t>
            </w:r>
          </w:p>
        </w:tc>
        <w:tc>
          <w:tcPr>
            <w:tcW w:w="1984"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Moisture content</w:t>
            </w:r>
          </w:p>
        </w:tc>
        <w:tc>
          <w:tcPr>
            <w:tcW w:w="2551"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As required in sub-Clause 311.2</w:t>
            </w:r>
          </w:p>
        </w:tc>
        <w:tc>
          <w:tcPr>
            <w:tcW w:w="1417"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for each batch</w:t>
            </w:r>
          </w:p>
        </w:tc>
        <w:tc>
          <w:tcPr>
            <w:tcW w:w="3406"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Quality management scheme applies</w:t>
            </w:r>
          </w:p>
        </w:tc>
      </w:tr>
      <w:tr w:rsidR="0052616D" w:rsidRPr="0052616D" w:rsidTr="00E12B5F">
        <w:trPr>
          <w:trHeight w:val="426"/>
          <w:tblHeader/>
        </w:trPr>
        <w:tc>
          <w:tcPr>
            <w:tcW w:w="4817" w:type="dxa"/>
            <w:gridSpan w:val="3"/>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lang w:val="en-IE"/>
              </w:rPr>
            </w:pPr>
            <w:r w:rsidRPr="0052616D">
              <w:rPr>
                <w:rFonts w:ascii="Times New Roman" w:eastAsia="Times New Roman" w:hAnsi="Times New Roman" w:cs="Times New Roman"/>
                <w:b/>
                <w:lang w:val="en-IE"/>
              </w:rPr>
              <w:t>Table NG 1/1 Typical Testing Details (Cont’d)</w:t>
            </w:r>
          </w:p>
        </w:tc>
        <w:tc>
          <w:tcPr>
            <w:tcW w:w="1984"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trHeight w:val="567"/>
          <w:tblHeader/>
        </w:trPr>
        <w:tc>
          <w:tcPr>
            <w:tcW w:w="1133" w:type="dxa"/>
            <w:tcBorders>
              <w:bottom w:val="single" w:sz="6"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684" w:type="dxa"/>
            <w:gridSpan w:val="2"/>
            <w:tcBorders>
              <w:bottom w:val="single" w:sz="6"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4" w:type="dxa"/>
            <w:tcBorders>
              <w:bottom w:val="single" w:sz="6"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1" w:type="dxa"/>
            <w:tcBorders>
              <w:bottom w:val="single" w:sz="6"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7" w:type="dxa"/>
            <w:tcBorders>
              <w:bottom w:val="single" w:sz="6"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6" w:type="dxa"/>
            <w:tcBorders>
              <w:bottom w:val="single" w:sz="6"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p>
        </w:tc>
      </w:tr>
      <w:tr w:rsidR="0052616D" w:rsidRPr="0052616D" w:rsidTr="00E12B5F">
        <w:tblPrEx>
          <w:tblCellMar>
            <w:left w:w="56" w:type="dxa"/>
            <w:right w:w="56" w:type="dxa"/>
          </w:tblCellMar>
        </w:tblPrEx>
        <w:trPr>
          <w:trHeight w:val="454"/>
        </w:trPr>
        <w:tc>
          <w:tcPr>
            <w:tcW w:w="14175" w:type="dxa"/>
            <w:gridSpan w:val="7"/>
            <w:tcBorders>
              <w:top w:val="single" w:sz="6" w:space="0" w:color="auto"/>
              <w:left w:val="single" w:sz="6" w:space="0" w:color="auto"/>
              <w:bottom w:val="single" w:sz="6" w:space="0" w:color="auto"/>
              <w:right w:val="single" w:sz="6" w:space="0" w:color="auto"/>
            </w:tcBorders>
            <w:vAlign w:val="center"/>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400</w:t>
            </w:r>
          </w:p>
        </w:tc>
      </w:tr>
      <w:tr w:rsidR="0052616D" w:rsidRPr="0052616D" w:rsidTr="00E12B5F">
        <w:tblPrEx>
          <w:tblCellMar>
            <w:left w:w="56" w:type="dxa"/>
            <w:right w:w="56" w:type="dxa"/>
          </w:tblCellMar>
        </w:tblPrEx>
        <w:trPr>
          <w:trHeight w:val="542"/>
        </w:trPr>
        <w:tc>
          <w:tcPr>
            <w:tcW w:w="1133" w:type="dxa"/>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407</w:t>
            </w:r>
          </w:p>
        </w:tc>
        <w:tc>
          <w:tcPr>
            <w:tcW w:w="3684"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line="204" w:lineRule="exact"/>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Anchorages in drilled holes</w:t>
            </w:r>
          </w:p>
        </w:tc>
        <w:tc>
          <w:tcPr>
            <w:tcW w:w="1984"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pBdr>
                <w:between w:val="single" w:sz="4" w:space="1" w:color="auto"/>
              </w:pBd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O</w:t>
            </w:r>
            <w:r w:rsidRPr="0052616D">
              <w:rPr>
                <w:rFonts w:ascii="Times New Roman" w:eastAsia="Times New Roman" w:hAnsi="Times New Roman" w:cs="Times New Roman"/>
                <w:sz w:val="20"/>
                <w:szCs w:val="20"/>
                <w:lang w:val="en-IE" w:eastAsia="en-IE"/>
              </w:rPr>
              <w:t>n-site tensile load test</w:t>
            </w:r>
          </w:p>
        </w:tc>
        <w:tc>
          <w:tcPr>
            <w:tcW w:w="2551"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[As required (Appendix 4/1 and 4/7)]</w:t>
            </w:r>
          </w:p>
        </w:tc>
        <w:tc>
          <w:tcPr>
            <w:tcW w:w="1417" w:type="dxa"/>
            <w:tcBorders>
              <w:top w:val="single" w:sz="6" w:space="0" w:color="auto"/>
              <w:left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0"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eastAsia="en-GB"/>
              </w:rPr>
              <w:t xml:space="preserve">† </w:t>
            </w:r>
            <w:r w:rsidRPr="0052616D">
              <w:rPr>
                <w:rFonts w:ascii="Times New Roman" w:eastAsia="Times New Roman" w:hAnsi="Times New Roman" w:cs="Times New Roman"/>
                <w:spacing w:val="-2"/>
                <w:sz w:val="20"/>
                <w:szCs w:val="20"/>
                <w:lang w:val="en-IE"/>
              </w:rPr>
              <w:t xml:space="preserve"> See sub-Clause 407.1-4 </w:t>
            </w:r>
            <w:r w:rsidRPr="0052616D">
              <w:rPr>
                <w:rFonts w:ascii="Times New Roman" w:eastAsia="Times New Roman" w:hAnsi="Times New Roman" w:cs="Times New Roman"/>
                <w:i/>
                <w:spacing w:val="-2"/>
                <w:sz w:val="20"/>
                <w:szCs w:val="20"/>
                <w:lang w:val="en-IE"/>
              </w:rPr>
              <w:t>[Special requirements to be provided in Appendix 4/1 &amp; 4/7]</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550"/>
        </w:trPr>
        <w:tc>
          <w:tcPr>
            <w:tcW w:w="1133" w:type="dxa"/>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Road Restraint System</w:t>
            </w:r>
          </w:p>
        </w:tc>
        <w:tc>
          <w:tcPr>
            <w:tcW w:w="1984"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As required by the system manufacturer</w:t>
            </w:r>
          </w:p>
        </w:tc>
        <w:tc>
          <w:tcPr>
            <w:tcW w:w="2551"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As required by the system manufacturer</w:t>
            </w:r>
          </w:p>
        </w:tc>
        <w:tc>
          <w:tcPr>
            <w:tcW w:w="1417" w:type="dxa"/>
            <w:tcBorders>
              <w:left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line="204" w:lineRule="exact"/>
              <w:rPr>
                <w:rFonts w:ascii="Times New Roman" w:eastAsia="Times New Roman" w:hAnsi="Times New Roman" w:cs="Times New Roman"/>
                <w:i/>
                <w:spacing w:val="-2"/>
                <w:sz w:val="20"/>
                <w:szCs w:val="20"/>
                <w:lang w:val="en-IE"/>
              </w:rPr>
            </w:pPr>
          </w:p>
        </w:tc>
        <w:tc>
          <w:tcPr>
            <w:tcW w:w="3400"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line="204" w:lineRule="exact"/>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As required by the system manufacturer</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550"/>
        </w:trPr>
        <w:tc>
          <w:tcPr>
            <w:tcW w:w="1133" w:type="dxa"/>
            <w:tcBorders>
              <w:left w:val="single" w:sz="6" w:space="0" w:color="auto"/>
              <w:bottom w:val="single" w:sz="4"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2"/>
            <w:tcBorders>
              <w:top w:val="single" w:sz="6" w:space="0" w:color="auto"/>
              <w:left w:val="single" w:sz="6" w:space="0" w:color="auto"/>
              <w:bottom w:val="single" w:sz="4"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Ground Conditions</w:t>
            </w:r>
          </w:p>
        </w:tc>
        <w:tc>
          <w:tcPr>
            <w:tcW w:w="1984" w:type="dxa"/>
            <w:tcBorders>
              <w:top w:val="single" w:sz="6" w:space="0" w:color="auto"/>
              <w:left w:val="single" w:sz="6" w:space="0" w:color="auto"/>
              <w:bottom w:val="single" w:sz="4"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In situ testing (sub- Clause 407.6 &amp; 7) </w:t>
            </w:r>
          </w:p>
        </w:tc>
        <w:tc>
          <w:tcPr>
            <w:tcW w:w="2551" w:type="dxa"/>
            <w:tcBorders>
              <w:top w:val="single" w:sz="6" w:space="0" w:color="auto"/>
              <w:left w:val="single" w:sz="6" w:space="0" w:color="auto"/>
              <w:bottom w:val="single" w:sz="4"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[As required (sub-clause 407.7)]</w:t>
            </w:r>
          </w:p>
        </w:tc>
        <w:tc>
          <w:tcPr>
            <w:tcW w:w="1417" w:type="dxa"/>
            <w:tcBorders>
              <w:left w:val="single" w:sz="6" w:space="0" w:color="auto"/>
              <w:bottom w:val="single" w:sz="4"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line="204" w:lineRule="exact"/>
              <w:rPr>
                <w:rFonts w:ascii="Times New Roman" w:eastAsia="Times New Roman" w:hAnsi="Times New Roman" w:cs="Times New Roman"/>
                <w:spacing w:val="-2"/>
                <w:sz w:val="20"/>
                <w:szCs w:val="20"/>
                <w:lang w:val="en-IE"/>
              </w:rPr>
            </w:pPr>
          </w:p>
        </w:tc>
        <w:tc>
          <w:tcPr>
            <w:tcW w:w="3400" w:type="dxa"/>
            <w:tcBorders>
              <w:top w:val="single" w:sz="6" w:space="0" w:color="auto"/>
              <w:left w:val="single" w:sz="6" w:space="0" w:color="auto"/>
              <w:bottom w:val="single" w:sz="4"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line="204" w:lineRule="exact"/>
              <w:rPr>
                <w:rFonts w:ascii="Times New Roman" w:eastAsia="Times New Roman" w:hAnsi="Times New Roman" w:cs="Times New Roman"/>
                <w:spacing w:val="-2"/>
                <w:sz w:val="20"/>
                <w:szCs w:val="20"/>
                <w:lang w:val="en-IE"/>
              </w:rPr>
            </w:pPr>
          </w:p>
        </w:tc>
      </w:tr>
    </w:tbl>
    <w:p w:rsidR="0052616D" w:rsidRPr="0052616D" w:rsidRDefault="0052616D" w:rsidP="0052616D">
      <w:pPr>
        <w:spacing w:line="220" w:lineRule="exact"/>
        <w:jc w:val="both"/>
        <w:rPr>
          <w:rFonts w:ascii="Times New Roman" w:eastAsia="Times New Roman" w:hAnsi="Times New Roman" w:cs="Times New Roman"/>
          <w:b/>
          <w:i/>
          <w:smallCaps/>
          <w:lang w:val="en-IE"/>
        </w:rPr>
      </w:pPr>
    </w:p>
    <w:p w:rsidR="0052616D" w:rsidRPr="0052616D" w:rsidRDefault="0052616D" w:rsidP="0052616D">
      <w:pPr>
        <w:spacing w:after="240" w:line="264" w:lineRule="auto"/>
        <w:ind w:left="680" w:hanging="680"/>
        <w:rPr>
          <w:rFonts w:ascii="Times New Roman" w:eastAsia="Times New Roman" w:hAnsi="Times New Roman" w:cs="Times New Roman"/>
          <w:b/>
          <w:i/>
          <w:smallCaps/>
          <w:lang w:val="en-IE"/>
        </w:rPr>
      </w:pPr>
      <w:r w:rsidRPr="0052616D">
        <w:rPr>
          <w:rFonts w:ascii="Times New Roman" w:eastAsia="Times New Roman" w:hAnsi="Times New Roman" w:cs="Times New Roman"/>
          <w:b/>
          <w:i/>
          <w:smallCaps/>
          <w:lang w:val="en-IE"/>
        </w:rPr>
        <w:br w:type="page"/>
      </w:r>
    </w:p>
    <w:tbl>
      <w:tblPr>
        <w:tblW w:w="1417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1"/>
        <w:gridCol w:w="851"/>
        <w:gridCol w:w="567"/>
        <w:gridCol w:w="851"/>
        <w:gridCol w:w="1420"/>
        <w:gridCol w:w="1985"/>
        <w:gridCol w:w="2552"/>
        <w:gridCol w:w="1418"/>
        <w:gridCol w:w="3402"/>
      </w:tblGrid>
      <w:tr w:rsidR="0052616D" w:rsidRPr="0052616D" w:rsidTr="00E12B5F">
        <w:trPr>
          <w:trHeight w:val="426"/>
          <w:tblHeader/>
        </w:trPr>
        <w:tc>
          <w:tcPr>
            <w:tcW w:w="4820" w:type="dxa"/>
            <w:gridSpan w:val="5"/>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5"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2"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8"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2"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trHeight w:val="567"/>
          <w:tblHeader/>
        </w:trPr>
        <w:tc>
          <w:tcPr>
            <w:tcW w:w="1131" w:type="dxa"/>
            <w:tcBorders>
              <w:top w:val="single" w:sz="4"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689" w:type="dxa"/>
            <w:gridSpan w:val="4"/>
            <w:tcBorders>
              <w:top w:val="single" w:sz="4"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5" w:type="dxa"/>
            <w:tcBorders>
              <w:top w:val="single" w:sz="4"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2" w:type="dxa"/>
            <w:tcBorders>
              <w:top w:val="single" w:sz="4"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8" w:type="dxa"/>
            <w:tcBorders>
              <w:top w:val="single" w:sz="4"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2" w:type="dxa"/>
            <w:tcBorders>
              <w:top w:val="single" w:sz="4"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4"/>
        </w:trPr>
        <w:tc>
          <w:tcPr>
            <w:tcW w:w="14177" w:type="dxa"/>
            <w:gridSpan w:val="9"/>
            <w:tcBorders>
              <w:top w:val="single" w:sz="4" w:space="0" w:color="auto"/>
              <w:left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500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4"/>
        </w:trPr>
        <w:tc>
          <w:tcPr>
            <w:tcW w:w="1131" w:type="dxa"/>
            <w:tcBorders>
              <w:top w:val="single" w:sz="4" w:space="0" w:color="auto"/>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501</w:t>
            </w:r>
          </w:p>
        </w:tc>
        <w:tc>
          <w:tcPr>
            <w:tcW w:w="3689" w:type="dxa"/>
            <w:gridSpan w:val="4"/>
            <w:tcBorders>
              <w:top w:val="single" w:sz="4" w:space="0" w:color="auto"/>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Pipes for drainage and service ducts</w:t>
            </w:r>
          </w:p>
        </w:tc>
        <w:tc>
          <w:tcPr>
            <w:tcW w:w="1985" w:type="dxa"/>
            <w:tcBorders>
              <w:top w:val="single" w:sz="4"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top w:val="single" w:sz="4"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4"/>
        </w:trPr>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6"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Vitrified clay</w:t>
            </w:r>
          </w:p>
        </w:tc>
        <w:tc>
          <w:tcPr>
            <w:tcW w:w="1985" w:type="dxa"/>
            <w:tcBorders>
              <w:top w:val="single" w:sz="4" w:space="0" w:color="auto"/>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[See Note A]</w:t>
            </w:r>
          </w:p>
        </w:tc>
        <w:tc>
          <w:tcPr>
            <w:tcW w:w="2552" w:type="dxa"/>
            <w:tcBorders>
              <w:top w:val="single" w:sz="4" w:space="0" w:color="auto"/>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Concrete – PC/SRC</w:t>
            </w:r>
          </w:p>
        </w:tc>
        <w:tc>
          <w:tcPr>
            <w:tcW w:w="1420" w:type="dxa"/>
            <w:vMerge w:val="restart"/>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Not exceeding 900mm </w:t>
            </w:r>
            <w:proofErr w:type="spellStart"/>
            <w:r w:rsidRPr="0052616D">
              <w:rPr>
                <w:rFonts w:ascii="Times New Roman" w:eastAsia="Times New Roman" w:hAnsi="Times New Roman" w:cs="Times New Roman"/>
                <w:spacing w:val="-2"/>
                <w:sz w:val="20"/>
                <w:szCs w:val="20"/>
                <w:lang w:val="en-IE"/>
              </w:rPr>
              <w:t>dia</w:t>
            </w:r>
            <w:proofErr w:type="spellEnd"/>
          </w:p>
        </w:tc>
        <w:tc>
          <w:tcPr>
            <w:tcW w:w="1985" w:type="dxa"/>
            <w:tcBorders>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[See Note B]</w:t>
            </w:r>
          </w:p>
        </w:tc>
        <w:tc>
          <w:tcPr>
            <w:tcW w:w="3402" w:type="dxa"/>
            <w:vMerge w:val="restart"/>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Product Certification Scheme applies</w:t>
            </w: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[Note A: Additional manufacturer’s tests are provided for in the relevant standard but should normally not be required.]</w:t>
            </w: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w:t>
            </w:r>
            <w:r w:rsidRPr="0052616D">
              <w:rPr>
                <w:rFonts w:ascii="Times New Roman" w:eastAsia="Times New Roman" w:hAnsi="Times New Roman" w:cs="Times New Roman"/>
                <w:i/>
                <w:sz w:val="20"/>
                <w:szCs w:val="20"/>
                <w:lang w:val="en-IE"/>
              </w:rPr>
              <w:t>Note B: Certificates are provided for in the relevant standard but should normally not be required except for pipes which are not quality marked in accordance with relevant standard.]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Concrete- Pre-stressed</w:t>
            </w:r>
          </w:p>
        </w:tc>
        <w:tc>
          <w:tcPr>
            <w:tcW w:w="1420" w:type="dxa"/>
            <w:vMerge/>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4"/>
        </w:trPr>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Iron - Cast</w:t>
            </w:r>
          </w:p>
        </w:tc>
        <w:tc>
          <w:tcPr>
            <w:tcW w:w="1985"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4"/>
        </w:trPr>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Iron  Ductile</w:t>
            </w:r>
          </w:p>
        </w:tc>
        <w:tc>
          <w:tcPr>
            <w:tcW w:w="1985"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[See Note B]</w:t>
            </w:r>
          </w:p>
        </w:tc>
        <w:tc>
          <w:tcPr>
            <w:tcW w:w="3402" w:type="dxa"/>
            <w:vMerge/>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4"/>
        </w:trPr>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UPVC</w:t>
            </w:r>
          </w:p>
        </w:tc>
        <w:tc>
          <w:tcPr>
            <w:tcW w:w="1985"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4"/>
        </w:trPr>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Plastics (see Table 5/1)</w:t>
            </w:r>
          </w:p>
        </w:tc>
        <w:tc>
          <w:tcPr>
            <w:tcW w:w="1985" w:type="dxa"/>
            <w:tcBorders>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Corrugated steel</w:t>
            </w:r>
          </w:p>
        </w:tc>
        <w:tc>
          <w:tcPr>
            <w:tcW w:w="1985" w:type="dxa"/>
            <w:tcBorders>
              <w:top w:val="single" w:sz="4" w:space="0" w:color="auto"/>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(Manufacturer's tests)</w:t>
            </w:r>
          </w:p>
        </w:tc>
        <w:tc>
          <w:tcPr>
            <w:tcW w:w="2552"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(AASHTO)</w:t>
            </w:r>
          </w:p>
        </w:tc>
        <w:tc>
          <w:tcPr>
            <w:tcW w:w="3402" w:type="dxa"/>
            <w:vMerge/>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Corrugated steel bitumen protection</w:t>
            </w:r>
          </w:p>
        </w:tc>
        <w:tc>
          <w:tcPr>
            <w:tcW w:w="1985" w:type="dxa"/>
            <w:tcBorders>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Concrete PC/SRC exceeding 900mm </w:t>
            </w:r>
            <w:proofErr w:type="spellStart"/>
            <w:r w:rsidRPr="0052616D">
              <w:rPr>
                <w:rFonts w:ascii="Times New Roman" w:eastAsia="Times New Roman" w:hAnsi="Times New Roman" w:cs="Times New Roman"/>
                <w:spacing w:val="-2"/>
                <w:sz w:val="20"/>
                <w:szCs w:val="20"/>
                <w:lang w:val="en-IE"/>
              </w:rPr>
              <w:t>dia</w:t>
            </w:r>
            <w:proofErr w:type="spellEnd"/>
          </w:p>
        </w:tc>
        <w:tc>
          <w:tcPr>
            <w:tcW w:w="1985"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 (Manufacturer's tests)</w:t>
            </w:r>
          </w:p>
        </w:tc>
        <w:tc>
          <w:tcPr>
            <w:tcW w:w="2552"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As per Clause 509.10</w:t>
            </w:r>
          </w:p>
        </w:tc>
        <w:tc>
          <w:tcPr>
            <w:tcW w:w="1418"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4"/>
        </w:trPr>
        <w:tc>
          <w:tcPr>
            <w:tcW w:w="1131" w:type="dxa"/>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Other materials</w:t>
            </w:r>
          </w:p>
        </w:tc>
        <w:tc>
          <w:tcPr>
            <w:tcW w:w="1985"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NSAI </w:t>
            </w:r>
            <w:proofErr w:type="spellStart"/>
            <w:r w:rsidRPr="0052616D">
              <w:rPr>
                <w:rFonts w:ascii="Times New Roman" w:eastAsia="Times New Roman" w:hAnsi="Times New Roman" w:cs="Times New Roman"/>
                <w:spacing w:val="-2"/>
                <w:sz w:val="20"/>
                <w:szCs w:val="20"/>
                <w:lang w:val="en-IE"/>
              </w:rPr>
              <w:t>Agrément</w:t>
            </w:r>
            <w:proofErr w:type="spellEnd"/>
            <w:r w:rsidRPr="0052616D">
              <w:rPr>
                <w:rFonts w:ascii="Times New Roman" w:eastAsia="Times New Roman" w:hAnsi="Times New Roman" w:cs="Times New Roman"/>
                <w:spacing w:val="-2"/>
                <w:sz w:val="20"/>
                <w:szCs w:val="20"/>
                <w:lang w:val="en-IE"/>
              </w:rPr>
              <w:t xml:space="preserve"> Certificate or equivalent required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1" w:type="dxa"/>
            <w:tcBorders>
              <w:top w:val="single" w:sz="4" w:space="0" w:color="auto"/>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503</w:t>
            </w:r>
          </w:p>
        </w:tc>
        <w:tc>
          <w:tcPr>
            <w:tcW w:w="3689" w:type="dxa"/>
            <w:gridSpan w:val="4"/>
            <w:tcBorders>
              <w:top w:val="single" w:sz="4" w:space="0" w:color="auto"/>
              <w:left w:val="single" w:sz="6"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Pipe bedding</w:t>
            </w:r>
          </w:p>
        </w:tc>
        <w:tc>
          <w:tcPr>
            <w:tcW w:w="1985" w:type="dxa"/>
            <w:tcBorders>
              <w:top w:val="single" w:sz="4" w:space="0" w:color="auto"/>
              <w:bottom w:val="single" w:sz="4" w:space="0" w:color="auto"/>
            </w:tcBorders>
            <w:vAlign w:val="center"/>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top w:val="single" w:sz="4" w:space="0" w:color="auto"/>
              <w:bottom w:val="single" w:sz="4" w:space="0" w:color="auto"/>
            </w:tcBorders>
            <w:vAlign w:val="center"/>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pacing w:val="-2"/>
                <w:sz w:val="20"/>
                <w:szCs w:val="20"/>
                <w:lang w:val="en-IE"/>
              </w:rPr>
              <w:t>Appropriate tests/samples for the resistance to freezing and thawing (magnesium sulphate soundness) should be scheduled where required, NG Series 800.]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z w:val="20"/>
                <w:szCs w:val="20"/>
                <w:lang w:val="en-IE"/>
              </w:rPr>
            </w:pPr>
          </w:p>
        </w:tc>
        <w:tc>
          <w:tcPr>
            <w:tcW w:w="3689" w:type="dxa"/>
            <w:gridSpan w:val="4"/>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left w:val="single" w:sz="4"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Grading and fines content (</w:t>
            </w:r>
            <w:r w:rsidRPr="0052616D">
              <w:rPr>
                <w:rFonts w:ascii="Times New Roman" w:eastAsia="Times New Roman" w:hAnsi="Times New Roman" w:cs="Times New Roman"/>
                <w:sz w:val="20"/>
                <w:szCs w:val="20"/>
                <w:lang w:val="en-IE"/>
              </w:rPr>
              <w:t>Washing and sieving method to be used)</w:t>
            </w:r>
          </w:p>
        </w:tc>
        <w:tc>
          <w:tcPr>
            <w:tcW w:w="2552"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week(min of 3)*</w:t>
            </w:r>
          </w:p>
        </w:tc>
        <w:tc>
          <w:tcPr>
            <w:tcW w:w="1418"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[Results of routine control tests from the factory production control system operated by the producer to be provided – see Annex C of IS EN 13242.</w:t>
            </w: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690"/>
        </w:trPr>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left w:val="single" w:sz="6" w:space="0" w:color="auto"/>
              <w:bottom w:val="single" w:sz="4" w:space="0" w:color="auto"/>
            </w:tcBorders>
            <w:vAlign w:val="center"/>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Water Soluble Sulphate (WS) content (IN)</w:t>
            </w: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 per source*</w:t>
            </w:r>
          </w:p>
        </w:tc>
        <w:tc>
          <w:tcPr>
            <w:tcW w:w="1418"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z w:val="20"/>
                <w:szCs w:val="20"/>
                <w:lang w:val="en-IE"/>
              </w:rPr>
              <w:t>[Minimum to allow for natural variability of sulphur compounds]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76"/>
        </w:trPr>
        <w:tc>
          <w:tcPr>
            <w:tcW w:w="1131" w:type="dxa"/>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val="en-IE" w:eastAsia="en-GB"/>
              </w:rPr>
              <w:t>Resistance to fragmentation (IL)</w:t>
            </w:r>
          </w:p>
        </w:tc>
        <w:tc>
          <w:tcPr>
            <w:tcW w:w="2552"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source*</w:t>
            </w:r>
          </w:p>
        </w:tc>
        <w:tc>
          <w:tcPr>
            <w:tcW w:w="1418"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[LA Category]</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1" w:type="dxa"/>
            <w:tcBorders>
              <w:top w:val="single" w:sz="4" w:space="0" w:color="auto"/>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lastRenderedPageBreak/>
              <w:br w:type="page"/>
            </w: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505</w:t>
            </w:r>
          </w:p>
        </w:tc>
        <w:tc>
          <w:tcPr>
            <w:tcW w:w="3689" w:type="dxa"/>
            <w:gridSpan w:val="4"/>
            <w:tcBorders>
              <w:top w:val="single" w:sz="4" w:space="0" w:color="auto"/>
              <w:left w:val="single" w:sz="6"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Filter medium backfill </w:t>
            </w:r>
          </w:p>
        </w:tc>
        <w:tc>
          <w:tcPr>
            <w:tcW w:w="1985" w:type="dxa"/>
            <w:tcBorders>
              <w:top w:val="single" w:sz="4" w:space="0" w:color="auto"/>
              <w:bottom w:val="single" w:sz="4" w:space="0" w:color="auto"/>
            </w:tcBorders>
            <w:vAlign w:val="center"/>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top w:val="single" w:sz="4" w:space="0" w:color="auto"/>
              <w:bottom w:val="single" w:sz="4" w:space="0" w:color="auto"/>
            </w:tcBorders>
            <w:vAlign w:val="center"/>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pacing w:val="-2"/>
                <w:sz w:val="20"/>
                <w:szCs w:val="20"/>
                <w:lang w:val="en-IE"/>
              </w:rPr>
              <w:t>Appropriate tests/samples for the resistance to freezing and thawing (magnesium sulphate soundness) should be scheduled where required, NG Series 800.]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9" w:type="dxa"/>
            <w:gridSpan w:val="4"/>
            <w:tcBorders>
              <w:left w:val="single" w:sz="6"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left w:val="single" w:sz="6" w:space="0" w:color="auto"/>
              <w:bottom w:val="single" w:sz="4" w:space="0" w:color="auto"/>
            </w:tcBorders>
            <w:vAlign w:val="center"/>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Plastic index (IL)</w:t>
            </w:r>
          </w:p>
        </w:tc>
        <w:tc>
          <w:tcPr>
            <w:tcW w:w="2552" w:type="dxa"/>
            <w:tcBorders>
              <w:top w:val="single" w:sz="4" w:space="0" w:color="auto"/>
              <w:left w:val="single" w:sz="6" w:space="0" w:color="auto"/>
              <w:bottom w:val="single" w:sz="4" w:space="0" w:color="auto"/>
            </w:tcBorders>
            <w:vAlign w:val="center"/>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source*</w:t>
            </w:r>
          </w:p>
        </w:tc>
        <w:tc>
          <w:tcPr>
            <w:tcW w:w="1418" w:type="dxa"/>
            <w:tcBorders>
              <w:top w:val="single" w:sz="4" w:space="0" w:color="auto"/>
              <w:left w:val="single" w:sz="6"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[Results of routine control tests from the factory production control system operated by the producer to be provided – see Annex C of IS EN 13242]</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Grading and fines content (</w:t>
            </w:r>
            <w:r w:rsidRPr="0052616D">
              <w:rPr>
                <w:rFonts w:ascii="Times New Roman" w:eastAsia="Times New Roman" w:hAnsi="Times New Roman" w:cs="Times New Roman"/>
                <w:sz w:val="20"/>
                <w:szCs w:val="20"/>
                <w:lang w:val="en-IE"/>
              </w:rPr>
              <w:t>Washing and sieving method to be used)</w:t>
            </w:r>
          </w:p>
        </w:tc>
        <w:tc>
          <w:tcPr>
            <w:tcW w:w="2552"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500 tonnes*</w:t>
            </w:r>
          </w:p>
        </w:tc>
        <w:tc>
          <w:tcPr>
            <w:tcW w:w="1418"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z w:val="20"/>
                <w:szCs w:val="20"/>
                <w:lang w:val="en-IE"/>
              </w:rPr>
              <w:t xml:space="preserve">[Results of routine control tests from the factory production control system operated by the producer to be provided – see Annex C of IS EN 1324.] </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505 (</w:t>
            </w:r>
            <w:proofErr w:type="spellStart"/>
            <w:r w:rsidRPr="0052616D">
              <w:rPr>
                <w:rFonts w:ascii="Times New Roman" w:eastAsia="Times New Roman" w:hAnsi="Times New Roman" w:cs="Times New Roman"/>
                <w:spacing w:val="-2"/>
                <w:sz w:val="20"/>
                <w:szCs w:val="20"/>
                <w:lang w:val="en-IE"/>
              </w:rPr>
              <w:t>Contd</w:t>
            </w:r>
            <w:proofErr w:type="spellEnd"/>
            <w:r w:rsidRPr="0052616D">
              <w:rPr>
                <w:rFonts w:ascii="Times New Roman" w:eastAsia="Times New Roman" w:hAnsi="Times New Roman" w:cs="Times New Roman"/>
                <w:spacing w:val="-2"/>
                <w:sz w:val="20"/>
                <w:szCs w:val="20"/>
                <w:lang w:val="en-IE"/>
              </w:rPr>
              <w:t>)</w:t>
            </w:r>
          </w:p>
        </w:tc>
        <w:tc>
          <w:tcPr>
            <w:tcW w:w="851"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Water Soluble Sulphate (WS) content (IL)</w:t>
            </w:r>
          </w:p>
        </w:tc>
        <w:tc>
          <w:tcPr>
            <w:tcW w:w="2552"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 per source*</w:t>
            </w:r>
          </w:p>
        </w:tc>
        <w:tc>
          <w:tcPr>
            <w:tcW w:w="1418"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z w:val="20"/>
                <w:szCs w:val="20"/>
                <w:lang w:val="en-IE"/>
              </w:rPr>
              <w:t>[Minimum to allow for natural variability of sulphur compounds]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1" w:type="dxa"/>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val="en-IE" w:eastAsia="en-GB"/>
              </w:rPr>
              <w:t>Resistance to fragmentation (IL)</w:t>
            </w:r>
          </w:p>
        </w:tc>
        <w:tc>
          <w:tcPr>
            <w:tcW w:w="2552"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source*</w:t>
            </w:r>
          </w:p>
        </w:tc>
        <w:tc>
          <w:tcPr>
            <w:tcW w:w="1418"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[LA Category]</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vMerge w:val="restart"/>
            <w:tcBorders>
              <w:top w:val="single" w:sz="4" w:space="0" w:color="auto"/>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506</w:t>
            </w:r>
          </w:p>
        </w:tc>
        <w:tc>
          <w:tcPr>
            <w:tcW w:w="3689" w:type="dxa"/>
            <w:gridSpan w:val="4"/>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Sealing existing drains</w:t>
            </w:r>
          </w:p>
        </w:tc>
        <w:tc>
          <w:tcPr>
            <w:tcW w:w="1985" w:type="dxa"/>
            <w:vMerge w:val="restart"/>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vMerge w:val="restart"/>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vMerge w:val="restart"/>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val="restart"/>
            <w:tcBorders>
              <w:top w:val="single" w:sz="4" w:space="0" w:color="auto"/>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z w:val="20"/>
                <w:szCs w:val="20"/>
                <w:lang w:val="en-IE"/>
              </w:rPr>
              <w:t>[Appropriate tests/samples should be scheduled where not included under other clauses]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vMerge/>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Concrete</w:t>
            </w:r>
          </w:p>
        </w:tc>
        <w:tc>
          <w:tcPr>
            <w:tcW w:w="1985" w:type="dxa"/>
            <w:vMerge/>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vMerge/>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vMerge/>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47"/>
        </w:trPr>
        <w:tc>
          <w:tcPr>
            <w:tcW w:w="1131" w:type="dxa"/>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Grout</w:t>
            </w:r>
          </w:p>
        </w:tc>
        <w:tc>
          <w:tcPr>
            <w:tcW w:w="1985"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tcBorders>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347"/>
        </w:trPr>
        <w:tc>
          <w:tcPr>
            <w:tcW w:w="1131" w:type="dxa"/>
            <w:tcBorders>
              <w:top w:val="single" w:sz="4" w:space="0" w:color="auto"/>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507</w:t>
            </w:r>
          </w:p>
        </w:tc>
        <w:tc>
          <w:tcPr>
            <w:tcW w:w="3689" w:type="dxa"/>
            <w:gridSpan w:val="4"/>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Chambers</w:t>
            </w:r>
          </w:p>
        </w:tc>
        <w:tc>
          <w:tcPr>
            <w:tcW w:w="1985"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Precast concrete</w:t>
            </w:r>
          </w:p>
        </w:tc>
        <w:tc>
          <w:tcPr>
            <w:tcW w:w="1985"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Product certification scheme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Corrugated galvanised steel</w:t>
            </w:r>
          </w:p>
        </w:tc>
        <w:tc>
          <w:tcPr>
            <w:tcW w:w="1985"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(Manufacturer's tests)</w:t>
            </w:r>
          </w:p>
        </w:tc>
        <w:tc>
          <w:tcPr>
            <w:tcW w:w="2552"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Product certification scheme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Manhole steps</w:t>
            </w:r>
          </w:p>
        </w:tc>
        <w:tc>
          <w:tcPr>
            <w:tcW w:w="1985"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Product certification scheme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Steel fitments</w:t>
            </w:r>
          </w:p>
        </w:tc>
        <w:tc>
          <w:tcPr>
            <w:tcW w:w="1985"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Covers, grates and frames</w:t>
            </w:r>
          </w:p>
        </w:tc>
        <w:tc>
          <w:tcPr>
            <w:tcW w:w="1985"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Product certification scheme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Cover bolts</w:t>
            </w:r>
          </w:p>
        </w:tc>
        <w:tc>
          <w:tcPr>
            <w:tcW w:w="1985"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Quality management scheme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508</w:t>
            </w:r>
          </w:p>
        </w:tc>
        <w:tc>
          <w:tcPr>
            <w:tcW w:w="3689" w:type="dxa"/>
            <w:gridSpan w:val="4"/>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Gullies and pipe junctions</w:t>
            </w:r>
          </w:p>
        </w:tc>
        <w:tc>
          <w:tcPr>
            <w:tcW w:w="1985"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val="restart"/>
            <w:tcBorders>
              <w:top w:val="single" w:sz="4" w:space="0" w:color="auto"/>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Product certification scheme applies</w:t>
            </w: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Precast concrete</w:t>
            </w:r>
          </w:p>
        </w:tc>
        <w:tc>
          <w:tcPr>
            <w:tcW w:w="1985"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508</w:t>
            </w: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w:t>
            </w:r>
            <w:proofErr w:type="spellStart"/>
            <w:r w:rsidRPr="0052616D">
              <w:rPr>
                <w:rFonts w:ascii="Times New Roman" w:eastAsia="Times New Roman" w:hAnsi="Times New Roman" w:cs="Times New Roman"/>
                <w:spacing w:val="-2"/>
                <w:sz w:val="20"/>
                <w:szCs w:val="20"/>
                <w:lang w:val="en-IE"/>
              </w:rPr>
              <w:t>Contd</w:t>
            </w:r>
            <w:proofErr w:type="spellEnd"/>
            <w:r w:rsidRPr="0052616D">
              <w:rPr>
                <w:rFonts w:ascii="Times New Roman" w:eastAsia="Times New Roman" w:hAnsi="Times New Roman" w:cs="Times New Roman"/>
                <w:spacing w:val="-2"/>
                <w:sz w:val="20"/>
                <w:szCs w:val="20"/>
                <w:lang w:val="en-IE"/>
              </w:rPr>
              <w:t>)</w:t>
            </w:r>
          </w:p>
        </w:tc>
        <w:tc>
          <w:tcPr>
            <w:tcW w:w="851"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Cast iron and steel</w:t>
            </w:r>
          </w:p>
        </w:tc>
        <w:tc>
          <w:tcPr>
            <w:tcW w:w="1985"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tcBorders>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top w:val="single" w:sz="4" w:space="0" w:color="auto"/>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509</w:t>
            </w:r>
          </w:p>
        </w:tc>
        <w:tc>
          <w:tcPr>
            <w:tcW w:w="3689" w:type="dxa"/>
            <w:gridSpan w:val="4"/>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pacing w:val="-2"/>
                <w:sz w:val="20"/>
                <w:szCs w:val="20"/>
                <w:lang w:val="en-IE"/>
              </w:rPr>
              <w:t>Watertightness</w:t>
            </w:r>
            <w:proofErr w:type="spellEnd"/>
            <w:r w:rsidRPr="0052616D">
              <w:rPr>
                <w:rFonts w:ascii="Times New Roman" w:eastAsia="Times New Roman" w:hAnsi="Times New Roman" w:cs="Times New Roman"/>
                <w:spacing w:val="-2"/>
                <w:sz w:val="20"/>
                <w:szCs w:val="20"/>
                <w:lang w:val="en-IE"/>
              </w:rPr>
              <w:t xml:space="preserve"> of joints</w:t>
            </w:r>
          </w:p>
        </w:tc>
        <w:tc>
          <w:tcPr>
            <w:tcW w:w="1985"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Air test</w:t>
            </w: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All pipelines with watertight joints </w:t>
            </w:r>
            <w:r w:rsidRPr="0052616D">
              <w:rPr>
                <w:rFonts w:ascii="Times New Roman" w:eastAsia="Times New Roman" w:hAnsi="Times New Roman" w:cs="Times New Roman"/>
                <w:i/>
                <w:sz w:val="20"/>
                <w:szCs w:val="20"/>
                <w:lang w:val="en-IE"/>
              </w:rPr>
              <w:t>[As required in Appendix 5/1 for partly watertight joints]</w:t>
            </w:r>
          </w:p>
        </w:tc>
        <w:tc>
          <w:tcPr>
            <w:tcW w:w="1418"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top w:val="single" w:sz="4" w:space="0" w:color="auto"/>
              <w:left w:val="single" w:sz="4"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lastRenderedPageBreak/>
              <w:t>512</w:t>
            </w:r>
          </w:p>
        </w:tc>
        <w:tc>
          <w:tcPr>
            <w:tcW w:w="3689" w:type="dxa"/>
            <w:gridSpan w:val="4"/>
            <w:tcBorders>
              <w:top w:val="single" w:sz="4" w:space="0" w:color="auto"/>
              <w:left w:val="single" w:sz="6"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Backfill to pipe bays</w:t>
            </w:r>
          </w:p>
        </w:tc>
        <w:tc>
          <w:tcPr>
            <w:tcW w:w="1985" w:type="dxa"/>
            <w:tcBorders>
              <w:top w:val="single" w:sz="4" w:space="0" w:color="auto"/>
              <w:left w:val="single" w:sz="6" w:space="0" w:color="auto"/>
              <w:bottom w:val="single" w:sz="4"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Grading</w:t>
            </w:r>
          </w:p>
        </w:tc>
        <w:tc>
          <w:tcPr>
            <w:tcW w:w="2552" w:type="dxa"/>
            <w:tcBorders>
              <w:top w:val="single" w:sz="4" w:space="0" w:color="auto"/>
              <w:left w:val="single" w:sz="6"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50 tonnes (min of 3)*</w:t>
            </w:r>
          </w:p>
        </w:tc>
        <w:tc>
          <w:tcPr>
            <w:tcW w:w="1418" w:type="dxa"/>
            <w:tcBorders>
              <w:top w:val="single" w:sz="4" w:space="0" w:color="auto"/>
              <w:left w:val="single" w:sz="6"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val="restart"/>
            <w:tcBorders>
              <w:top w:val="single" w:sz="4" w:space="0" w:color="auto"/>
              <w:left w:val="single" w:sz="6" w:space="0" w:color="auto"/>
              <w:right w:val="single" w:sz="4"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bottom w:val="single" w:sz="4"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1" w:type="dxa"/>
            <w:tcBorders>
              <w:left w:val="single" w:sz="6" w:space="0" w:color="auto"/>
              <w:bottom w:val="single" w:sz="4"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838" w:type="dxa"/>
            <w:gridSpan w:val="3"/>
            <w:tcBorders>
              <w:bottom w:val="single" w:sz="4"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left w:val="single" w:sz="6" w:space="0" w:color="auto"/>
              <w:bottom w:val="single" w:sz="4"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Water Soluble Sulphate (WS) content (IL)</w:t>
            </w:r>
          </w:p>
        </w:tc>
        <w:tc>
          <w:tcPr>
            <w:tcW w:w="2552" w:type="dxa"/>
            <w:tcBorders>
              <w:left w:val="single" w:sz="6" w:space="0" w:color="auto"/>
              <w:bottom w:val="single" w:sz="4"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 per source*</w:t>
            </w:r>
          </w:p>
        </w:tc>
        <w:tc>
          <w:tcPr>
            <w:tcW w:w="1418" w:type="dxa"/>
            <w:tcBorders>
              <w:left w:val="single" w:sz="6" w:space="0" w:color="auto"/>
              <w:bottom w:val="single" w:sz="4"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tcBorders>
              <w:left w:val="single" w:sz="6" w:space="0" w:color="auto"/>
              <w:bottom w:val="single" w:sz="4" w:space="0" w:color="auto"/>
              <w:right w:val="single" w:sz="4" w:space="0" w:color="auto"/>
            </w:tcBorders>
          </w:tcPr>
          <w:p w:rsidR="0052616D" w:rsidRPr="0052616D" w:rsidRDefault="0052616D" w:rsidP="0052616D">
            <w:pPr>
              <w:keepNext/>
              <w:keepLines/>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top w:val="single" w:sz="4" w:space="0" w:color="auto"/>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513</w:t>
            </w:r>
          </w:p>
        </w:tc>
        <w:tc>
          <w:tcPr>
            <w:tcW w:w="3689" w:type="dxa"/>
            <w:gridSpan w:val="4"/>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Permeable backing to earth retaining structures</w:t>
            </w:r>
          </w:p>
        </w:tc>
        <w:tc>
          <w:tcPr>
            <w:tcW w:w="1985"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val="restart"/>
            <w:tcBorders>
              <w:top w:val="single" w:sz="4" w:space="0" w:color="auto"/>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pacing w:val="-2"/>
                <w:sz w:val="20"/>
                <w:szCs w:val="20"/>
                <w:lang w:val="en-IE"/>
              </w:rPr>
              <w:t>Appropriate tests/samples for the resistance to freezing and thawing (magnesium sulphate soundness) should be scheduled where required, NG Series 800.]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271" w:type="dxa"/>
            <w:gridSpan w:val="2"/>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Granular Material</w:t>
            </w:r>
          </w:p>
        </w:tc>
        <w:tc>
          <w:tcPr>
            <w:tcW w:w="1985"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Piping Ratio (as Cl 513)</w:t>
            </w:r>
          </w:p>
        </w:tc>
        <w:tc>
          <w:tcPr>
            <w:tcW w:w="2552"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100 tonnes (min of 3)*</w:t>
            </w:r>
          </w:p>
        </w:tc>
        <w:tc>
          <w:tcPr>
            <w:tcW w:w="1418"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vMerge/>
            <w:tcBorders>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271" w:type="dxa"/>
            <w:gridSpan w:val="2"/>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Permeability (as Cl 513)</w:t>
            </w:r>
          </w:p>
        </w:tc>
        <w:tc>
          <w:tcPr>
            <w:tcW w:w="2552"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271" w:type="dxa"/>
            <w:gridSpan w:val="2"/>
            <w:tcBorders>
              <w:top w:val="single" w:sz="4"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Precast hollow concrete blocks</w:t>
            </w:r>
          </w:p>
        </w:tc>
        <w:tc>
          <w:tcPr>
            <w:tcW w:w="1985" w:type="dxa"/>
            <w:tcBorders>
              <w:top w:val="single" w:sz="4"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(Manufacturer’s tests)</w:t>
            </w:r>
          </w:p>
        </w:tc>
        <w:tc>
          <w:tcPr>
            <w:tcW w:w="2552" w:type="dxa"/>
            <w:tcBorders>
              <w:top w:val="single" w:sz="4"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top w:val="single" w:sz="6" w:space="0" w:color="auto"/>
              <w:left w:val="single" w:sz="4"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514</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Fin Drains</w:t>
            </w:r>
          </w:p>
        </w:tc>
        <w:tc>
          <w:tcPr>
            <w:tcW w:w="2271" w:type="dxa"/>
            <w:gridSpan w:val="2"/>
            <w:tcBorders>
              <w:top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6"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(Manufacturer’s tests)</w:t>
            </w:r>
          </w:p>
        </w:tc>
        <w:tc>
          <w:tcPr>
            <w:tcW w:w="2552" w:type="dxa"/>
            <w:tcBorders>
              <w:top w:val="single" w:sz="6"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6"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6" w:space="0" w:color="auto"/>
              <w:left w:val="single" w:sz="6" w:space="0" w:color="auto"/>
              <w:bottom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INAB (or equivalent) certification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top w:val="single" w:sz="6" w:space="0" w:color="auto"/>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515</w:t>
            </w:r>
          </w:p>
        </w:tc>
        <w:tc>
          <w:tcPr>
            <w:tcW w:w="3689" w:type="dxa"/>
            <w:gridSpan w:val="4"/>
            <w:tcBorders>
              <w:top w:val="single" w:sz="6"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Narrow Filter Drains</w:t>
            </w:r>
          </w:p>
        </w:tc>
        <w:tc>
          <w:tcPr>
            <w:tcW w:w="1985"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6"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6"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271" w:type="dxa"/>
            <w:gridSpan w:val="2"/>
            <w:tcBorders>
              <w:top w:val="single" w:sz="6"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val="en-IE" w:eastAsia="en-GB"/>
              </w:rPr>
              <w:t>Geotextile, pipes and fittings</w:t>
            </w:r>
          </w:p>
        </w:tc>
        <w:tc>
          <w:tcPr>
            <w:tcW w:w="1985"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(Manufacturer’s tests)</w:t>
            </w: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INAB (or equivalent) certification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515 (</w:t>
            </w:r>
            <w:proofErr w:type="spellStart"/>
            <w:r w:rsidRPr="0052616D">
              <w:rPr>
                <w:rFonts w:ascii="Times New Roman" w:eastAsia="Times New Roman" w:hAnsi="Times New Roman" w:cs="Times New Roman"/>
                <w:spacing w:val="-2"/>
                <w:sz w:val="20"/>
                <w:szCs w:val="20"/>
                <w:lang w:val="en-IE"/>
              </w:rPr>
              <w:t>Contd</w:t>
            </w:r>
            <w:proofErr w:type="spellEnd"/>
            <w:r w:rsidRPr="0052616D">
              <w:rPr>
                <w:rFonts w:ascii="Times New Roman" w:eastAsia="Times New Roman" w:hAnsi="Times New Roman" w:cs="Times New Roman"/>
                <w:spacing w:val="-2"/>
                <w:sz w:val="20"/>
                <w:szCs w:val="20"/>
                <w:lang w:val="en-IE"/>
              </w:rPr>
              <w:t>)</w:t>
            </w:r>
          </w:p>
        </w:tc>
        <w:tc>
          <w:tcPr>
            <w:tcW w:w="1418"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271" w:type="dxa"/>
            <w:gridSpan w:val="2"/>
            <w:tcBorders>
              <w:top w:val="single" w:sz="6"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spacing w:val="-2"/>
                <w:sz w:val="20"/>
                <w:szCs w:val="20"/>
                <w:lang w:val="en-IE"/>
              </w:rPr>
              <w:t>Granular fill</w:t>
            </w:r>
          </w:p>
        </w:tc>
        <w:tc>
          <w:tcPr>
            <w:tcW w:w="1985"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Plastic Index (IL)</w:t>
            </w: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source*</w:t>
            </w:r>
          </w:p>
        </w:tc>
        <w:tc>
          <w:tcPr>
            <w:tcW w:w="1418"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271"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p>
        </w:tc>
        <w:tc>
          <w:tcPr>
            <w:tcW w:w="1985"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Resistance to fragmentation (IL)</w:t>
            </w: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271"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p>
        </w:tc>
        <w:tc>
          <w:tcPr>
            <w:tcW w:w="1985"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Water soluble sulphate (WS) content (IL)</w:t>
            </w: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 per source*</w:t>
            </w:r>
          </w:p>
        </w:tc>
        <w:tc>
          <w:tcPr>
            <w:tcW w:w="1418"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color w:val="000000"/>
                <w:sz w:val="20"/>
                <w:szCs w:val="20"/>
                <w:lang w:val="en-IE" w:eastAsia="en-GB"/>
              </w:rPr>
              <w:t>[Minimum to allow for natural variability of sulphur compounds]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271"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p>
        </w:tc>
        <w:tc>
          <w:tcPr>
            <w:tcW w:w="1985" w:type="dxa"/>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z w:val="20"/>
                <w:szCs w:val="20"/>
                <w:lang w:val="en-IE"/>
              </w:rPr>
              <w:t>Oxidisable</w:t>
            </w:r>
            <w:proofErr w:type="spellEnd"/>
            <w:r w:rsidRPr="0052616D">
              <w:rPr>
                <w:rFonts w:ascii="Times New Roman" w:eastAsia="Times New Roman" w:hAnsi="Times New Roman" w:cs="Times New Roman"/>
                <w:sz w:val="20"/>
                <w:szCs w:val="20"/>
                <w:lang w:val="en-IE"/>
              </w:rPr>
              <w:t xml:space="preserve"> sulphides (OS) content and total potential sulphate (TPS) content (IL)</w:t>
            </w:r>
          </w:p>
        </w:tc>
        <w:tc>
          <w:tcPr>
            <w:tcW w:w="2552" w:type="dxa"/>
            <w:tcBorders>
              <w:top w:val="single" w:sz="4"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271" w:type="dxa"/>
            <w:gridSpan w:val="2"/>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p>
        </w:tc>
        <w:tc>
          <w:tcPr>
            <w:tcW w:w="1985"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val="en-IE" w:eastAsia="en-GB"/>
              </w:rPr>
              <w:t>Grading and fines content</w:t>
            </w:r>
          </w:p>
        </w:tc>
        <w:tc>
          <w:tcPr>
            <w:tcW w:w="2552" w:type="dxa"/>
            <w:tcBorders>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week (min of 3)*</w:t>
            </w:r>
          </w:p>
        </w:tc>
        <w:tc>
          <w:tcPr>
            <w:tcW w:w="1418" w:type="dxa"/>
            <w:tcBorders>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left w:val="single" w:sz="6" w:space="0" w:color="auto"/>
              <w:bottom w:val="single" w:sz="4" w:space="0" w:color="auto"/>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pacing w:val="-2"/>
                <w:sz w:val="20"/>
                <w:szCs w:val="20"/>
                <w:lang w:val="en-IE"/>
              </w:rPr>
              <w:t>[Results of routine control tests from the factory production control system operated by the producer to be provided – see Annex C of IS EN 13242.]</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bottom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left w:val="single" w:sz="6" w:space="0" w:color="auto"/>
              <w:bottom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271" w:type="dxa"/>
            <w:gridSpan w:val="2"/>
            <w:tcBorders>
              <w:left w:val="single" w:sz="6" w:space="0" w:color="auto"/>
              <w:bottom w:val="single" w:sz="6"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p>
        </w:tc>
        <w:tc>
          <w:tcPr>
            <w:tcW w:w="1985" w:type="dxa"/>
            <w:tcBorders>
              <w:top w:val="single" w:sz="4" w:space="0" w:color="auto"/>
              <w:left w:val="single" w:sz="6" w:space="0" w:color="auto"/>
              <w:bottom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Permeability (IL)</w:t>
            </w:r>
          </w:p>
        </w:tc>
        <w:tc>
          <w:tcPr>
            <w:tcW w:w="2552" w:type="dxa"/>
            <w:tcBorders>
              <w:top w:val="single" w:sz="4" w:space="0" w:color="auto"/>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source*</w:t>
            </w:r>
          </w:p>
        </w:tc>
        <w:tc>
          <w:tcPr>
            <w:tcW w:w="1418" w:type="dxa"/>
            <w:tcBorders>
              <w:left w:val="single" w:sz="6" w:space="0" w:color="auto"/>
              <w:bottom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tcBorders>
              <w:top w:val="single" w:sz="4" w:space="0" w:color="auto"/>
              <w:left w:val="single" w:sz="6" w:space="0" w:color="auto"/>
              <w:bottom w:val="single" w:sz="4" w:space="0" w:color="auto"/>
              <w:right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923"/>
        </w:trPr>
        <w:tc>
          <w:tcPr>
            <w:tcW w:w="1131" w:type="dxa"/>
            <w:tcBorders>
              <w:top w:val="single" w:sz="6" w:space="0" w:color="auto"/>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516</w:t>
            </w:r>
          </w:p>
        </w:tc>
        <w:tc>
          <w:tcPr>
            <w:tcW w:w="3689" w:type="dxa"/>
            <w:gridSpan w:val="4"/>
            <w:vMerge w:val="restart"/>
            <w:tcBorders>
              <w:top w:val="single" w:sz="6" w:space="0" w:color="auto"/>
              <w:lef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Combined drainage and kerb systems</w:t>
            </w:r>
          </w:p>
        </w:tc>
        <w:tc>
          <w:tcPr>
            <w:tcW w:w="1985"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val="en-IE" w:eastAsia="en-GB"/>
              </w:rPr>
              <w:t>Load test</w:t>
            </w: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 minimum of 1 test per 1000m for each type and source</w:t>
            </w:r>
          </w:p>
        </w:tc>
        <w:tc>
          <w:tcPr>
            <w:tcW w:w="1418"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val="en-IE" w:eastAsia="en-GB"/>
              </w:rPr>
              <w:t xml:space="preserve">Certification that the system complies with Clause 516 is required </w:t>
            </w:r>
            <w:r w:rsidRPr="0052616D">
              <w:rPr>
                <w:rFonts w:ascii="Times New Roman" w:eastAsia="Times New Roman" w:hAnsi="Times New Roman" w:cs="Times New Roman"/>
                <w:i/>
                <w:color w:val="000000"/>
                <w:sz w:val="20"/>
                <w:szCs w:val="20"/>
                <w:lang w:val="en-IE" w:eastAsia="en-GB"/>
              </w:rPr>
              <w:t>[Quality mark in accordance with relevant standard or equivalent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9" w:type="dxa"/>
            <w:gridSpan w:val="4"/>
            <w:vMerge/>
            <w:tcBorders>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p>
        </w:tc>
        <w:tc>
          <w:tcPr>
            <w:tcW w:w="1985"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val="en-IE" w:eastAsia="en-GB"/>
              </w:rPr>
              <w:t>(Manufacturer’s tests)</w:t>
            </w: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1013"/>
        </w:trPr>
        <w:tc>
          <w:tcPr>
            <w:tcW w:w="1131" w:type="dxa"/>
            <w:tcBorders>
              <w:top w:val="single" w:sz="6" w:space="0" w:color="auto"/>
              <w:left w:val="single" w:sz="4"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lastRenderedPageBreak/>
              <w:t>517</w:t>
            </w:r>
          </w:p>
        </w:tc>
        <w:tc>
          <w:tcPr>
            <w:tcW w:w="3689" w:type="dxa"/>
            <w:gridSpan w:val="4"/>
            <w:tcBorders>
              <w:top w:val="single" w:sz="6"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Linear drainage systems</w:t>
            </w:r>
          </w:p>
        </w:tc>
        <w:tc>
          <w:tcPr>
            <w:tcW w:w="1985"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val="en-IE" w:eastAsia="en-GB"/>
              </w:rPr>
              <w:t>Load test</w:t>
            </w: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 minimum of 1 test per 1000m for each type and source</w:t>
            </w:r>
          </w:p>
        </w:tc>
        <w:tc>
          <w:tcPr>
            <w:tcW w:w="1418"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Certification that the system complies with Clause 517 is required </w:t>
            </w:r>
            <w:r w:rsidRPr="0052616D">
              <w:rPr>
                <w:rFonts w:ascii="Times New Roman" w:eastAsia="Times New Roman" w:hAnsi="Times New Roman" w:cs="Times New Roman"/>
                <w:i/>
                <w:color w:val="000000"/>
                <w:sz w:val="20"/>
                <w:szCs w:val="20"/>
                <w:lang w:val="en-IE" w:eastAsia="en-GB"/>
              </w:rPr>
              <w:t>[Quality mark in accordance with relevant standard or equivalent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top w:val="single" w:sz="6" w:space="0" w:color="auto"/>
              <w:left w:val="single" w:sz="4"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518</w:t>
            </w:r>
          </w:p>
        </w:tc>
        <w:tc>
          <w:tcPr>
            <w:tcW w:w="3689" w:type="dxa"/>
            <w:gridSpan w:val="4"/>
            <w:tcBorders>
              <w:top w:val="single" w:sz="6"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spacing w:val="-2"/>
                <w:sz w:val="20"/>
                <w:szCs w:val="20"/>
                <w:lang w:val="en-IE"/>
              </w:rPr>
              <w:t>Thermoplastic structured wall pipes and fittings</w:t>
            </w:r>
          </w:p>
        </w:tc>
        <w:tc>
          <w:tcPr>
            <w:tcW w:w="1985"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val="en-IE" w:eastAsia="en-GB"/>
              </w:rPr>
              <w:t>(Manufacturer’s tests)</w:t>
            </w:r>
          </w:p>
        </w:tc>
        <w:tc>
          <w:tcPr>
            <w:tcW w:w="2552"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single" w:sz="6"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INAB (or equivalent) certification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1" w:type="dxa"/>
            <w:tcBorders>
              <w:top w:val="single" w:sz="6" w:space="0" w:color="auto"/>
              <w:left w:val="single" w:sz="4"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519</w:t>
            </w:r>
          </w:p>
        </w:tc>
        <w:tc>
          <w:tcPr>
            <w:tcW w:w="3689" w:type="dxa"/>
            <w:gridSpan w:val="4"/>
            <w:tcBorders>
              <w:top w:val="single" w:sz="6"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spacing w:val="-2"/>
                <w:sz w:val="20"/>
                <w:szCs w:val="20"/>
                <w:lang w:val="en-IE"/>
              </w:rPr>
              <w:t>Geotextiles for filter drains</w:t>
            </w:r>
          </w:p>
        </w:tc>
        <w:tc>
          <w:tcPr>
            <w:tcW w:w="1985" w:type="dxa"/>
            <w:tcBorders>
              <w:top w:val="single" w:sz="4"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(Manufacturer’s tests)</w:t>
            </w:r>
          </w:p>
        </w:tc>
        <w:tc>
          <w:tcPr>
            <w:tcW w:w="2552" w:type="dxa"/>
            <w:tcBorders>
              <w:top w:val="single" w:sz="4"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source*</w:t>
            </w:r>
          </w:p>
        </w:tc>
        <w:tc>
          <w:tcPr>
            <w:tcW w:w="1418" w:type="dxa"/>
            <w:tcBorders>
              <w:top w:val="single" w:sz="4" w:space="0" w:color="auto"/>
              <w:left w:val="single" w:sz="6" w:space="0" w:color="auto"/>
              <w:bottom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tcBorders>
              <w:top w:val="single" w:sz="4" w:space="0" w:color="auto"/>
              <w:left w:val="single" w:sz="6" w:space="0" w:color="auto"/>
              <w:bottom w:val="single" w:sz="6"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Certification that the system complies with Clause 519 is required </w:t>
            </w:r>
            <w:r w:rsidRPr="0052616D">
              <w:rPr>
                <w:rFonts w:ascii="Times New Roman" w:eastAsia="Times New Roman" w:hAnsi="Times New Roman" w:cs="Times New Roman"/>
                <w:i/>
                <w:spacing w:val="-2"/>
                <w:sz w:val="20"/>
                <w:szCs w:val="20"/>
                <w:lang w:val="en-IE"/>
              </w:rPr>
              <w:t>[Quality mark in accordance with relevant standard or equivalent applies]</w:t>
            </w:r>
          </w:p>
        </w:tc>
      </w:tr>
    </w:tbl>
    <w:p w:rsidR="0052616D" w:rsidRPr="0052616D" w:rsidRDefault="0052616D" w:rsidP="0052616D">
      <w:pPr>
        <w:spacing w:line="220" w:lineRule="exact"/>
        <w:jc w:val="both"/>
        <w:rPr>
          <w:rFonts w:ascii="Times New Roman" w:eastAsia="Times New Roman" w:hAnsi="Times New Roman" w:cs="Times New Roman"/>
          <w:b/>
          <w:i/>
          <w:smallCaps/>
          <w:lang w:val="en-IE"/>
        </w:rPr>
      </w:pPr>
    </w:p>
    <w:p w:rsidR="0052616D" w:rsidRPr="0052616D" w:rsidRDefault="0052616D" w:rsidP="0052616D">
      <w:pPr>
        <w:spacing w:after="240" w:line="264" w:lineRule="auto"/>
        <w:ind w:left="680" w:hanging="680"/>
        <w:rPr>
          <w:rFonts w:ascii="Times New Roman" w:eastAsia="Times New Roman" w:hAnsi="Times New Roman" w:cs="Times New Roman"/>
          <w:b/>
          <w:i/>
          <w:smallCaps/>
          <w:lang w:val="en-IE"/>
        </w:rPr>
      </w:pPr>
      <w:r w:rsidRPr="0052616D">
        <w:rPr>
          <w:rFonts w:ascii="Times New Roman" w:eastAsia="Times New Roman" w:hAnsi="Times New Roman" w:cs="Times New Roman"/>
          <w:b/>
          <w:i/>
          <w:smallCaps/>
          <w:lang w:val="en-IE"/>
        </w:rPr>
        <w:br w:type="page"/>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993"/>
        <w:gridCol w:w="707"/>
        <w:gridCol w:w="850"/>
        <w:gridCol w:w="1134"/>
        <w:gridCol w:w="1983"/>
        <w:gridCol w:w="2550"/>
        <w:gridCol w:w="1417"/>
        <w:gridCol w:w="3399"/>
        <w:gridCol w:w="12"/>
      </w:tblGrid>
      <w:tr w:rsidR="0052616D" w:rsidRPr="0052616D" w:rsidTr="00E12B5F">
        <w:trPr>
          <w:trHeight w:val="426"/>
          <w:tblHeader/>
        </w:trPr>
        <w:tc>
          <w:tcPr>
            <w:tcW w:w="4814" w:type="dxa"/>
            <w:gridSpan w:val="5"/>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3"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0"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11" w:type="dxa"/>
            <w:gridSpan w:val="2"/>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cantSplit/>
          <w:trHeight w:val="567"/>
          <w:tblHeader/>
        </w:trPr>
        <w:tc>
          <w:tcPr>
            <w:tcW w:w="1130" w:type="dxa"/>
            <w:shd w:val="clear" w:color="auto" w:fill="auto"/>
            <w:vAlign w:val="center"/>
          </w:tcPr>
          <w:p w:rsidR="0052616D" w:rsidRPr="0052616D" w:rsidRDefault="0052616D" w:rsidP="0052616D">
            <w:pPr>
              <w:widowControl w:val="0"/>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684" w:type="dxa"/>
            <w:gridSpan w:val="4"/>
            <w:shd w:val="clear" w:color="auto" w:fill="auto"/>
            <w:vAlign w:val="center"/>
          </w:tcPr>
          <w:p w:rsidR="0052616D" w:rsidRPr="0052616D" w:rsidRDefault="0052616D" w:rsidP="0052616D">
            <w:pPr>
              <w:widowControl w:val="0"/>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3" w:type="dxa"/>
            <w:shd w:val="clear" w:color="auto" w:fill="auto"/>
            <w:vAlign w:val="center"/>
          </w:tcPr>
          <w:p w:rsidR="0052616D" w:rsidRPr="0052616D" w:rsidRDefault="0052616D" w:rsidP="0052616D">
            <w:pPr>
              <w:widowControl w:val="0"/>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0" w:type="dxa"/>
            <w:shd w:val="clear" w:color="auto" w:fill="auto"/>
            <w:vAlign w:val="center"/>
          </w:tcPr>
          <w:p w:rsidR="0052616D" w:rsidRPr="0052616D" w:rsidRDefault="0052616D" w:rsidP="0052616D">
            <w:pPr>
              <w:widowControl w:val="0"/>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7" w:type="dxa"/>
            <w:shd w:val="clear" w:color="auto" w:fill="auto"/>
            <w:vAlign w:val="center"/>
          </w:tcPr>
          <w:p w:rsidR="0052616D" w:rsidRPr="0052616D" w:rsidRDefault="0052616D" w:rsidP="0052616D">
            <w:pPr>
              <w:widowControl w:val="0"/>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11" w:type="dxa"/>
            <w:gridSpan w:val="2"/>
            <w:shd w:val="clear" w:color="auto" w:fill="auto"/>
            <w:vAlign w:val="center"/>
          </w:tcPr>
          <w:p w:rsidR="0052616D" w:rsidRPr="0052616D" w:rsidRDefault="0052616D" w:rsidP="0052616D">
            <w:pPr>
              <w:widowControl w:val="0"/>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346"/>
        </w:trPr>
        <w:tc>
          <w:tcPr>
            <w:tcW w:w="14175" w:type="dxa"/>
            <w:gridSpan w:val="10"/>
            <w:tcBorders>
              <w:left w:val="single" w:sz="4" w:space="0" w:color="auto"/>
              <w:bottom w:val="single" w:sz="6" w:space="0" w:color="auto"/>
              <w:right w:val="single" w:sz="4" w:space="0" w:color="auto"/>
            </w:tcBorders>
            <w:vAlign w:val="center"/>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600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454"/>
        </w:trPr>
        <w:tc>
          <w:tcPr>
            <w:tcW w:w="1130" w:type="dxa"/>
            <w:vMerge w:val="restart"/>
            <w:tcBorders>
              <w:top w:val="single" w:sz="6" w:space="0" w:color="auto"/>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601</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631 to 633</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635 to 637</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640</w:t>
            </w:r>
          </w:p>
        </w:tc>
        <w:tc>
          <w:tcPr>
            <w:tcW w:w="3684" w:type="dxa"/>
            <w:gridSpan w:val="4"/>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Acceptable material</w:t>
            </w:r>
          </w:p>
        </w:tc>
        <w:tc>
          <w:tcPr>
            <w:tcW w:w="1983"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0"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Class</w:t>
            </w:r>
          </w:p>
        </w:tc>
        <w:tc>
          <w:tcPr>
            <w:tcW w:w="1984" w:type="dxa"/>
            <w:gridSpan w:val="2"/>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General Description</w:t>
            </w:r>
          </w:p>
        </w:tc>
        <w:tc>
          <w:tcPr>
            <w:tcW w:w="1983"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0"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Height w:val="420"/>
        </w:trPr>
        <w:tc>
          <w:tcPr>
            <w:tcW w:w="1130" w:type="dxa"/>
            <w:vMerge/>
            <w:tcBorders>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w:t>
            </w:r>
          </w:p>
        </w:tc>
        <w:tc>
          <w:tcPr>
            <w:tcW w:w="1984" w:type="dxa"/>
            <w:gridSpan w:val="2"/>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General granular fill</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 xml:space="preserve">Grading </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Height w:val="247"/>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Uniformity Coefficient</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Height w:val="247"/>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MCV</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As Required*</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Height w:val="247"/>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MC</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1C only</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center" w:pos="872"/>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LA Coefficient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 (min of 2 total per source)*</w:t>
            </w:r>
          </w:p>
        </w:tc>
        <w:tc>
          <w:tcPr>
            <w:tcW w:w="141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w:t>
            </w:r>
          </w:p>
        </w:tc>
        <w:tc>
          <w:tcPr>
            <w:tcW w:w="1984" w:type="dxa"/>
            <w:gridSpan w:val="2"/>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General cohesive fill</w:t>
            </w:r>
          </w:p>
        </w:tc>
        <w:tc>
          <w:tcPr>
            <w:tcW w:w="1983"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 xml:space="preserve">Grading </w:t>
            </w:r>
          </w:p>
        </w:tc>
        <w:tc>
          <w:tcPr>
            <w:tcW w:w="2550"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 </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vMerge w:val="restart"/>
            <w:tcBorders>
              <w:top w:val="single" w:sz="6" w:space="0" w:color="auto"/>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pacing w:val="-2"/>
                <w:sz w:val="20"/>
                <w:szCs w:val="20"/>
                <w:lang w:val="en-IE"/>
              </w:rPr>
              <w:t>[Cross-reference should be made to any requirements in Appendix 6/1]</w:t>
            </w: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Plastic Limit</w:t>
            </w:r>
          </w:p>
        </w:tc>
        <w:tc>
          <w:tcPr>
            <w:tcW w:w="2550"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vMerge/>
            <w:tcBorders>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MC</w:t>
            </w:r>
          </w:p>
        </w:tc>
        <w:tc>
          <w:tcPr>
            <w:tcW w:w="2550"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500m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vMerge/>
            <w:tcBorders>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MCV</w:t>
            </w:r>
          </w:p>
        </w:tc>
        <w:tc>
          <w:tcPr>
            <w:tcW w:w="2550" w:type="dxa"/>
            <w:tcBorders>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500m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vMerge/>
            <w:tcBorders>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Undrained Shear Strength</w:t>
            </w:r>
          </w:p>
        </w:tc>
        <w:tc>
          <w:tcPr>
            <w:tcW w:w="2550" w:type="dxa"/>
            <w:tcBorders>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 (min of 2 total per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vMerge/>
            <w:tcBorders>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p>
        </w:tc>
      </w:tr>
      <w:tr w:rsidR="0052616D" w:rsidRPr="0052616D" w:rsidTr="00E12B5F">
        <w:tblPrEx>
          <w:tblCellMar>
            <w:left w:w="120" w:type="dxa"/>
            <w:right w:w="120" w:type="dxa"/>
          </w:tblCellMar>
        </w:tblPrEx>
        <w:trPr>
          <w:cantSplit/>
        </w:trPr>
        <w:tc>
          <w:tcPr>
            <w:tcW w:w="1130" w:type="dxa"/>
            <w:vMerge w:val="restart"/>
            <w:tcBorders>
              <w:top w:val="single" w:sz="6" w:space="0" w:color="auto"/>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601</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631 to 633</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pacing w:val="-2"/>
                <w:sz w:val="20"/>
                <w:szCs w:val="20"/>
                <w:lang w:val="en-IE"/>
              </w:rPr>
              <w:t>635 to 637</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pacing w:val="-2"/>
                <w:sz w:val="20"/>
                <w:szCs w:val="20"/>
                <w:lang w:val="en-IE"/>
              </w:rPr>
              <w:t>640 (Cont’d)</w:t>
            </w:r>
          </w:p>
        </w:tc>
        <w:tc>
          <w:tcPr>
            <w:tcW w:w="993"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Effective Angle of Internal Friction and Effective Cohesion</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 (min of 2 total per source)*</w:t>
            </w:r>
          </w:p>
        </w:tc>
        <w:tc>
          <w:tcPr>
            <w:tcW w:w="141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vMerge/>
            <w:tcBorders>
              <w:top w:val="single" w:sz="6" w:space="0" w:color="auto"/>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jc w:val="center"/>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4</w:t>
            </w:r>
          </w:p>
        </w:tc>
        <w:tc>
          <w:tcPr>
            <w:tcW w:w="1984" w:type="dxa"/>
            <w:gridSpan w:val="2"/>
            <w:tcBorders>
              <w:top w:val="single" w:sz="6" w:space="0" w:color="auto"/>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Landscape fill</w:t>
            </w:r>
          </w:p>
        </w:tc>
        <w:tc>
          <w:tcPr>
            <w:tcW w:w="1983" w:type="dxa"/>
            <w:tcBorders>
              <w:top w:val="single" w:sz="6" w:space="0" w:color="auto"/>
              <w:left w:val="single" w:sz="6" w:space="0" w:color="auto"/>
              <w:bottom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Grading  (IL)</w:t>
            </w:r>
          </w:p>
        </w:tc>
        <w:tc>
          <w:tcPr>
            <w:tcW w:w="2550" w:type="dxa"/>
            <w:tcBorders>
              <w:top w:val="single" w:sz="6" w:space="0" w:color="auto"/>
              <w:left w:val="single" w:sz="6" w:space="0" w:color="auto"/>
              <w:bottom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2,000m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 </w:t>
            </w:r>
          </w:p>
        </w:tc>
        <w:tc>
          <w:tcPr>
            <w:tcW w:w="1417" w:type="dxa"/>
            <w:tcBorders>
              <w:top w:val="single" w:sz="6" w:space="0" w:color="auto"/>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4"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MC (IL)</w:t>
            </w:r>
          </w:p>
        </w:tc>
        <w:tc>
          <w:tcPr>
            <w:tcW w:w="2550" w:type="dxa"/>
            <w:tcBorders>
              <w:top w:val="single" w:sz="4"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 xml:space="preserve">1 test per 2,000m3 for each source* </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MCV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nil"/>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5</w:t>
            </w:r>
          </w:p>
        </w:tc>
        <w:tc>
          <w:tcPr>
            <w:tcW w:w="1984" w:type="dxa"/>
            <w:gridSpan w:val="2"/>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Topsoil</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right" w:pos="1745"/>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 xml:space="preserve">Grading </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500m</w:t>
            </w:r>
            <w:r w:rsidRPr="0052616D">
              <w:rPr>
                <w:rFonts w:ascii="Times New Roman" w:eastAsia="Times New Roman" w:hAnsi="Times New Roman" w:cs="Times New Roman"/>
                <w:color w:val="000000"/>
                <w:sz w:val="20"/>
                <w:szCs w:val="20"/>
                <w:vertAlign w:val="superscript"/>
                <w:lang w:eastAsia="en-GB"/>
              </w:rPr>
              <w:t xml:space="preserve">3 </w:t>
            </w:r>
            <w:r w:rsidRPr="0052616D">
              <w:rPr>
                <w:rFonts w:ascii="Times New Roman" w:eastAsia="Times New Roman" w:hAnsi="Times New Roman" w:cs="Times New Roman"/>
                <w:color w:val="000000"/>
                <w:sz w:val="20"/>
                <w:szCs w:val="20"/>
                <w:lang w:eastAsia="en-GB"/>
              </w:rPr>
              <w:t xml:space="preserve">(min of 1 per day during </w:t>
            </w:r>
            <w:proofErr w:type="spellStart"/>
            <w:r w:rsidRPr="0052616D">
              <w:rPr>
                <w:rFonts w:ascii="Times New Roman" w:eastAsia="Times New Roman" w:hAnsi="Times New Roman" w:cs="Times New Roman"/>
                <w:color w:val="000000"/>
                <w:sz w:val="20"/>
                <w:szCs w:val="20"/>
                <w:lang w:eastAsia="en-GB"/>
              </w:rPr>
              <w:t>topsoiling</w:t>
            </w:r>
            <w:proofErr w:type="spellEnd"/>
            <w:r w:rsidRPr="0052616D">
              <w:rPr>
                <w:rFonts w:ascii="Times New Roman" w:eastAsia="Times New Roman" w:hAnsi="Times New Roman" w:cs="Times New Roman"/>
                <w:color w:val="000000"/>
                <w:sz w:val="20"/>
                <w:szCs w:val="20"/>
                <w:lang w:eastAsia="en-GB"/>
              </w:rPr>
              <w:t xml:space="preserve"> works)*</w:t>
            </w:r>
          </w:p>
        </w:tc>
        <w:tc>
          <w:tcPr>
            <w:tcW w:w="1417" w:type="dxa"/>
            <w:tcBorders>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w:t>
            </w:r>
          </w:p>
        </w:tc>
        <w:tc>
          <w:tcPr>
            <w:tcW w:w="1984" w:type="dxa"/>
            <w:gridSpan w:val="2"/>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Selected granular fill</w:t>
            </w:r>
          </w:p>
        </w:tc>
        <w:tc>
          <w:tcPr>
            <w:tcW w:w="1983" w:type="dxa"/>
            <w:tcBorders>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0" w:type="dxa"/>
            <w:tcBorders>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7"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(Class 6A, 6B &amp; 6C)</w:t>
            </w:r>
          </w:p>
        </w:tc>
        <w:tc>
          <w:tcPr>
            <w:tcW w:w="1983"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 xml:space="preserve">Grading </w:t>
            </w:r>
          </w:p>
        </w:tc>
        <w:tc>
          <w:tcPr>
            <w:tcW w:w="2550"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Uniformity Coefficient</w:t>
            </w:r>
          </w:p>
        </w:tc>
        <w:tc>
          <w:tcPr>
            <w:tcW w:w="2550"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Plastic Limit  (IL)</w:t>
            </w:r>
          </w:p>
        </w:tc>
        <w:tc>
          <w:tcPr>
            <w:tcW w:w="2550"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 xml:space="preserve">1 test per 2,000m3 for each source* </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val="restart"/>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601</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631 to 633</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635 to 637</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640 (Cont’d)</w:t>
            </w: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LA Coefficient (IL)</w:t>
            </w:r>
          </w:p>
        </w:tc>
        <w:tc>
          <w:tcPr>
            <w:tcW w:w="2550" w:type="dxa"/>
            <w:tcBorders>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 (min of 2 total per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(Class 6C Only)</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Moisture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 xml:space="preserve">1 test per 2,000m3 for each source* </w:t>
            </w:r>
          </w:p>
        </w:tc>
        <w:tc>
          <w:tcPr>
            <w:tcW w:w="141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single" w:sz="6" w:space="0" w:color="auto"/>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(Class 6A &amp; 6C Only)</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Slake Durability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 (min of 2 total per source)*</w:t>
            </w:r>
          </w:p>
        </w:tc>
        <w:tc>
          <w:tcPr>
            <w:tcW w:w="141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(Class 6F1, 6F2 &amp; 6F3)</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 xml:space="preserve">Grading </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500m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Optimum MC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500m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MC</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500m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LA Coefficient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Slake Durability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1,000m</w:t>
            </w:r>
            <w:r w:rsidRPr="0052616D">
              <w:rPr>
                <w:rFonts w:ascii="Times New Roman" w:eastAsia="Times New Roman" w:hAnsi="Times New Roman" w:cs="Times New Roman"/>
                <w:color w:val="000000"/>
                <w:sz w:val="20"/>
                <w:szCs w:val="20"/>
                <w:vertAlign w:val="superscript"/>
                <w:lang w:eastAsia="en-GB"/>
              </w:rPr>
              <w:t>3</w:t>
            </w:r>
            <w:r w:rsidRPr="0052616D">
              <w:rPr>
                <w:rFonts w:ascii="Times New Roman" w:eastAsia="Times New Roman" w:hAnsi="Times New Roman" w:cs="Times New Roman"/>
                <w:color w:val="000000"/>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 xml:space="preserve">Total </w:t>
            </w:r>
            <w:proofErr w:type="spellStart"/>
            <w:r w:rsidRPr="0052616D">
              <w:rPr>
                <w:rFonts w:ascii="Times New Roman" w:eastAsia="Times New Roman" w:hAnsi="Times New Roman" w:cs="Times New Roman"/>
                <w:color w:val="000000"/>
                <w:sz w:val="20"/>
                <w:szCs w:val="20"/>
                <w:lang w:eastAsia="en-GB"/>
              </w:rPr>
              <w:t>Sulfur</w:t>
            </w:r>
            <w:proofErr w:type="spellEnd"/>
            <w:r w:rsidRPr="0052616D">
              <w:rPr>
                <w:rFonts w:ascii="Times New Roman" w:eastAsia="Times New Roman" w:hAnsi="Times New Roman" w:cs="Times New Roman"/>
                <w:color w:val="000000"/>
                <w:sz w:val="20"/>
                <w:szCs w:val="20"/>
                <w:lang w:eastAsia="en-GB"/>
              </w:rPr>
              <w:t xml:space="preserve">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1 test per source (source approval)*</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Class RA (asphalt)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2 per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val="restart"/>
            <w:tcBorders>
              <w:top w:val="nil"/>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601</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631 to 633</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635 to 637</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640 (Cont’d)</w:t>
            </w: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Bitumen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2 per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(Class 6G)</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Grading </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250m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2 total per source)*</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LA Coefficient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total per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single" w:sz="6" w:space="0" w:color="auto"/>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(Class 6H Only)</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Grading </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0" w:type="dxa"/>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Plastic Limit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0" w:type="dxa"/>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LA Coefficient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MC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MCV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pH Value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Chloride Ion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val="restart"/>
            <w:tcBorders>
              <w:top w:val="nil"/>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601</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631 to 633</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635 to 637</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640 (Cont’d)</w:t>
            </w: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Water soluble </w:t>
            </w:r>
            <w:proofErr w:type="spellStart"/>
            <w:r w:rsidRPr="0052616D">
              <w:rPr>
                <w:rFonts w:ascii="Times New Roman" w:eastAsia="Times New Roman" w:hAnsi="Times New Roman" w:cs="Times New Roman"/>
                <w:sz w:val="20"/>
                <w:szCs w:val="20"/>
                <w:lang w:eastAsia="en-GB"/>
              </w:rPr>
              <w:t>sulfate</w:t>
            </w:r>
            <w:proofErr w:type="spellEnd"/>
            <w:r w:rsidRPr="0052616D">
              <w:rPr>
                <w:rFonts w:ascii="Times New Roman" w:eastAsia="Times New Roman" w:hAnsi="Times New Roman" w:cs="Times New Roman"/>
                <w:sz w:val="20"/>
                <w:szCs w:val="20"/>
                <w:lang w:eastAsia="en-GB"/>
              </w:rPr>
              <w:t xml:space="preserve">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z w:val="20"/>
                <w:szCs w:val="20"/>
                <w:lang w:eastAsia="en-GB"/>
              </w:rPr>
              <w:t>Oxidisable</w:t>
            </w:r>
            <w:proofErr w:type="spellEnd"/>
            <w:r w:rsidRPr="0052616D">
              <w:rPr>
                <w:rFonts w:ascii="Times New Roman" w:eastAsia="Times New Roman" w:hAnsi="Times New Roman" w:cs="Times New Roman"/>
                <w:sz w:val="20"/>
                <w:szCs w:val="20"/>
                <w:lang w:eastAsia="en-GB"/>
              </w:rPr>
              <w:t xml:space="preserve"> </w:t>
            </w:r>
            <w:proofErr w:type="spellStart"/>
            <w:r w:rsidRPr="0052616D">
              <w:rPr>
                <w:rFonts w:ascii="Times New Roman" w:eastAsia="Times New Roman" w:hAnsi="Times New Roman" w:cs="Times New Roman"/>
                <w:sz w:val="20"/>
                <w:szCs w:val="20"/>
                <w:lang w:eastAsia="en-GB"/>
              </w:rPr>
              <w:t>sulfides</w:t>
            </w:r>
            <w:proofErr w:type="spellEnd"/>
            <w:r w:rsidRPr="0052616D">
              <w:rPr>
                <w:rFonts w:ascii="Times New Roman" w:eastAsia="Times New Roman" w:hAnsi="Times New Roman" w:cs="Times New Roman"/>
                <w:sz w:val="20"/>
                <w:szCs w:val="20"/>
                <w:lang w:eastAsia="en-GB"/>
              </w:rPr>
              <w:t xml:space="preserv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Resistivity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source (source approval)*</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Redox Potential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source (source approval)*</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single" w:sz="6" w:space="0" w:color="auto"/>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(Class 6I &amp; 6J Only)</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Grading </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0" w:type="dxa"/>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Uniformity Coefficient</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0" w:type="dxa"/>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MC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MCV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Effective Angle of Internal Friction and Effective Cohesion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val="restart"/>
            <w:tcBorders>
              <w:top w:val="nil"/>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601</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631 to 633</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lastRenderedPageBreak/>
              <w:t>635 to 637</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640 (Cont’d)</w:t>
            </w: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Coefficient of friction and adhesion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source (source approval)*</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pH Value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Chloride Ion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Water soluble </w:t>
            </w:r>
            <w:proofErr w:type="spellStart"/>
            <w:r w:rsidRPr="0052616D">
              <w:rPr>
                <w:rFonts w:ascii="Times New Roman" w:eastAsia="Times New Roman" w:hAnsi="Times New Roman" w:cs="Times New Roman"/>
                <w:sz w:val="20"/>
                <w:szCs w:val="20"/>
                <w:lang w:eastAsia="en-GB"/>
              </w:rPr>
              <w:t>sulfate</w:t>
            </w:r>
            <w:proofErr w:type="spellEnd"/>
            <w:r w:rsidRPr="0052616D">
              <w:rPr>
                <w:rFonts w:ascii="Times New Roman" w:eastAsia="Times New Roman" w:hAnsi="Times New Roman" w:cs="Times New Roman"/>
                <w:sz w:val="20"/>
                <w:szCs w:val="20"/>
                <w:lang w:eastAsia="en-GB"/>
              </w:rPr>
              <w:t xml:space="preserve">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single" w:sz="6" w:space="0" w:color="auto"/>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z w:val="20"/>
                <w:szCs w:val="20"/>
                <w:lang w:eastAsia="en-GB"/>
              </w:rPr>
              <w:t>Oxidisable</w:t>
            </w:r>
            <w:proofErr w:type="spellEnd"/>
            <w:r w:rsidRPr="0052616D">
              <w:rPr>
                <w:rFonts w:ascii="Times New Roman" w:eastAsia="Times New Roman" w:hAnsi="Times New Roman" w:cs="Times New Roman"/>
                <w:sz w:val="20"/>
                <w:szCs w:val="20"/>
                <w:lang w:eastAsia="en-GB"/>
              </w:rPr>
              <w:t xml:space="preserve"> </w:t>
            </w:r>
            <w:proofErr w:type="spellStart"/>
            <w:r w:rsidRPr="0052616D">
              <w:rPr>
                <w:rFonts w:ascii="Times New Roman" w:eastAsia="Times New Roman" w:hAnsi="Times New Roman" w:cs="Times New Roman"/>
                <w:sz w:val="20"/>
                <w:szCs w:val="20"/>
                <w:lang w:eastAsia="en-GB"/>
              </w:rPr>
              <w:t>sulfides</w:t>
            </w:r>
            <w:proofErr w:type="spellEnd"/>
            <w:r w:rsidRPr="0052616D">
              <w:rPr>
                <w:rFonts w:ascii="Times New Roman" w:eastAsia="Times New Roman" w:hAnsi="Times New Roman" w:cs="Times New Roman"/>
                <w:sz w:val="20"/>
                <w:szCs w:val="20"/>
                <w:lang w:eastAsia="en-GB"/>
              </w:rPr>
              <w:t xml:space="preserv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0" w:type="dxa"/>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Resistivity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source (source approval)*</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0" w:type="dxa"/>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Redox Potential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source (source approval)*</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Organic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source (source approval)*</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Microbial Activity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source (source approval)*</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LA Coefficient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val="restart"/>
            <w:tcBorders>
              <w:top w:val="nil"/>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601</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631 to 633</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635 to 637</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640 (Cont’d)</w:t>
            </w: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Slake Durability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(Class 6K, 6L &amp; 6M)</w:t>
            </w:r>
          </w:p>
        </w:tc>
        <w:tc>
          <w:tcPr>
            <w:tcW w:w="1983"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Grading </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Plastic Limit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Resistivity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source (source approval)*</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Water soluble </w:t>
            </w:r>
            <w:proofErr w:type="spellStart"/>
            <w:r w:rsidRPr="0052616D">
              <w:rPr>
                <w:rFonts w:ascii="Times New Roman" w:eastAsia="Times New Roman" w:hAnsi="Times New Roman" w:cs="Times New Roman"/>
                <w:sz w:val="20"/>
                <w:szCs w:val="20"/>
                <w:lang w:eastAsia="en-GB"/>
              </w:rPr>
              <w:t>sulfate</w:t>
            </w:r>
            <w:proofErr w:type="spellEnd"/>
            <w:r w:rsidRPr="0052616D">
              <w:rPr>
                <w:rFonts w:ascii="Times New Roman" w:eastAsia="Times New Roman" w:hAnsi="Times New Roman" w:cs="Times New Roman"/>
                <w:sz w:val="20"/>
                <w:szCs w:val="20"/>
                <w:lang w:eastAsia="en-GB"/>
              </w:rPr>
              <w:t xml:space="preserve">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single" w:sz="6" w:space="0" w:color="auto"/>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z w:val="20"/>
                <w:szCs w:val="20"/>
                <w:lang w:eastAsia="en-GB"/>
              </w:rPr>
              <w:t>Oxidisable</w:t>
            </w:r>
            <w:proofErr w:type="spellEnd"/>
            <w:r w:rsidRPr="0052616D">
              <w:rPr>
                <w:rFonts w:ascii="Times New Roman" w:eastAsia="Times New Roman" w:hAnsi="Times New Roman" w:cs="Times New Roman"/>
                <w:sz w:val="20"/>
                <w:szCs w:val="20"/>
                <w:lang w:eastAsia="en-GB"/>
              </w:rPr>
              <w:t xml:space="preserve"> </w:t>
            </w:r>
            <w:proofErr w:type="spellStart"/>
            <w:r w:rsidRPr="0052616D">
              <w:rPr>
                <w:rFonts w:ascii="Times New Roman" w:eastAsia="Times New Roman" w:hAnsi="Times New Roman" w:cs="Times New Roman"/>
                <w:sz w:val="20"/>
                <w:szCs w:val="20"/>
                <w:lang w:eastAsia="en-GB"/>
              </w:rPr>
              <w:t>sulfides</w:t>
            </w:r>
            <w:proofErr w:type="spellEnd"/>
            <w:r w:rsidRPr="0052616D">
              <w:rPr>
                <w:rFonts w:ascii="Times New Roman" w:eastAsia="Times New Roman" w:hAnsi="Times New Roman" w:cs="Times New Roman"/>
                <w:sz w:val="20"/>
                <w:szCs w:val="20"/>
                <w:lang w:eastAsia="en-GB"/>
              </w:rPr>
              <w:t xml:space="preserv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0" w:type="dxa"/>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Chloride Ion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pH Value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(Class 6K &amp; 6M Only)</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Uniformity Coefficient</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Optimum MC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val="restart"/>
            <w:tcBorders>
              <w:top w:val="nil"/>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601</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631 to 633</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635 to 637</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640 (Cont’d)</w:t>
            </w: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MC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MCV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LA Coefficient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total per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(Class 6N1, 6N2 &amp; 6P)</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Grading </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LA Coefficient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single" w:sz="6" w:space="0" w:color="auto"/>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Undrained Shear Strength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As Required</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0" w:type="dxa"/>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Effective Angle of Internal Friction and Effective Cohesion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0" w:type="dxa"/>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Permeability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MC </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MCV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val="restart"/>
            <w:tcBorders>
              <w:top w:val="nil"/>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spacing w:val="-2"/>
                <w:sz w:val="20"/>
                <w:szCs w:val="20"/>
                <w:lang w:val="en-IE"/>
              </w:rPr>
              <w:t>601</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631 to 633</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635 to 637</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640 (Cont’d)</w:t>
            </w: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pH Value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Water soluble </w:t>
            </w:r>
            <w:proofErr w:type="spellStart"/>
            <w:r w:rsidRPr="0052616D">
              <w:rPr>
                <w:rFonts w:ascii="Times New Roman" w:eastAsia="Times New Roman" w:hAnsi="Times New Roman" w:cs="Times New Roman"/>
                <w:sz w:val="20"/>
                <w:szCs w:val="20"/>
                <w:lang w:eastAsia="en-GB"/>
              </w:rPr>
              <w:t>sulfate</w:t>
            </w:r>
            <w:proofErr w:type="spellEnd"/>
            <w:r w:rsidRPr="0052616D">
              <w:rPr>
                <w:rFonts w:ascii="Times New Roman" w:eastAsia="Times New Roman" w:hAnsi="Times New Roman" w:cs="Times New Roman"/>
                <w:sz w:val="20"/>
                <w:szCs w:val="20"/>
                <w:lang w:eastAsia="en-GB"/>
              </w:rPr>
              <w:t xml:space="preserve">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z w:val="20"/>
                <w:szCs w:val="20"/>
                <w:lang w:eastAsia="en-GB"/>
              </w:rPr>
              <w:t>Oxidisable</w:t>
            </w:r>
            <w:proofErr w:type="spellEnd"/>
            <w:r w:rsidRPr="0052616D">
              <w:rPr>
                <w:rFonts w:ascii="Times New Roman" w:eastAsia="Times New Roman" w:hAnsi="Times New Roman" w:cs="Times New Roman"/>
                <w:sz w:val="20"/>
                <w:szCs w:val="20"/>
                <w:lang w:eastAsia="en-GB"/>
              </w:rPr>
              <w:t xml:space="preserve"> </w:t>
            </w:r>
            <w:proofErr w:type="spellStart"/>
            <w:r w:rsidRPr="0052616D">
              <w:rPr>
                <w:rFonts w:ascii="Times New Roman" w:eastAsia="Times New Roman" w:hAnsi="Times New Roman" w:cs="Times New Roman"/>
                <w:sz w:val="20"/>
                <w:szCs w:val="20"/>
                <w:lang w:eastAsia="en-GB"/>
              </w:rPr>
              <w:t>sulfides</w:t>
            </w:r>
            <w:proofErr w:type="spellEnd"/>
            <w:r w:rsidRPr="0052616D">
              <w:rPr>
                <w:rFonts w:ascii="Times New Roman" w:eastAsia="Times New Roman" w:hAnsi="Times New Roman" w:cs="Times New Roman"/>
                <w:sz w:val="20"/>
                <w:szCs w:val="20"/>
                <w:lang w:eastAsia="en-GB"/>
              </w:rPr>
              <w:t xml:space="preserv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 (min of 1 test per week)*</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Slope Stability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Slake Durability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(Class 6Q)</w:t>
            </w:r>
          </w:p>
        </w:tc>
        <w:tc>
          <w:tcPr>
            <w:tcW w:w="4533" w:type="dxa"/>
            <w:gridSpan w:val="2"/>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Testing and frequency as per Class 1 Material with the addition of the following:</w:t>
            </w:r>
          </w:p>
        </w:tc>
        <w:tc>
          <w:tcPr>
            <w:tcW w:w="141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val="restart"/>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single" w:sz="6" w:space="0" w:color="auto"/>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Water soluble </w:t>
            </w:r>
            <w:proofErr w:type="spellStart"/>
            <w:r w:rsidRPr="0052616D">
              <w:rPr>
                <w:rFonts w:ascii="Times New Roman" w:eastAsia="Times New Roman" w:hAnsi="Times New Roman" w:cs="Times New Roman"/>
                <w:sz w:val="20"/>
                <w:szCs w:val="20"/>
                <w:lang w:eastAsia="en-GB"/>
              </w:rPr>
              <w:t>sulfate</w:t>
            </w:r>
            <w:proofErr w:type="spellEnd"/>
            <w:r w:rsidRPr="0052616D">
              <w:rPr>
                <w:rFonts w:ascii="Times New Roman" w:eastAsia="Times New Roman" w:hAnsi="Times New Roman" w:cs="Times New Roman"/>
                <w:sz w:val="20"/>
                <w:szCs w:val="20"/>
                <w:lang w:eastAsia="en-GB"/>
              </w:rPr>
              <w:t xml:space="preserve">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test per 200m3 for each source (min of 1 total per source)*</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0" w:type="dxa"/>
            <w:vMerge/>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z w:val="20"/>
                <w:szCs w:val="20"/>
                <w:lang w:eastAsia="en-GB"/>
              </w:rPr>
              <w:t>Oxidisable</w:t>
            </w:r>
            <w:proofErr w:type="spellEnd"/>
            <w:r w:rsidRPr="0052616D">
              <w:rPr>
                <w:rFonts w:ascii="Times New Roman" w:eastAsia="Times New Roman" w:hAnsi="Times New Roman" w:cs="Times New Roman"/>
                <w:sz w:val="20"/>
                <w:szCs w:val="20"/>
                <w:lang w:eastAsia="en-GB"/>
              </w:rPr>
              <w:t xml:space="preserve"> </w:t>
            </w:r>
            <w:proofErr w:type="spellStart"/>
            <w:r w:rsidRPr="0052616D">
              <w:rPr>
                <w:rFonts w:ascii="Times New Roman" w:eastAsia="Times New Roman" w:hAnsi="Times New Roman" w:cs="Times New Roman"/>
                <w:sz w:val="20"/>
                <w:szCs w:val="20"/>
                <w:lang w:eastAsia="en-GB"/>
              </w:rPr>
              <w:t>sulfides</w:t>
            </w:r>
            <w:proofErr w:type="spellEnd"/>
            <w:r w:rsidRPr="0052616D">
              <w:rPr>
                <w:rFonts w:ascii="Times New Roman" w:eastAsia="Times New Roman" w:hAnsi="Times New Roman" w:cs="Times New Roman"/>
                <w:sz w:val="20"/>
                <w:szCs w:val="20"/>
                <w:lang w:eastAsia="en-GB"/>
              </w:rPr>
              <w:t xml:space="preserv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Source approval and 1 test per 500m3 for each source (min of 1 test per week)*</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0" w:type="dxa"/>
            <w:vMerge/>
            <w:tcBorders>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Chloride Ion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test per 200m3 for each source (min of 1 total per source)*</w:t>
            </w:r>
          </w:p>
        </w:tc>
        <w:tc>
          <w:tcPr>
            <w:tcW w:w="1417" w:type="dxa"/>
            <w:tcBorders>
              <w:top w:val="nil"/>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pH Value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test per 200m3 for each source (min of 1 total per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val="restart"/>
            <w:tcBorders>
              <w:top w:val="nil"/>
              <w:left w:val="single" w:sz="4"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601</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631 to 633</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635 to 637</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640 (Cont’d)</w:t>
            </w:r>
          </w:p>
        </w:tc>
        <w:tc>
          <w:tcPr>
            <w:tcW w:w="993" w:type="dxa"/>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6" w:space="0" w:color="auto"/>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7</w:t>
            </w:r>
          </w:p>
        </w:tc>
        <w:tc>
          <w:tcPr>
            <w:tcW w:w="1984" w:type="dxa"/>
            <w:gridSpan w:val="2"/>
            <w:tcBorders>
              <w:top w:val="single" w:sz="6" w:space="0" w:color="auto"/>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Cohesive Material</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(Class 7H)</w:t>
            </w:r>
          </w:p>
        </w:tc>
        <w:tc>
          <w:tcPr>
            <w:tcW w:w="4533" w:type="dxa"/>
            <w:gridSpan w:val="2"/>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z w:val="20"/>
                <w:szCs w:val="20"/>
                <w:lang w:eastAsia="en-GB"/>
              </w:rPr>
            </w:pPr>
            <w:r w:rsidRPr="0052616D">
              <w:rPr>
                <w:rFonts w:ascii="Times New Roman" w:eastAsia="Times New Roman" w:hAnsi="Times New Roman" w:cs="Times New Roman"/>
                <w:sz w:val="20"/>
                <w:szCs w:val="20"/>
                <w:lang w:eastAsia="en-GB"/>
              </w:rPr>
              <w:t>Testing and frequency as per Class 2 Material with the addition of the following:</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cantSplit/>
        </w:trPr>
        <w:tc>
          <w:tcPr>
            <w:tcW w:w="1130" w:type="dxa"/>
            <w:vMerge/>
            <w:tcBorders>
              <w:left w:val="single" w:sz="4"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850"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left w:val="nil"/>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Water soluble </w:t>
            </w:r>
            <w:proofErr w:type="spellStart"/>
            <w:r w:rsidRPr="0052616D">
              <w:rPr>
                <w:rFonts w:ascii="Times New Roman" w:eastAsia="Times New Roman" w:hAnsi="Times New Roman" w:cs="Times New Roman"/>
                <w:sz w:val="20"/>
                <w:szCs w:val="20"/>
                <w:lang w:eastAsia="en-GB"/>
              </w:rPr>
              <w:t>sulfate</w:t>
            </w:r>
            <w:proofErr w:type="spellEnd"/>
            <w:r w:rsidRPr="0052616D">
              <w:rPr>
                <w:rFonts w:ascii="Times New Roman" w:eastAsia="Times New Roman" w:hAnsi="Times New Roman" w:cs="Times New Roman"/>
                <w:sz w:val="20"/>
                <w:szCs w:val="20"/>
                <w:lang w:eastAsia="en-GB"/>
              </w:rPr>
              <w:t xml:space="preserve"> content (IL)</w:t>
            </w:r>
          </w:p>
        </w:tc>
        <w:tc>
          <w:tcPr>
            <w:tcW w:w="2550"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11" w:type="dxa"/>
            <w:gridSpan w:val="2"/>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vMerge/>
            <w:tcBorders>
              <w:left w:val="single" w:sz="4"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z w:val="20"/>
                <w:szCs w:val="20"/>
                <w:lang w:eastAsia="en-GB"/>
              </w:rPr>
              <w:t>Oxidisable</w:t>
            </w:r>
            <w:proofErr w:type="spellEnd"/>
            <w:r w:rsidRPr="0052616D">
              <w:rPr>
                <w:rFonts w:ascii="Times New Roman" w:eastAsia="Times New Roman" w:hAnsi="Times New Roman" w:cs="Times New Roman"/>
                <w:sz w:val="20"/>
                <w:szCs w:val="20"/>
                <w:lang w:eastAsia="en-GB"/>
              </w:rPr>
              <w:t xml:space="preserve"> </w:t>
            </w:r>
            <w:proofErr w:type="spellStart"/>
            <w:r w:rsidRPr="0052616D">
              <w:rPr>
                <w:rFonts w:ascii="Times New Roman" w:eastAsia="Times New Roman" w:hAnsi="Times New Roman" w:cs="Times New Roman"/>
                <w:sz w:val="20"/>
                <w:szCs w:val="20"/>
                <w:lang w:eastAsia="en-GB"/>
              </w:rPr>
              <w:t>sulfides</w:t>
            </w:r>
            <w:proofErr w:type="spellEnd"/>
            <w:r w:rsidRPr="0052616D">
              <w:rPr>
                <w:rFonts w:ascii="Times New Roman" w:eastAsia="Times New Roman" w:hAnsi="Times New Roman" w:cs="Times New Roman"/>
                <w:sz w:val="20"/>
                <w:szCs w:val="20"/>
                <w:lang w:eastAsia="en-GB"/>
              </w:rPr>
              <w:t xml:space="preserv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p>
        </w:tc>
        <w:tc>
          <w:tcPr>
            <w:tcW w:w="993" w:type="dxa"/>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Chloride Ion Content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After w:val="1"/>
          <w:wAfter w:w="12" w:type="dxa"/>
          <w:cantSplit/>
        </w:trPr>
        <w:tc>
          <w:tcPr>
            <w:tcW w:w="1130" w:type="dxa"/>
            <w:tcBorders>
              <w:left w:val="single" w:sz="4"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4" w:space="0" w:color="auto"/>
              <w:bottom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pH Value (IL)</w:t>
            </w:r>
          </w:p>
        </w:tc>
        <w:tc>
          <w:tcPr>
            <w:tcW w:w="2550" w:type="dxa"/>
            <w:tcBorders>
              <w:top w:val="single" w:sz="6" w:space="0" w:color="auto"/>
              <w:left w:val="single" w:sz="6" w:space="0" w:color="auto"/>
              <w:bottom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left w:val="single" w:sz="6" w:space="0" w:color="auto"/>
              <w:bottom w:val="single" w:sz="4"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single" w:sz="4"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8</w:t>
            </w:r>
          </w:p>
        </w:tc>
        <w:tc>
          <w:tcPr>
            <w:tcW w:w="1984" w:type="dxa"/>
            <w:gridSpan w:val="2"/>
            <w:tcBorders>
              <w:top w:val="single" w:sz="4"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Miscellaneous fill</w:t>
            </w:r>
          </w:p>
        </w:tc>
        <w:tc>
          <w:tcPr>
            <w:tcW w:w="1983" w:type="dxa"/>
            <w:tcBorders>
              <w:top w:val="single" w:sz="4"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MC</w:t>
            </w:r>
          </w:p>
        </w:tc>
        <w:tc>
          <w:tcPr>
            <w:tcW w:w="2550" w:type="dxa"/>
            <w:tcBorders>
              <w:top w:val="single" w:sz="4"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single" w:sz="4"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4"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single" w:sz="6" w:space="0" w:color="auto"/>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993" w:type="dxa"/>
            <w:tcBorders>
              <w:top w:val="nil"/>
              <w:left w:val="single" w:sz="6" w:space="0" w:color="auto"/>
              <w:bottom w:val="nil"/>
              <w:right w:val="single" w:sz="6"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70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4" w:type="dxa"/>
            <w:gridSpan w:val="2"/>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MCV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 and 1 test per 500m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for each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single" w:sz="6" w:space="0" w:color="auto"/>
              <w:left w:val="single" w:sz="4"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601.11 &amp; 601.12</w:t>
            </w:r>
          </w:p>
        </w:tc>
        <w:tc>
          <w:tcPr>
            <w:tcW w:w="3684" w:type="dxa"/>
            <w:gridSpan w:val="4"/>
            <w:tcBorders>
              <w:top w:val="single" w:sz="6" w:space="0" w:color="auto"/>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Fill adjacent to cementitious materials or metallic elements</w:t>
            </w:r>
          </w:p>
        </w:tc>
        <w:tc>
          <w:tcPr>
            <w:tcW w:w="1983" w:type="dxa"/>
            <w:tcBorders>
              <w:top w:val="single" w:sz="6" w:space="0" w:color="auto"/>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Water soluble </w:t>
            </w:r>
            <w:proofErr w:type="spellStart"/>
            <w:r w:rsidRPr="0052616D">
              <w:rPr>
                <w:rFonts w:ascii="Times New Roman" w:eastAsia="Times New Roman" w:hAnsi="Times New Roman" w:cs="Times New Roman"/>
                <w:sz w:val="20"/>
                <w:szCs w:val="20"/>
                <w:lang w:eastAsia="en-GB"/>
              </w:rPr>
              <w:t>sulfate</w:t>
            </w:r>
            <w:proofErr w:type="spellEnd"/>
            <w:r w:rsidRPr="0052616D">
              <w:rPr>
                <w:rFonts w:ascii="Times New Roman" w:eastAsia="Times New Roman" w:hAnsi="Times New Roman" w:cs="Times New Roman"/>
                <w:sz w:val="20"/>
                <w:szCs w:val="20"/>
                <w:lang w:eastAsia="en-GB"/>
              </w:rPr>
              <w:t xml:space="preserve"> content (IL)</w:t>
            </w:r>
          </w:p>
        </w:tc>
        <w:tc>
          <w:tcPr>
            <w:tcW w:w="2550" w:type="dxa"/>
            <w:tcBorders>
              <w:top w:val="single" w:sz="6" w:space="0" w:color="auto"/>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250m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(min of 1 test per location)*</w:t>
            </w:r>
          </w:p>
        </w:tc>
        <w:tc>
          <w:tcPr>
            <w:tcW w:w="1417" w:type="dxa"/>
            <w:tcBorders>
              <w:top w:val="nil"/>
              <w:left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nil"/>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left w:val="single" w:sz="4"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color w:val="000000"/>
                <w:sz w:val="20"/>
                <w:szCs w:val="20"/>
                <w:lang w:eastAsia="en-GB"/>
              </w:rPr>
            </w:pPr>
          </w:p>
        </w:tc>
        <w:tc>
          <w:tcPr>
            <w:tcW w:w="3684" w:type="dxa"/>
            <w:gridSpan w:val="4"/>
            <w:tcBorders>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z w:val="20"/>
                <w:szCs w:val="20"/>
                <w:lang w:eastAsia="en-GB"/>
              </w:rPr>
            </w:pPr>
          </w:p>
        </w:tc>
        <w:tc>
          <w:tcPr>
            <w:tcW w:w="1983" w:type="dxa"/>
            <w:tcBorders>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z w:val="20"/>
                <w:szCs w:val="20"/>
                <w:lang w:eastAsia="en-GB"/>
              </w:rPr>
              <w:t>Oxidisable</w:t>
            </w:r>
            <w:proofErr w:type="spellEnd"/>
            <w:r w:rsidRPr="0052616D">
              <w:rPr>
                <w:rFonts w:ascii="Times New Roman" w:eastAsia="Times New Roman" w:hAnsi="Times New Roman" w:cs="Times New Roman"/>
                <w:sz w:val="20"/>
                <w:szCs w:val="20"/>
                <w:lang w:eastAsia="en-GB"/>
              </w:rPr>
              <w:t xml:space="preserve"> </w:t>
            </w:r>
            <w:proofErr w:type="spellStart"/>
            <w:r w:rsidRPr="0052616D">
              <w:rPr>
                <w:rFonts w:ascii="Times New Roman" w:eastAsia="Times New Roman" w:hAnsi="Times New Roman" w:cs="Times New Roman"/>
                <w:sz w:val="20"/>
                <w:szCs w:val="20"/>
                <w:lang w:eastAsia="en-GB"/>
              </w:rPr>
              <w:t>sulfides</w:t>
            </w:r>
            <w:proofErr w:type="spellEnd"/>
            <w:r w:rsidRPr="0052616D">
              <w:rPr>
                <w:rFonts w:ascii="Times New Roman" w:eastAsia="Times New Roman" w:hAnsi="Times New Roman" w:cs="Times New Roman"/>
                <w:sz w:val="20"/>
                <w:szCs w:val="20"/>
                <w:lang w:eastAsia="en-GB"/>
              </w:rPr>
              <w:t xml:space="preserve"> (IL)</w:t>
            </w:r>
          </w:p>
        </w:tc>
        <w:tc>
          <w:tcPr>
            <w:tcW w:w="2550" w:type="dxa"/>
            <w:tcBorders>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250m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(min of 1 test per location)*</w:t>
            </w:r>
          </w:p>
        </w:tc>
        <w:tc>
          <w:tcPr>
            <w:tcW w:w="1417" w:type="dxa"/>
            <w:tcBorders>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single" w:sz="6" w:space="0" w:color="auto"/>
              <w:left w:val="single" w:sz="4" w:space="0" w:color="auto"/>
              <w:bottom w:val="single" w:sz="6" w:space="0" w:color="auto"/>
              <w:right w:val="nil"/>
            </w:tcBorders>
            <w:vAlign w:val="center"/>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602.20</w:t>
            </w:r>
          </w:p>
        </w:tc>
        <w:tc>
          <w:tcPr>
            <w:tcW w:w="3684" w:type="dxa"/>
            <w:gridSpan w:val="4"/>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Material within 350mm of designed final surface of road or central reserve.</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Frost Heave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5,000m</w:t>
            </w:r>
            <w:r w:rsidRPr="0052616D">
              <w:rPr>
                <w:rFonts w:ascii="Times New Roman" w:eastAsia="Times New Roman" w:hAnsi="Times New Roman" w:cs="Times New Roman"/>
                <w:sz w:val="20"/>
                <w:szCs w:val="20"/>
                <w:vertAlign w:val="superscript"/>
                <w:lang w:eastAsia="en-GB"/>
              </w:rPr>
              <w:t>3</w:t>
            </w:r>
            <w:r w:rsidRPr="0052616D">
              <w:rPr>
                <w:rFonts w:ascii="Times New Roman" w:eastAsia="Times New Roman" w:hAnsi="Times New Roman" w:cs="Times New Roman"/>
                <w:sz w:val="20"/>
                <w:szCs w:val="20"/>
                <w:lang w:eastAsia="en-GB"/>
              </w:rPr>
              <w:t xml:space="preserve"> (min of 1 total per source)*</w:t>
            </w:r>
          </w:p>
        </w:tc>
        <w:tc>
          <w:tcPr>
            <w:tcW w:w="141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6" w:space="0" w:color="auto"/>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single" w:sz="6" w:space="0" w:color="auto"/>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609</w:t>
            </w:r>
          </w:p>
        </w:tc>
        <w:tc>
          <w:tcPr>
            <w:tcW w:w="3684" w:type="dxa"/>
            <w:gridSpan w:val="4"/>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Geotextiles Used to Separate Earthworks Materials</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Durability</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source/supplier*</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vMerge w:val="restart"/>
            <w:tcBorders>
              <w:top w:val="single" w:sz="6" w:space="0" w:color="auto"/>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i/>
                <w:iCs/>
                <w:color w:val="000000"/>
                <w:sz w:val="20"/>
                <w:szCs w:val="20"/>
                <w:lang w:eastAsia="en-GB"/>
              </w:rPr>
              <w:t>Requirements should be given in Appendix 6/5 or 6/9 as appropriate</w:t>
            </w: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609</w:t>
            </w:r>
          </w:p>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(Cont’d)</w:t>
            </w:r>
          </w:p>
        </w:tc>
        <w:tc>
          <w:tcPr>
            <w:tcW w:w="3684" w:type="dxa"/>
            <w:gridSpan w:val="4"/>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Tensile Load</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500m</w:t>
            </w:r>
            <w:r w:rsidRPr="0052616D">
              <w:rPr>
                <w:rFonts w:ascii="Times New Roman" w:eastAsia="Times New Roman" w:hAnsi="Times New Roman" w:cs="Times New Roman"/>
                <w:sz w:val="20"/>
                <w:szCs w:val="20"/>
                <w:vertAlign w:val="superscript"/>
                <w:lang w:eastAsia="en-GB"/>
              </w:rPr>
              <w:t>2</w:t>
            </w:r>
            <w:r w:rsidRPr="0052616D">
              <w:rPr>
                <w:rFonts w:ascii="Times New Roman" w:eastAsia="Times New Roman" w:hAnsi="Times New Roman" w:cs="Times New Roman"/>
                <w:sz w:val="20"/>
                <w:szCs w:val="20"/>
                <w:lang w:eastAsia="en-GB"/>
              </w:rPr>
              <w:t xml:space="preserve"> (min of 1 test per source/supplier)*</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vMerge/>
            <w:tcBorders>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CBR Puncture Resistance</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500m</w:t>
            </w:r>
            <w:r w:rsidRPr="0052616D">
              <w:rPr>
                <w:rFonts w:ascii="Times New Roman" w:eastAsia="Times New Roman" w:hAnsi="Times New Roman" w:cs="Times New Roman"/>
                <w:sz w:val="20"/>
                <w:szCs w:val="20"/>
                <w:vertAlign w:val="superscript"/>
                <w:lang w:eastAsia="en-GB"/>
              </w:rPr>
              <w:t>2</w:t>
            </w:r>
            <w:r w:rsidRPr="0052616D">
              <w:rPr>
                <w:rFonts w:ascii="Times New Roman" w:eastAsia="Times New Roman" w:hAnsi="Times New Roman" w:cs="Times New Roman"/>
                <w:sz w:val="20"/>
                <w:szCs w:val="20"/>
                <w:lang w:eastAsia="en-GB"/>
              </w:rPr>
              <w:t xml:space="preserve"> (min of 1 test per source/supplier)*</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vMerge/>
            <w:tcBorders>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Permeability</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500m</w:t>
            </w:r>
            <w:r w:rsidRPr="0052616D">
              <w:rPr>
                <w:rFonts w:ascii="Times New Roman" w:eastAsia="Times New Roman" w:hAnsi="Times New Roman" w:cs="Times New Roman"/>
                <w:sz w:val="20"/>
                <w:szCs w:val="20"/>
                <w:vertAlign w:val="superscript"/>
                <w:lang w:eastAsia="en-GB"/>
              </w:rPr>
              <w:t>2</w:t>
            </w:r>
            <w:r w:rsidRPr="0052616D">
              <w:rPr>
                <w:rFonts w:ascii="Times New Roman" w:eastAsia="Times New Roman" w:hAnsi="Times New Roman" w:cs="Times New Roman"/>
                <w:sz w:val="20"/>
                <w:szCs w:val="20"/>
                <w:lang w:eastAsia="en-GB"/>
              </w:rPr>
              <w:t xml:space="preserve"> (min of 1 test per source/supplier)*</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vMerge/>
            <w:tcBorders>
              <w:left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Pore Size</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500m</w:t>
            </w:r>
            <w:r w:rsidRPr="0052616D">
              <w:rPr>
                <w:rFonts w:ascii="Times New Roman" w:eastAsia="Times New Roman" w:hAnsi="Times New Roman" w:cs="Times New Roman"/>
                <w:sz w:val="20"/>
                <w:szCs w:val="20"/>
                <w:vertAlign w:val="superscript"/>
                <w:lang w:eastAsia="en-GB"/>
              </w:rPr>
              <w:t>2</w:t>
            </w:r>
            <w:r w:rsidRPr="0052616D">
              <w:rPr>
                <w:rFonts w:ascii="Times New Roman" w:eastAsia="Times New Roman" w:hAnsi="Times New Roman" w:cs="Times New Roman"/>
                <w:sz w:val="20"/>
                <w:szCs w:val="20"/>
                <w:lang w:eastAsia="en-GB"/>
              </w:rPr>
              <w:t xml:space="preserve"> (min of 1 test per source/supplier)*</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vMerge/>
            <w:tcBorders>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single" w:sz="6" w:space="0" w:color="auto"/>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612</w:t>
            </w:r>
          </w:p>
        </w:tc>
        <w:tc>
          <w:tcPr>
            <w:tcW w:w="3684" w:type="dxa"/>
            <w:gridSpan w:val="4"/>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Compaction of Fill Material</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6" w:space="0" w:color="auto"/>
              <w:left w:val="single" w:sz="6" w:space="0" w:color="auto"/>
              <w:bottom w:val="single" w:sz="4"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tcBorders>
              <w:top w:val="nil"/>
              <w:left w:val="single" w:sz="6" w:space="0" w:color="auto"/>
              <w:bottom w:val="nil"/>
              <w:right w:val="nil"/>
            </w:tcBorders>
            <w:vAlign w:val="center"/>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jc w:val="right"/>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Method Compaction</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Field Dry Density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10,000m</w:t>
            </w:r>
            <w:r w:rsidRPr="0052616D">
              <w:rPr>
                <w:rFonts w:ascii="Times New Roman" w:eastAsia="Times New Roman" w:hAnsi="Times New Roman" w:cs="Times New Roman"/>
                <w:sz w:val="20"/>
                <w:szCs w:val="20"/>
                <w:vertAlign w:val="superscript"/>
                <w:lang w:eastAsia="en-GB"/>
              </w:rPr>
              <w:t>2</w:t>
            </w:r>
            <w:r w:rsidRPr="0052616D">
              <w:rPr>
                <w:rFonts w:ascii="Times New Roman" w:eastAsia="Times New Roman" w:hAnsi="Times New Roman" w:cs="Times New Roman"/>
                <w:sz w:val="20"/>
                <w:szCs w:val="20"/>
                <w:lang w:eastAsia="en-GB"/>
              </w:rPr>
              <w:t>*</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4" w:space="0" w:color="auto"/>
              <w:left w:val="single" w:sz="6" w:space="0" w:color="auto"/>
              <w:bottom w:val="single" w:sz="4" w:space="0" w:color="auto"/>
              <w:right w:val="single" w:sz="4" w:space="0" w:color="auto"/>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w:t>
            </w: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vMerge w:val="restart"/>
            <w:tcBorders>
              <w:top w:val="nil"/>
              <w:left w:val="single" w:sz="6" w:space="0" w:color="auto"/>
              <w:bottom w:val="nil"/>
              <w:right w:val="nil"/>
            </w:tcBorders>
            <w:vAlign w:val="center"/>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jc w:val="right"/>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End Product Compaction</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Optimum MC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each class of material and each source*</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4" w:space="0" w:color="auto"/>
              <w:left w:val="single" w:sz="6" w:space="0" w:color="auto"/>
              <w:bottom w:val="single" w:sz="4" w:space="0" w:color="auto"/>
              <w:right w:val="single" w:sz="4" w:space="0" w:color="auto"/>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w:t>
            </w: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vMerge/>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Field Dry Density (IL)</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250m</w:t>
            </w:r>
            <w:r w:rsidRPr="0052616D">
              <w:rPr>
                <w:rFonts w:ascii="Times New Roman" w:eastAsia="Times New Roman" w:hAnsi="Times New Roman" w:cs="Times New Roman"/>
                <w:sz w:val="20"/>
                <w:szCs w:val="20"/>
                <w:vertAlign w:val="superscript"/>
                <w:lang w:eastAsia="en-GB"/>
              </w:rPr>
              <w:t>3*</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4" w:space="0" w:color="auto"/>
              <w:left w:val="single" w:sz="6" w:space="0" w:color="auto"/>
              <w:bottom w:val="single" w:sz="6" w:space="0" w:color="auto"/>
              <w:right w:val="single" w:sz="4" w:space="0" w:color="auto"/>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w:t>
            </w:r>
          </w:p>
        </w:tc>
      </w:tr>
      <w:tr w:rsidR="0052616D" w:rsidRPr="0052616D" w:rsidTr="00E12B5F">
        <w:tblPrEx>
          <w:tblCellMar>
            <w:left w:w="120" w:type="dxa"/>
            <w:right w:w="120" w:type="dxa"/>
          </w:tblCellMar>
        </w:tblPrEx>
        <w:trPr>
          <w:gridAfter w:val="1"/>
          <w:wAfter w:w="12" w:type="dxa"/>
          <w:cantSplit/>
        </w:trPr>
        <w:tc>
          <w:tcPr>
            <w:tcW w:w="1130"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618</w:t>
            </w:r>
          </w:p>
        </w:tc>
        <w:tc>
          <w:tcPr>
            <w:tcW w:w="3684" w:type="dxa"/>
            <w:gridSpan w:val="4"/>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z w:val="20"/>
                <w:szCs w:val="20"/>
                <w:lang w:eastAsia="en-GB"/>
              </w:rPr>
              <w:t>Topsoiling</w:t>
            </w:r>
            <w:proofErr w:type="spellEnd"/>
            <w:r w:rsidRPr="0052616D">
              <w:rPr>
                <w:rFonts w:ascii="Times New Roman" w:eastAsia="Times New Roman" w:hAnsi="Times New Roman" w:cs="Times New Roman"/>
                <w:sz w:val="20"/>
                <w:szCs w:val="20"/>
                <w:lang w:eastAsia="en-GB"/>
              </w:rPr>
              <w:t xml:space="preserve"> and grass seeding </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Rate of spread of fertiliser</w:t>
            </w:r>
          </w:p>
        </w:tc>
        <w:tc>
          <w:tcPr>
            <w:tcW w:w="2550" w:type="dxa"/>
            <w:vMerge w:val="restart"/>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per 1,000m</w:t>
            </w:r>
            <w:r w:rsidRPr="0052616D">
              <w:rPr>
                <w:rFonts w:ascii="Times New Roman" w:eastAsia="Times New Roman" w:hAnsi="Times New Roman" w:cs="Times New Roman"/>
                <w:sz w:val="20"/>
                <w:szCs w:val="20"/>
                <w:vertAlign w:val="superscript"/>
                <w:lang w:eastAsia="en-GB"/>
              </w:rPr>
              <w:t>2</w:t>
            </w:r>
          </w:p>
        </w:tc>
        <w:tc>
          <w:tcPr>
            <w:tcW w:w="141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6" w:space="0" w:color="auto"/>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Rate of spread of seeding</w:t>
            </w:r>
          </w:p>
        </w:tc>
        <w:tc>
          <w:tcPr>
            <w:tcW w:w="2550" w:type="dxa"/>
            <w:vMerge/>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6" w:space="0" w:color="auto"/>
              <w:left w:val="single" w:sz="6" w:space="0" w:color="auto"/>
              <w:bottom w:val="single" w:sz="4"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z w:val="20"/>
                <w:szCs w:val="20"/>
                <w:lang w:eastAsia="en-GB"/>
              </w:rPr>
              <w:t>Chemical analysis of fertiliser</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z w:val="20"/>
                <w:szCs w:val="20"/>
                <w:lang w:eastAsia="en-GB"/>
              </w:rPr>
              <w:t>1 per source*</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4" w:space="0" w:color="auto"/>
              <w:left w:val="single" w:sz="6" w:space="0" w:color="auto"/>
              <w:bottom w:val="single" w:sz="4" w:space="0" w:color="auto"/>
              <w:right w:val="single" w:sz="4" w:space="0" w:color="auto"/>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w:t>
            </w: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618 (Cont’d)</w:t>
            </w:r>
          </w:p>
        </w:tc>
        <w:tc>
          <w:tcPr>
            <w:tcW w:w="3684" w:type="dxa"/>
            <w:gridSpan w:val="4"/>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z w:val="20"/>
                <w:szCs w:val="20"/>
                <w:lang w:eastAsia="en-GB"/>
              </w:rPr>
              <w:t>Grass seed germination and purity (Manufacturer's test)</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z w:val="20"/>
                <w:szCs w:val="20"/>
                <w:lang w:eastAsia="en-GB"/>
              </w:rPr>
              <w:t>1 per source*</w:t>
            </w:r>
          </w:p>
        </w:tc>
        <w:tc>
          <w:tcPr>
            <w:tcW w:w="141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color w:val="000000"/>
                <w:sz w:val="20"/>
                <w:szCs w:val="20"/>
                <w:lang w:eastAsia="en-GB"/>
              </w:rPr>
              <w:t>Required prior to sowing</w:t>
            </w:r>
          </w:p>
        </w:tc>
        <w:tc>
          <w:tcPr>
            <w:tcW w:w="3399" w:type="dxa"/>
            <w:tcBorders>
              <w:top w:val="single" w:sz="4" w:space="0" w:color="auto"/>
              <w:left w:val="single" w:sz="6" w:space="0" w:color="auto"/>
              <w:bottom w:val="single" w:sz="6" w:space="0" w:color="auto"/>
              <w:right w:val="single" w:sz="4" w:space="0" w:color="auto"/>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color w:val="000000"/>
                <w:sz w:val="20"/>
                <w:szCs w:val="20"/>
                <w:lang w:eastAsia="en-GB"/>
              </w:rPr>
              <w:t>†</w:t>
            </w:r>
          </w:p>
        </w:tc>
      </w:tr>
      <w:tr w:rsidR="0052616D" w:rsidRPr="0052616D" w:rsidTr="00E12B5F">
        <w:tblPrEx>
          <w:tblCellMar>
            <w:left w:w="120" w:type="dxa"/>
            <w:right w:w="120" w:type="dxa"/>
          </w:tblCellMar>
        </w:tblPrEx>
        <w:trPr>
          <w:gridAfter w:val="1"/>
          <w:wAfter w:w="12" w:type="dxa"/>
          <w:cantSplit/>
        </w:trPr>
        <w:tc>
          <w:tcPr>
            <w:tcW w:w="1130"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622</w:t>
            </w:r>
          </w:p>
        </w:tc>
        <w:tc>
          <w:tcPr>
            <w:tcW w:w="3684" w:type="dxa"/>
            <w:gridSpan w:val="4"/>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Earthworks for reinforced earth and anchored earth structures</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Redox Potential </w:t>
            </w:r>
          </w:p>
        </w:tc>
        <w:tc>
          <w:tcPr>
            <w:tcW w:w="2550" w:type="dxa"/>
            <w:tcBorders>
              <w:top w:val="single" w:sz="6" w:space="0" w:color="auto"/>
              <w:left w:val="single" w:sz="6" w:space="0" w:color="auto"/>
              <w:bottom w:val="single" w:sz="6" w:space="0" w:color="auto"/>
              <w:right w:val="nil"/>
            </w:tcBorders>
            <w:vAlign w:val="center"/>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5 locations within the affected area*</w:t>
            </w:r>
          </w:p>
        </w:tc>
        <w:tc>
          <w:tcPr>
            <w:tcW w:w="1417"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6" w:space="0" w:color="auto"/>
              <w:left w:val="single" w:sz="6" w:space="0" w:color="auto"/>
              <w:bottom w:val="single" w:sz="6" w:space="0" w:color="auto"/>
              <w:right w:val="single" w:sz="4" w:space="0" w:color="auto"/>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w:t>
            </w: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Reinforcing Elements </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Coefficient of friction</w:t>
            </w:r>
          </w:p>
        </w:tc>
        <w:tc>
          <w:tcPr>
            <w:tcW w:w="2550" w:type="dxa"/>
            <w:vMerge w:val="restart"/>
            <w:tcBorders>
              <w:top w:val="single" w:sz="6" w:space="0" w:color="auto"/>
              <w:left w:val="single" w:sz="6" w:space="0" w:color="auto"/>
              <w:bottom w:val="nil"/>
              <w:right w:val="nil"/>
            </w:tcBorders>
            <w:vAlign w:val="center"/>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1 test for each type of element with each type of fill*</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Anchor Elements</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Adhesion</w:t>
            </w:r>
          </w:p>
        </w:tc>
        <w:tc>
          <w:tcPr>
            <w:tcW w:w="2550" w:type="dxa"/>
            <w:vMerge/>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single" w:sz="6" w:space="0" w:color="auto"/>
              <w:left w:val="single" w:sz="4"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624</w:t>
            </w:r>
          </w:p>
        </w:tc>
        <w:tc>
          <w:tcPr>
            <w:tcW w:w="3684" w:type="dxa"/>
            <w:gridSpan w:val="4"/>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Ground Anchorages</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Proof Loading</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Every anchor</w:t>
            </w:r>
          </w:p>
        </w:tc>
        <w:tc>
          <w:tcPr>
            <w:tcW w:w="1417" w:type="dxa"/>
            <w:tcBorders>
              <w:top w:val="single" w:sz="6" w:space="0" w:color="auto"/>
              <w:left w:val="single" w:sz="6" w:space="0" w:color="auto"/>
              <w:bottom w:val="single" w:sz="6" w:space="0" w:color="auto"/>
              <w:right w:val="nil"/>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 </w:t>
            </w:r>
          </w:p>
        </w:tc>
        <w:tc>
          <w:tcPr>
            <w:tcW w:w="3399" w:type="dxa"/>
            <w:tcBorders>
              <w:top w:val="single" w:sz="6" w:space="0" w:color="auto"/>
              <w:left w:val="single" w:sz="6" w:space="0" w:color="auto"/>
              <w:bottom w:val="single" w:sz="6" w:space="0" w:color="auto"/>
              <w:right w:val="single" w:sz="4" w:space="0" w:color="auto"/>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w:t>
            </w:r>
          </w:p>
        </w:tc>
      </w:tr>
      <w:tr w:rsidR="0052616D" w:rsidRPr="0052616D" w:rsidTr="00E12B5F">
        <w:tblPrEx>
          <w:tblCellMar>
            <w:left w:w="120" w:type="dxa"/>
            <w:right w:w="120" w:type="dxa"/>
          </w:tblCellMar>
        </w:tblPrEx>
        <w:trPr>
          <w:gridAfter w:val="1"/>
          <w:wAfter w:w="12" w:type="dxa"/>
          <w:cantSplit/>
        </w:trPr>
        <w:tc>
          <w:tcPr>
            <w:tcW w:w="1130" w:type="dxa"/>
            <w:tcBorders>
              <w:top w:val="single" w:sz="6" w:space="0" w:color="auto"/>
              <w:left w:val="single" w:sz="4"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626</w:t>
            </w:r>
          </w:p>
        </w:tc>
        <w:tc>
          <w:tcPr>
            <w:tcW w:w="3684" w:type="dxa"/>
            <w:gridSpan w:val="4"/>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Gabions</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Gabion mesh</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w:t>
            </w:r>
          </w:p>
        </w:tc>
        <w:tc>
          <w:tcPr>
            <w:tcW w:w="1417" w:type="dxa"/>
            <w:tcBorders>
              <w:top w:val="single" w:sz="6" w:space="0" w:color="auto"/>
              <w:left w:val="single" w:sz="6" w:space="0" w:color="auto"/>
              <w:bottom w:val="single" w:sz="6" w:space="0" w:color="auto"/>
              <w:right w:val="nil"/>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Required</w:t>
            </w:r>
          </w:p>
        </w:tc>
        <w:tc>
          <w:tcPr>
            <w:tcW w:w="3399" w:type="dxa"/>
            <w:tcBorders>
              <w:top w:val="single" w:sz="6" w:space="0" w:color="auto"/>
              <w:left w:val="single" w:sz="6" w:space="0" w:color="auto"/>
              <w:bottom w:val="single" w:sz="6" w:space="0" w:color="auto"/>
              <w:right w:val="single" w:sz="4" w:space="0" w:color="auto"/>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color w:val="000000"/>
                <w:sz w:val="20"/>
                <w:szCs w:val="20"/>
                <w:lang w:eastAsia="en-GB"/>
              </w:rPr>
              <w:t> </w:t>
            </w:r>
          </w:p>
        </w:tc>
      </w:tr>
      <w:tr w:rsidR="0052616D" w:rsidRPr="0052616D" w:rsidTr="00E12B5F">
        <w:tblPrEx>
          <w:tblCellMar>
            <w:left w:w="120" w:type="dxa"/>
            <w:right w:w="120" w:type="dxa"/>
          </w:tblCellMar>
        </w:tblPrEx>
        <w:trPr>
          <w:gridAfter w:val="1"/>
          <w:wAfter w:w="12" w:type="dxa"/>
          <w:cantSplit/>
        </w:trPr>
        <w:tc>
          <w:tcPr>
            <w:tcW w:w="1130" w:type="dxa"/>
            <w:tcBorders>
              <w:top w:val="single" w:sz="6" w:space="0" w:color="auto"/>
              <w:left w:val="single" w:sz="4"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642</w:t>
            </w:r>
          </w:p>
        </w:tc>
        <w:tc>
          <w:tcPr>
            <w:tcW w:w="3684" w:type="dxa"/>
            <w:gridSpan w:val="4"/>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Earthworks materials adjacent to structures</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Constrained soil modulus (M*)</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3 on each side of structure</w:t>
            </w:r>
          </w:p>
        </w:tc>
        <w:tc>
          <w:tcPr>
            <w:tcW w:w="1417" w:type="dxa"/>
            <w:tcBorders>
              <w:top w:val="single" w:sz="6" w:space="0" w:color="auto"/>
              <w:left w:val="single" w:sz="6" w:space="0" w:color="auto"/>
              <w:bottom w:val="single" w:sz="6" w:space="0" w:color="auto"/>
              <w:right w:val="nil"/>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000"/>
                <w:sz w:val="20"/>
                <w:szCs w:val="20"/>
                <w:lang w:eastAsia="en-GB"/>
              </w:rPr>
              <w:t> </w:t>
            </w:r>
          </w:p>
        </w:tc>
        <w:tc>
          <w:tcPr>
            <w:tcW w:w="3399" w:type="dxa"/>
            <w:tcBorders>
              <w:top w:val="single" w:sz="6" w:space="0" w:color="auto"/>
              <w:left w:val="single" w:sz="6" w:space="0" w:color="auto"/>
              <w:bottom w:val="single" w:sz="6" w:space="0" w:color="auto"/>
              <w:right w:val="single" w:sz="4" w:space="0" w:color="auto"/>
            </w:tcBorders>
            <w:vAlign w:val="bottom"/>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color w:val="000000"/>
                <w:sz w:val="20"/>
                <w:szCs w:val="20"/>
                <w:lang w:eastAsia="en-GB"/>
              </w:rPr>
              <w:t> </w:t>
            </w:r>
          </w:p>
        </w:tc>
      </w:tr>
      <w:tr w:rsidR="0052616D" w:rsidRPr="0052616D" w:rsidTr="00E12B5F">
        <w:tblPrEx>
          <w:tblCellMar>
            <w:left w:w="120" w:type="dxa"/>
            <w:right w:w="120" w:type="dxa"/>
          </w:tblCellMar>
        </w:tblPrEx>
        <w:trPr>
          <w:gridAfter w:val="1"/>
          <w:wAfter w:w="12" w:type="dxa"/>
          <w:cantSplit/>
        </w:trPr>
        <w:tc>
          <w:tcPr>
            <w:tcW w:w="1130" w:type="dxa"/>
            <w:tcBorders>
              <w:top w:val="single" w:sz="6" w:space="0" w:color="auto"/>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614</w:t>
            </w:r>
          </w:p>
        </w:tc>
        <w:tc>
          <w:tcPr>
            <w:tcW w:w="3684" w:type="dxa"/>
            <w:gridSpan w:val="4"/>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Lime and Cement Improvement - U1</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 xml:space="preserve">Water soluble </w:t>
            </w:r>
            <w:proofErr w:type="spellStart"/>
            <w:r w:rsidRPr="0052616D">
              <w:rPr>
                <w:rFonts w:ascii="Times New Roman" w:eastAsia="Times New Roman" w:hAnsi="Times New Roman" w:cs="Times New Roman"/>
                <w:sz w:val="20"/>
                <w:szCs w:val="20"/>
                <w:lang w:eastAsia="en-GB"/>
              </w:rPr>
              <w:t>sulfate</w:t>
            </w:r>
            <w:proofErr w:type="spellEnd"/>
            <w:r w:rsidRPr="0052616D">
              <w:rPr>
                <w:rFonts w:ascii="Times New Roman" w:eastAsia="Times New Roman" w:hAnsi="Times New Roman" w:cs="Times New Roman"/>
                <w:sz w:val="20"/>
                <w:szCs w:val="20"/>
                <w:lang w:eastAsia="en-GB"/>
              </w:rPr>
              <w:t xml:space="preserve"> content</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eastAsia="en-GB"/>
              </w:rPr>
              <w:t>Source Approval</w:t>
            </w:r>
          </w:p>
        </w:tc>
        <w:tc>
          <w:tcPr>
            <w:tcW w:w="1417" w:type="dxa"/>
            <w:tcBorders>
              <w:top w:val="single" w:sz="6" w:space="0" w:color="auto"/>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single" w:sz="6" w:space="0" w:color="auto"/>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z w:val="20"/>
                <w:szCs w:val="20"/>
                <w:lang w:eastAsia="en-GB"/>
              </w:rPr>
              <w:t> </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z w:val="20"/>
                <w:szCs w:val="20"/>
                <w:lang w:eastAsia="en-GB"/>
              </w:rPr>
              <w:t>Organic Content</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z w:val="20"/>
                <w:szCs w:val="20"/>
                <w:lang w:eastAsia="en-GB"/>
              </w:rPr>
              <w:t>Source Approval</w:t>
            </w:r>
          </w:p>
        </w:tc>
        <w:tc>
          <w:tcPr>
            <w:tcW w:w="1417" w:type="dxa"/>
            <w:tcBorders>
              <w:top w:val="nil"/>
              <w:left w:val="single" w:sz="6" w:space="0" w:color="auto"/>
              <w:bottom w:val="nil"/>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nil"/>
              <w:left w:val="single" w:sz="6" w:space="0" w:color="auto"/>
              <w:bottom w:val="nil"/>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120" w:type="dxa"/>
            <w:right w:w="120" w:type="dxa"/>
          </w:tblCellMar>
        </w:tblPrEx>
        <w:trPr>
          <w:gridAfter w:val="1"/>
          <w:wAfter w:w="12" w:type="dxa"/>
          <w:cantSplit/>
        </w:trPr>
        <w:tc>
          <w:tcPr>
            <w:tcW w:w="1130" w:type="dxa"/>
            <w:tcBorders>
              <w:top w:val="nil"/>
              <w:left w:val="single" w:sz="4"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4" w:type="dxa"/>
            <w:gridSpan w:val="4"/>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z w:val="20"/>
                <w:szCs w:val="20"/>
                <w:lang w:eastAsia="en-GB"/>
              </w:rPr>
              <w:t> </w:t>
            </w:r>
          </w:p>
        </w:tc>
        <w:tc>
          <w:tcPr>
            <w:tcW w:w="1983"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z w:val="20"/>
                <w:szCs w:val="20"/>
                <w:lang w:eastAsia="en-GB"/>
              </w:rPr>
              <w:t>Rate of spread</w:t>
            </w:r>
          </w:p>
        </w:tc>
        <w:tc>
          <w:tcPr>
            <w:tcW w:w="2550" w:type="dxa"/>
            <w:tcBorders>
              <w:top w:val="single" w:sz="6" w:space="0" w:color="auto"/>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rPr>
            </w:pPr>
            <w:r w:rsidRPr="0052616D">
              <w:rPr>
                <w:rFonts w:ascii="Times New Roman" w:eastAsia="Times New Roman" w:hAnsi="Times New Roman" w:cs="Times New Roman"/>
                <w:sz w:val="20"/>
                <w:szCs w:val="20"/>
                <w:lang w:eastAsia="en-GB"/>
              </w:rPr>
              <w:t>1 per 500m</w:t>
            </w:r>
            <w:r w:rsidRPr="0052616D">
              <w:rPr>
                <w:rFonts w:ascii="Times New Roman" w:eastAsia="Times New Roman" w:hAnsi="Times New Roman" w:cs="Times New Roman"/>
                <w:sz w:val="20"/>
                <w:szCs w:val="20"/>
                <w:vertAlign w:val="superscript"/>
                <w:lang w:eastAsia="en-GB"/>
              </w:rPr>
              <w:t>2*</w:t>
            </w:r>
          </w:p>
        </w:tc>
        <w:tc>
          <w:tcPr>
            <w:tcW w:w="1417" w:type="dxa"/>
            <w:tcBorders>
              <w:top w:val="nil"/>
              <w:left w:val="single" w:sz="6" w:space="0" w:color="auto"/>
              <w:bottom w:val="single" w:sz="6" w:space="0" w:color="auto"/>
              <w:right w:val="nil"/>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399" w:type="dxa"/>
            <w:tcBorders>
              <w:top w:val="nil"/>
              <w:left w:val="single" w:sz="6" w:space="0" w:color="auto"/>
              <w:bottom w:val="single" w:sz="6" w:space="0" w:color="auto"/>
              <w:right w:val="single" w:sz="4" w:space="0" w:color="auto"/>
            </w:tcBorders>
          </w:tcPr>
          <w:p w:rsidR="0052616D" w:rsidRPr="0052616D" w:rsidRDefault="0052616D" w:rsidP="0052616D">
            <w:pPr>
              <w:widowControl w:val="0"/>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bl>
    <w:p w:rsidR="0052616D" w:rsidRPr="0052616D" w:rsidRDefault="0052616D" w:rsidP="0052616D">
      <w:pPr>
        <w:spacing w:line="220" w:lineRule="exact"/>
        <w:jc w:val="both"/>
        <w:rPr>
          <w:rFonts w:ascii="Times New Roman" w:eastAsia="Times New Roman" w:hAnsi="Times New Roman" w:cs="Times New Roman"/>
          <w:b/>
          <w:i/>
          <w:smallCaps/>
          <w:lang w:val="en-IE"/>
        </w:rPr>
      </w:pPr>
    </w:p>
    <w:p w:rsidR="0052616D" w:rsidRPr="0052616D" w:rsidRDefault="0052616D" w:rsidP="0052616D">
      <w:pPr>
        <w:spacing w:after="240" w:line="264" w:lineRule="auto"/>
        <w:ind w:left="680" w:hanging="680"/>
        <w:rPr>
          <w:rFonts w:ascii="New York" w:eastAsia="Times New Roman" w:hAnsi="New York" w:cs="Arial"/>
          <w:sz w:val="20"/>
          <w:szCs w:val="20"/>
          <w:lang w:val="en-IE"/>
        </w:rPr>
      </w:pPr>
      <w:r w:rsidRPr="0052616D">
        <w:rPr>
          <w:rFonts w:ascii="Arial" w:eastAsia="Times New Roman" w:hAnsi="Arial" w:cs="Arial"/>
          <w:sz w:val="19"/>
          <w:szCs w:val="20"/>
          <w:lang w:val="en-IE"/>
        </w:rPr>
        <w:br w:type="page"/>
      </w:r>
    </w:p>
    <w:tbl>
      <w:tblPr>
        <w:tblW w:w="1417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1133"/>
        <w:gridCol w:w="2550"/>
        <w:gridCol w:w="6"/>
        <w:gridCol w:w="1982"/>
        <w:gridCol w:w="2554"/>
        <w:gridCol w:w="1420"/>
        <w:gridCol w:w="3404"/>
      </w:tblGrid>
      <w:tr w:rsidR="0052616D" w:rsidRPr="0052616D" w:rsidTr="00E12B5F">
        <w:trPr>
          <w:trHeight w:val="426"/>
          <w:tblHeader/>
        </w:trPr>
        <w:tc>
          <w:tcPr>
            <w:tcW w:w="4819" w:type="dxa"/>
            <w:gridSpan w:val="4"/>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2"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4"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20"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4" w:type="dxa"/>
            <w:tcBorders>
              <w:top w:val="nil"/>
              <w:left w:val="nil"/>
              <w:right w:val="nil"/>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trHeight w:val="567"/>
          <w:tblHeader/>
        </w:trPr>
        <w:tc>
          <w:tcPr>
            <w:tcW w:w="1130" w:type="dxa"/>
            <w:tcBorders>
              <w:left w:val="single" w:sz="4" w:space="0" w:color="auto"/>
            </w:tcBorders>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contextualSpacing/>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683"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contextualSpacing/>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8"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contextualSpacing/>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4" w:type="dxa"/>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contextualSpacing/>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20" w:type="dxa"/>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contextualSpacing/>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4" w:type="dxa"/>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contextualSpacing/>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tc>
      </w:tr>
      <w:tr w:rsidR="0052616D" w:rsidRPr="0052616D" w:rsidTr="00E12B5F">
        <w:tblPrEx>
          <w:tblBorders>
            <w:left w:val="none" w:sz="0" w:space="0" w:color="auto"/>
            <w:right w:val="none" w:sz="0" w:space="0" w:color="auto"/>
          </w:tblBorders>
        </w:tblPrEx>
        <w:trPr>
          <w:trHeight w:val="454"/>
        </w:trPr>
        <w:tc>
          <w:tcPr>
            <w:tcW w:w="14179" w:type="dxa"/>
            <w:gridSpan w:val="8"/>
            <w:tcBorders>
              <w:left w:val="single" w:sz="4" w:space="0" w:color="auto"/>
              <w:right w:val="single" w:sz="4" w:space="0" w:color="auto"/>
            </w:tcBorders>
          </w:tcPr>
          <w:p w:rsidR="0052616D" w:rsidRPr="0052616D" w:rsidRDefault="0052616D" w:rsidP="0052616D">
            <w:pPr>
              <w:keepNext/>
              <w:tabs>
                <w:tab w:val="left" w:pos="0"/>
                <w:tab w:val="left" w:pos="600"/>
                <w:tab w:val="left" w:pos="1080"/>
                <w:tab w:val="left" w:pos="1920"/>
                <w:tab w:val="center" w:pos="4320"/>
                <w:tab w:val="right" w:pos="8640"/>
              </w:tabs>
              <w:suppressAutoHyphens/>
              <w:spacing w:beforeLines="40" w:before="96" w:afterLines="40" w:after="96"/>
              <w:contextualSpacing/>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800</w:t>
            </w:r>
          </w:p>
        </w:tc>
      </w:tr>
      <w:tr w:rsidR="0052616D" w:rsidRPr="0052616D" w:rsidTr="00E12B5F">
        <w:tblPrEx>
          <w:tblBorders>
            <w:left w:val="none" w:sz="0" w:space="0" w:color="auto"/>
            <w:right w:val="none" w:sz="0" w:space="0" w:color="auto"/>
          </w:tblBorders>
        </w:tblPrEx>
        <w:trPr>
          <w:trHeight w:val="483"/>
        </w:trPr>
        <w:tc>
          <w:tcPr>
            <w:tcW w:w="1130" w:type="dxa"/>
            <w:vMerge w:val="restart"/>
            <w:tcBorders>
              <w:left w:val="single" w:sz="4" w:space="0" w:color="auto"/>
            </w:tcBorders>
          </w:tcPr>
          <w:p w:rsidR="0052616D" w:rsidRPr="0052616D" w:rsidRDefault="0052616D" w:rsidP="0052616D">
            <w:pPr>
              <w:keepNext/>
              <w:tabs>
                <w:tab w:val="left" w:pos="0"/>
                <w:tab w:val="left" w:pos="600"/>
                <w:tab w:val="left" w:pos="1080"/>
                <w:tab w:val="left" w:pos="1920"/>
                <w:tab w:val="center" w:pos="4320"/>
                <w:tab w:val="right" w:pos="8640"/>
              </w:tabs>
              <w:suppressAutoHyphens/>
              <w:spacing w:beforeLines="40" w:before="96" w:afterLines="40" w:after="96"/>
              <w:contextualSpacing/>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801</w:t>
            </w:r>
            <w:r w:rsidRPr="0052616D">
              <w:rPr>
                <w:rFonts w:ascii="Times New Roman" w:eastAsia="Times New Roman" w:hAnsi="Times New Roman" w:cs="Times New Roman"/>
                <w:spacing w:val="-2"/>
                <w:sz w:val="20"/>
                <w:szCs w:val="20"/>
                <w:lang w:val="en-IE"/>
              </w:rPr>
              <w:br/>
              <w:t>802</w:t>
            </w:r>
            <w:r w:rsidRPr="0052616D">
              <w:rPr>
                <w:rFonts w:ascii="Times New Roman" w:eastAsia="Times New Roman" w:hAnsi="Times New Roman" w:cs="Times New Roman"/>
                <w:spacing w:val="-2"/>
                <w:sz w:val="20"/>
                <w:szCs w:val="20"/>
                <w:lang w:val="en-IE"/>
              </w:rPr>
              <w:br/>
              <w:t>804</w:t>
            </w:r>
            <w:r w:rsidRPr="0052616D">
              <w:rPr>
                <w:rFonts w:ascii="Times New Roman" w:eastAsia="Times New Roman" w:hAnsi="Times New Roman" w:cs="Times New Roman"/>
                <w:spacing w:val="-2"/>
                <w:sz w:val="20"/>
                <w:szCs w:val="20"/>
                <w:lang w:val="en-IE"/>
              </w:rPr>
              <w:br/>
              <w:t>805</w:t>
            </w:r>
            <w:r w:rsidRPr="0052616D">
              <w:rPr>
                <w:rFonts w:ascii="Times New Roman" w:eastAsia="Times New Roman" w:hAnsi="Times New Roman" w:cs="Times New Roman"/>
                <w:spacing w:val="-2"/>
                <w:sz w:val="20"/>
                <w:szCs w:val="20"/>
                <w:lang w:val="en-IE"/>
              </w:rPr>
              <w:br/>
              <w:t>806</w:t>
            </w:r>
            <w:r w:rsidRPr="0052616D">
              <w:rPr>
                <w:rFonts w:ascii="Times New Roman" w:eastAsia="Times New Roman" w:hAnsi="Times New Roman" w:cs="Times New Roman"/>
                <w:spacing w:val="-2"/>
                <w:sz w:val="20"/>
                <w:szCs w:val="20"/>
                <w:lang w:val="en-IE"/>
              </w:rPr>
              <w:br/>
              <w:t>807</w:t>
            </w:r>
            <w:r w:rsidRPr="0052616D">
              <w:rPr>
                <w:rFonts w:ascii="Times New Roman" w:eastAsia="Times New Roman" w:hAnsi="Times New Roman" w:cs="Times New Roman"/>
                <w:spacing w:val="-2"/>
                <w:sz w:val="20"/>
                <w:szCs w:val="20"/>
                <w:lang w:val="en-IE"/>
              </w:rPr>
              <w:br/>
              <w:t>808</w:t>
            </w:r>
            <w:r w:rsidRPr="0052616D">
              <w:rPr>
                <w:rFonts w:ascii="Times New Roman" w:eastAsia="Times New Roman" w:hAnsi="Times New Roman" w:cs="Times New Roman"/>
                <w:spacing w:val="-2"/>
                <w:sz w:val="20"/>
                <w:szCs w:val="20"/>
                <w:lang w:val="en-IE"/>
              </w:rPr>
              <w:br/>
              <w:t>809</w:t>
            </w:r>
          </w:p>
        </w:tc>
        <w:tc>
          <w:tcPr>
            <w:tcW w:w="3683" w:type="dxa"/>
            <w:gridSpan w:val="2"/>
            <w:vMerge w:val="restart"/>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Unbound mixtures placed within 500mm of cement bound materials, concrete pavements, structures or products</w:t>
            </w:r>
          </w:p>
        </w:tc>
        <w:tc>
          <w:tcPr>
            <w:tcW w:w="1988" w:type="dxa"/>
            <w:gridSpan w:val="2"/>
            <w:tcBorders>
              <w:bottom w:val="single" w:sz="4" w:space="0" w:color="auto"/>
            </w:tcBorders>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Water soluble </w:t>
            </w:r>
            <w:proofErr w:type="spellStart"/>
            <w:r w:rsidRPr="0052616D">
              <w:rPr>
                <w:rFonts w:ascii="Times New Roman" w:eastAsia="Times New Roman" w:hAnsi="Times New Roman" w:cs="Times New Roman"/>
                <w:sz w:val="20"/>
                <w:szCs w:val="20"/>
                <w:lang w:val="en-IE"/>
              </w:rPr>
              <w:t>sulfate</w:t>
            </w:r>
            <w:proofErr w:type="spellEnd"/>
            <w:r w:rsidRPr="0052616D">
              <w:rPr>
                <w:rFonts w:ascii="Times New Roman" w:eastAsia="Times New Roman" w:hAnsi="Times New Roman" w:cs="Times New Roman"/>
                <w:sz w:val="20"/>
                <w:szCs w:val="20"/>
                <w:lang w:val="en-IE"/>
              </w:rPr>
              <w:t xml:space="preserve"> (WS) content (IL) </w:t>
            </w:r>
          </w:p>
        </w:tc>
        <w:tc>
          <w:tcPr>
            <w:tcW w:w="2554" w:type="dxa"/>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 1 per 200m3 for each source (min of 5 total per source)*</w:t>
            </w:r>
          </w:p>
        </w:tc>
        <w:tc>
          <w:tcPr>
            <w:tcW w:w="1420" w:type="dxa"/>
            <w:vMerge w:val="restart"/>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04" w:type="dxa"/>
            <w:vMerge w:val="restart"/>
            <w:tcBorders>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[Where Required]</w:t>
            </w:r>
          </w:p>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[See NG 808]</w:t>
            </w:r>
          </w:p>
        </w:tc>
      </w:tr>
      <w:tr w:rsidR="0052616D" w:rsidRPr="0052616D" w:rsidTr="00E12B5F">
        <w:tblPrEx>
          <w:tblBorders>
            <w:left w:val="none" w:sz="0" w:space="0" w:color="auto"/>
            <w:right w:val="none" w:sz="0" w:space="0" w:color="auto"/>
          </w:tblBorders>
        </w:tblPrEx>
        <w:trPr>
          <w:trHeight w:val="482"/>
        </w:trPr>
        <w:tc>
          <w:tcPr>
            <w:tcW w:w="1130" w:type="dxa"/>
            <w:vMerge/>
            <w:tcBorders>
              <w:left w:val="single" w:sz="4" w:space="0" w:color="auto"/>
            </w:tcBorders>
          </w:tcPr>
          <w:p w:rsidR="0052616D" w:rsidRPr="0052616D" w:rsidRDefault="0052616D" w:rsidP="0052616D">
            <w:pPr>
              <w:keepNext/>
              <w:tabs>
                <w:tab w:val="left" w:pos="0"/>
                <w:tab w:val="left" w:pos="600"/>
                <w:tab w:val="left" w:pos="1080"/>
                <w:tab w:val="left" w:pos="1920"/>
                <w:tab w:val="center" w:pos="4320"/>
                <w:tab w:val="right" w:pos="8640"/>
              </w:tabs>
              <w:suppressAutoHyphens/>
              <w:spacing w:beforeLines="40" w:before="96" w:afterLines="40" w:after="96"/>
              <w:contextualSpacing/>
              <w:rPr>
                <w:rFonts w:ascii="Times New Roman" w:eastAsia="Times New Roman" w:hAnsi="Times New Roman" w:cs="Times New Roman"/>
                <w:spacing w:val="-2"/>
                <w:sz w:val="20"/>
                <w:szCs w:val="20"/>
                <w:lang w:val="en-IE"/>
              </w:rPr>
            </w:pPr>
          </w:p>
        </w:tc>
        <w:tc>
          <w:tcPr>
            <w:tcW w:w="3683" w:type="dxa"/>
            <w:gridSpan w:val="2"/>
            <w:vMerge/>
            <w:tcBorders>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bottom w:val="single" w:sz="4" w:space="0" w:color="auto"/>
            </w:tcBorders>
          </w:tcPr>
          <w:p w:rsidR="0052616D" w:rsidRPr="0052616D" w:rsidRDefault="0052616D" w:rsidP="0052616D">
            <w:pPr>
              <w:spacing w:after="0"/>
              <w:rPr>
                <w:rFonts w:ascii="Times New Roman" w:eastAsia="Times New Roman" w:hAnsi="Times New Roman" w:cs="Times New Roman"/>
                <w:sz w:val="20"/>
                <w:szCs w:val="20"/>
                <w:lang w:val="en-IE"/>
              </w:rPr>
            </w:pPr>
            <w:proofErr w:type="spellStart"/>
            <w:r w:rsidRPr="0052616D">
              <w:rPr>
                <w:rFonts w:ascii="Times New Roman" w:eastAsia="Times New Roman" w:hAnsi="Times New Roman" w:cs="Times New Roman"/>
                <w:sz w:val="20"/>
                <w:szCs w:val="20"/>
                <w:lang w:val="en-IE"/>
              </w:rPr>
              <w:t>Oxidisable</w:t>
            </w:r>
            <w:proofErr w:type="spellEnd"/>
            <w:r w:rsidRPr="0052616D">
              <w:rPr>
                <w:rFonts w:ascii="Times New Roman" w:eastAsia="Times New Roman" w:hAnsi="Times New Roman" w:cs="Times New Roman"/>
                <w:sz w:val="20"/>
                <w:szCs w:val="20"/>
                <w:lang w:val="en-IE"/>
              </w:rPr>
              <w:t xml:space="preserve"> sulphides (OS) content (IL)</w:t>
            </w:r>
          </w:p>
        </w:tc>
        <w:tc>
          <w:tcPr>
            <w:tcW w:w="2554" w:type="dxa"/>
            <w:tcBorders>
              <w:bottom w:val="single" w:sz="4" w:space="0" w:color="auto"/>
            </w:tcBorders>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200m3 for each source (min of 5 total per source)*</w:t>
            </w:r>
          </w:p>
        </w:tc>
        <w:tc>
          <w:tcPr>
            <w:tcW w:w="1420" w:type="dxa"/>
            <w:vMerge/>
            <w:tcBorders>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vMerge/>
            <w:tcBorders>
              <w:bottom w:val="single" w:sz="4" w:space="0" w:color="auto"/>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914"/>
        </w:trPr>
        <w:tc>
          <w:tcPr>
            <w:tcW w:w="1130" w:type="dxa"/>
            <w:vMerge/>
            <w:tcBorders>
              <w:left w:val="single" w:sz="4" w:space="0" w:color="auto"/>
            </w:tcBorders>
          </w:tcPr>
          <w:p w:rsidR="0052616D" w:rsidRPr="0052616D" w:rsidRDefault="0052616D" w:rsidP="0052616D">
            <w:pPr>
              <w:keepNext/>
              <w:tabs>
                <w:tab w:val="left" w:pos="0"/>
                <w:tab w:val="left" w:pos="600"/>
                <w:tab w:val="left" w:pos="1080"/>
                <w:tab w:val="left" w:pos="1920"/>
                <w:tab w:val="center" w:pos="4320"/>
                <w:tab w:val="right" w:pos="8640"/>
              </w:tabs>
              <w:suppressAutoHyphens/>
              <w:spacing w:beforeLines="40" w:before="96" w:afterLines="40" w:after="96"/>
              <w:contextualSpacing/>
              <w:rPr>
                <w:rFonts w:ascii="Times New Roman" w:eastAsia="Times New Roman" w:hAnsi="Times New Roman" w:cs="Times New Roman"/>
                <w:spacing w:val="-2"/>
                <w:sz w:val="20"/>
                <w:szCs w:val="20"/>
                <w:lang w:val="en-IE"/>
              </w:rPr>
            </w:pPr>
          </w:p>
        </w:tc>
        <w:tc>
          <w:tcPr>
            <w:tcW w:w="3683" w:type="dxa"/>
            <w:gridSpan w:val="2"/>
            <w:tcBorders>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Unbound mixtures placed adjacent to metallic structural elements forming part of the Works</w:t>
            </w:r>
          </w:p>
        </w:tc>
        <w:tc>
          <w:tcPr>
            <w:tcW w:w="1988" w:type="dxa"/>
            <w:gridSpan w:val="2"/>
            <w:tcBorders>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Water-soluble </w:t>
            </w:r>
            <w:proofErr w:type="spellStart"/>
            <w:r w:rsidRPr="0052616D">
              <w:rPr>
                <w:rFonts w:ascii="Times New Roman" w:eastAsia="Times New Roman" w:hAnsi="Times New Roman" w:cs="Times New Roman"/>
                <w:sz w:val="20"/>
                <w:szCs w:val="20"/>
                <w:lang w:val="en-IE"/>
              </w:rPr>
              <w:t>sulfate</w:t>
            </w:r>
            <w:proofErr w:type="spellEnd"/>
            <w:r w:rsidRPr="0052616D">
              <w:rPr>
                <w:rFonts w:ascii="Times New Roman" w:eastAsia="Times New Roman" w:hAnsi="Times New Roman" w:cs="Times New Roman"/>
                <w:sz w:val="20"/>
                <w:szCs w:val="20"/>
                <w:lang w:val="en-IE"/>
              </w:rPr>
              <w:t xml:space="preserve"> (WS) content (IL)</w:t>
            </w:r>
          </w:p>
        </w:tc>
        <w:tc>
          <w:tcPr>
            <w:tcW w:w="2554" w:type="dxa"/>
            <w:tcBorders>
              <w:bottom w:val="single" w:sz="4" w:space="0" w:color="auto"/>
            </w:tcBorders>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200m3 for each source (min of 5 total per source)*</w:t>
            </w:r>
          </w:p>
        </w:tc>
        <w:tc>
          <w:tcPr>
            <w:tcW w:w="1420"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contextualSpacing/>
              <w:rPr>
                <w:rFonts w:ascii="Times New Roman" w:eastAsia="Times New Roman" w:hAnsi="Times New Roman" w:cs="Times New Roman"/>
                <w:bCs/>
                <w:i/>
                <w:sz w:val="20"/>
                <w:szCs w:val="20"/>
                <w:lang w:val="en-IE"/>
              </w:rPr>
            </w:pPr>
            <w:r w:rsidRPr="0052616D">
              <w:rPr>
                <w:rFonts w:ascii="Times New Roman" w:eastAsia="Times New Roman" w:hAnsi="Times New Roman" w:cs="Times New Roman"/>
                <w:bCs/>
                <w:i/>
                <w:sz w:val="20"/>
                <w:szCs w:val="20"/>
                <w:lang w:val="en-IE"/>
              </w:rPr>
              <w:t>[Where Required]</w:t>
            </w:r>
          </w:p>
          <w:p w:rsidR="0052616D" w:rsidRPr="0052616D" w:rsidRDefault="0052616D" w:rsidP="0052616D">
            <w:pPr>
              <w:tabs>
                <w:tab w:val="left" w:pos="0"/>
                <w:tab w:val="left" w:pos="600"/>
                <w:tab w:val="left" w:pos="1080"/>
                <w:tab w:val="left" w:pos="1920"/>
              </w:tabs>
              <w:suppressAutoHyphens/>
              <w:spacing w:beforeLines="40" w:before="96" w:afterLines="40" w:after="96"/>
              <w:contextualSpacing/>
              <w:rPr>
                <w:rFonts w:ascii="Times New Roman" w:eastAsia="Times New Roman" w:hAnsi="Times New Roman" w:cs="Times New Roman"/>
                <w:bCs/>
                <w:i/>
                <w:sz w:val="20"/>
                <w:szCs w:val="20"/>
                <w:lang w:val="en-IE"/>
              </w:rPr>
            </w:pPr>
            <w:r w:rsidRPr="0052616D">
              <w:rPr>
                <w:rFonts w:ascii="Times New Roman" w:eastAsia="Times New Roman" w:hAnsi="Times New Roman" w:cs="Times New Roman"/>
                <w:bCs/>
                <w:i/>
                <w:sz w:val="20"/>
                <w:szCs w:val="20"/>
                <w:lang w:val="en-IE"/>
              </w:rPr>
              <w:t>[See NG 809]</w:t>
            </w:r>
          </w:p>
        </w:tc>
      </w:tr>
      <w:tr w:rsidR="0052616D" w:rsidRPr="0052616D" w:rsidTr="00E12B5F">
        <w:tblPrEx>
          <w:tblBorders>
            <w:left w:val="none" w:sz="0" w:space="0" w:color="auto"/>
            <w:right w:val="none" w:sz="0" w:space="0" w:color="auto"/>
          </w:tblBorders>
        </w:tblPrEx>
        <w:tc>
          <w:tcPr>
            <w:tcW w:w="1130" w:type="dxa"/>
            <w:vMerge/>
            <w:tcBorders>
              <w:left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683" w:type="dxa"/>
            <w:gridSpan w:val="2"/>
            <w:tcBorders>
              <w:top w:val="nil"/>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roofErr w:type="spellStart"/>
            <w:r w:rsidRPr="0052616D">
              <w:rPr>
                <w:rFonts w:ascii="Times New Roman" w:eastAsia="Times New Roman" w:hAnsi="Times New Roman" w:cs="Times New Roman"/>
                <w:sz w:val="20"/>
                <w:szCs w:val="20"/>
                <w:lang w:val="en-IE"/>
              </w:rPr>
              <w:t>Oxidisable</w:t>
            </w:r>
            <w:proofErr w:type="spellEnd"/>
            <w:r w:rsidRPr="0052616D">
              <w:rPr>
                <w:rFonts w:ascii="Times New Roman" w:eastAsia="Times New Roman" w:hAnsi="Times New Roman" w:cs="Times New Roman"/>
                <w:sz w:val="20"/>
                <w:szCs w:val="20"/>
                <w:lang w:val="en-IE"/>
              </w:rPr>
              <w:t xml:space="preserve"> </w:t>
            </w:r>
            <w:proofErr w:type="spellStart"/>
            <w:r w:rsidRPr="0052616D">
              <w:rPr>
                <w:rFonts w:ascii="Times New Roman" w:eastAsia="Times New Roman" w:hAnsi="Times New Roman" w:cs="Times New Roman"/>
                <w:sz w:val="20"/>
                <w:szCs w:val="20"/>
                <w:lang w:val="en-IE"/>
              </w:rPr>
              <w:t>sulfides</w:t>
            </w:r>
            <w:proofErr w:type="spellEnd"/>
            <w:r w:rsidRPr="0052616D">
              <w:rPr>
                <w:rFonts w:ascii="Times New Roman" w:eastAsia="Times New Roman" w:hAnsi="Times New Roman" w:cs="Times New Roman"/>
                <w:sz w:val="20"/>
                <w:szCs w:val="20"/>
                <w:lang w:val="en-IE"/>
              </w:rPr>
              <w:t xml:space="preserve"> (OS) content (IL)</w:t>
            </w:r>
          </w:p>
        </w:tc>
        <w:tc>
          <w:tcPr>
            <w:tcW w:w="2554" w:type="dxa"/>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200m3 for each source (min of 5 total per source)*</w:t>
            </w:r>
          </w:p>
        </w:tc>
        <w:tc>
          <w:tcPr>
            <w:tcW w:w="1420"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bottom w:val="single" w:sz="4" w:space="0" w:color="auto"/>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c>
          <w:tcPr>
            <w:tcW w:w="1130" w:type="dxa"/>
            <w:tcBorders>
              <w:top w:val="nil"/>
              <w:left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683" w:type="dxa"/>
            <w:gridSpan w:val="2"/>
            <w:tcBorders>
              <w:top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Unbound mixtures</w:t>
            </w:r>
          </w:p>
        </w:tc>
        <w:tc>
          <w:tcPr>
            <w:tcW w:w="1988" w:type="dxa"/>
            <w:gridSpan w:val="2"/>
            <w:tcBorders>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Grading and fines content</w:t>
            </w:r>
          </w:p>
        </w:tc>
        <w:tc>
          <w:tcPr>
            <w:tcW w:w="2554" w:type="dxa"/>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1000 tonnes or minimum of 2 per day*</w:t>
            </w:r>
          </w:p>
        </w:tc>
        <w:tc>
          <w:tcPr>
            <w:tcW w:w="1420"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bottom w:val="single" w:sz="4" w:space="0" w:color="auto"/>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[Results of routine control tests from the factory production control system operated by the producer to be provided - see Annex C of IS EN 13242]</w:t>
            </w:r>
          </w:p>
        </w:tc>
      </w:tr>
      <w:tr w:rsidR="0052616D" w:rsidRPr="0052616D" w:rsidTr="00E12B5F">
        <w:tblPrEx>
          <w:tblBorders>
            <w:left w:val="none" w:sz="0" w:space="0" w:color="auto"/>
            <w:right w:val="none" w:sz="0" w:space="0" w:color="auto"/>
          </w:tblBorders>
        </w:tblPrEx>
        <w:trPr>
          <w:trHeight w:val="312"/>
        </w:trPr>
        <w:tc>
          <w:tcPr>
            <w:tcW w:w="1130" w:type="dxa"/>
            <w:tcBorders>
              <w:top w:val="nil"/>
              <w:left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683" w:type="dxa"/>
            <w:gridSpan w:val="2"/>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top w:val="single" w:sz="4" w:space="0" w:color="auto"/>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Flakiness index (IL)</w:t>
            </w:r>
          </w:p>
        </w:tc>
        <w:tc>
          <w:tcPr>
            <w:tcW w:w="2554" w:type="dxa"/>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week*</w:t>
            </w:r>
          </w:p>
        </w:tc>
        <w:tc>
          <w:tcPr>
            <w:tcW w:w="1420"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top w:val="nil"/>
              <w:bottom w:val="nil"/>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408"/>
        </w:trPr>
        <w:tc>
          <w:tcPr>
            <w:tcW w:w="1130" w:type="dxa"/>
            <w:tcBorders>
              <w:top w:val="nil"/>
              <w:left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683" w:type="dxa"/>
            <w:gridSpan w:val="2"/>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top w:val="single" w:sz="4" w:space="0" w:color="auto"/>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Los Angeles Coefficient (IL)</w:t>
            </w:r>
          </w:p>
        </w:tc>
        <w:tc>
          <w:tcPr>
            <w:tcW w:w="2554" w:type="dxa"/>
            <w:tcBorders>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2 per year*</w:t>
            </w:r>
          </w:p>
        </w:tc>
        <w:tc>
          <w:tcPr>
            <w:tcW w:w="1420"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top w:val="nil"/>
              <w:bottom w:val="single" w:sz="4" w:space="0" w:color="auto"/>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312"/>
        </w:trPr>
        <w:tc>
          <w:tcPr>
            <w:tcW w:w="1130" w:type="dxa"/>
            <w:tcBorders>
              <w:top w:val="nil"/>
              <w:left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683" w:type="dxa"/>
            <w:gridSpan w:val="2"/>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top w:val="single" w:sz="4" w:space="0" w:color="auto"/>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Methylene Blue (IL)</w:t>
            </w:r>
          </w:p>
        </w:tc>
        <w:tc>
          <w:tcPr>
            <w:tcW w:w="2554" w:type="dxa"/>
            <w:tcBorders>
              <w:top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week*</w:t>
            </w:r>
          </w:p>
        </w:tc>
        <w:tc>
          <w:tcPr>
            <w:tcW w:w="1420"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top w:val="nil"/>
              <w:bottom w:val="nil"/>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340"/>
        </w:trPr>
        <w:tc>
          <w:tcPr>
            <w:tcW w:w="1130" w:type="dxa"/>
            <w:tcBorders>
              <w:top w:val="nil"/>
              <w:left w:val="single" w:sz="4" w:space="0" w:color="auto"/>
              <w:bottom w:val="single" w:sz="4" w:space="0" w:color="auto"/>
            </w:tcBorders>
          </w:tcPr>
          <w:p w:rsidR="0052616D" w:rsidRPr="0052616D" w:rsidRDefault="0052616D" w:rsidP="0052616D">
            <w:pPr>
              <w:spacing w:beforeLines="40" w:before="96" w:afterLines="40" w:after="96"/>
              <w:contextualSpacing/>
              <w:rPr>
                <w:rFonts w:ascii="Times New Roman" w:eastAsia="Times New Roman" w:hAnsi="Times New Roman" w:cs="Times New Roman"/>
                <w:sz w:val="20"/>
                <w:szCs w:val="20"/>
                <w:lang w:val="en-IE"/>
              </w:rPr>
            </w:pPr>
          </w:p>
        </w:tc>
        <w:tc>
          <w:tcPr>
            <w:tcW w:w="3683" w:type="dxa"/>
            <w:gridSpan w:val="2"/>
            <w:tcBorders>
              <w:top w:val="nil"/>
              <w:bottom w:val="single" w:sz="4" w:space="0" w:color="auto"/>
            </w:tcBorders>
          </w:tcPr>
          <w:p w:rsidR="0052616D" w:rsidRPr="0052616D" w:rsidRDefault="0052616D" w:rsidP="0052616D">
            <w:pPr>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top w:val="single" w:sz="4" w:space="0" w:color="auto"/>
              <w:bottom w:val="single" w:sz="4" w:space="0" w:color="auto"/>
            </w:tcBorders>
          </w:tcPr>
          <w:p w:rsidR="0052616D" w:rsidRPr="0052616D" w:rsidRDefault="0052616D" w:rsidP="0052616D">
            <w:pPr>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Water absorption (IL)</w:t>
            </w:r>
          </w:p>
        </w:tc>
        <w:tc>
          <w:tcPr>
            <w:tcW w:w="2554" w:type="dxa"/>
            <w:tcBorders>
              <w:top w:val="single" w:sz="4" w:space="0" w:color="auto"/>
              <w:bottom w:val="single" w:sz="4" w:space="0" w:color="auto"/>
            </w:tcBorders>
          </w:tcPr>
          <w:p w:rsidR="0052616D" w:rsidRPr="0052616D" w:rsidRDefault="0052616D" w:rsidP="0052616D">
            <w:pPr>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i/>
                <w:iCs/>
                <w:sz w:val="20"/>
                <w:szCs w:val="20"/>
                <w:lang w:val="en-IE"/>
              </w:rPr>
              <w:t>[As Required]</w:t>
            </w:r>
          </w:p>
        </w:tc>
        <w:tc>
          <w:tcPr>
            <w:tcW w:w="1420" w:type="dxa"/>
            <w:tcBorders>
              <w:top w:val="nil"/>
              <w:bottom w:val="single" w:sz="4" w:space="0" w:color="auto"/>
            </w:tcBorders>
          </w:tcPr>
          <w:p w:rsidR="0052616D" w:rsidRPr="0052616D" w:rsidRDefault="0052616D" w:rsidP="0052616D">
            <w:pPr>
              <w:spacing w:beforeLines="40" w:before="96" w:afterLines="40" w:after="96"/>
              <w:contextualSpacing/>
              <w:rPr>
                <w:rFonts w:ascii="Times New Roman" w:eastAsia="Times New Roman" w:hAnsi="Times New Roman" w:cs="Times New Roman"/>
                <w:sz w:val="20"/>
                <w:szCs w:val="20"/>
                <w:lang w:val="en-IE"/>
              </w:rPr>
            </w:pPr>
          </w:p>
        </w:tc>
        <w:tc>
          <w:tcPr>
            <w:tcW w:w="3404" w:type="dxa"/>
            <w:tcBorders>
              <w:top w:val="single" w:sz="4" w:space="0" w:color="auto"/>
              <w:bottom w:val="single" w:sz="4" w:space="0" w:color="auto"/>
              <w:right w:val="single" w:sz="4" w:space="0" w:color="auto"/>
            </w:tcBorders>
          </w:tcPr>
          <w:p w:rsidR="0052616D" w:rsidRPr="0052616D" w:rsidRDefault="0052616D" w:rsidP="0052616D">
            <w:pPr>
              <w:spacing w:beforeLines="40" w:before="96" w:afterLines="40" w:after="96"/>
              <w:contextualSpacing/>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[See NG 801.10]</w:t>
            </w:r>
          </w:p>
        </w:tc>
      </w:tr>
      <w:tr w:rsidR="0052616D" w:rsidRPr="0052616D" w:rsidTr="00E12B5F">
        <w:tblPrEx>
          <w:tblBorders>
            <w:left w:val="none" w:sz="0" w:space="0" w:color="auto"/>
            <w:right w:val="none" w:sz="0" w:space="0" w:color="auto"/>
          </w:tblBorders>
        </w:tblPrEx>
        <w:trPr>
          <w:trHeight w:val="454"/>
        </w:trPr>
        <w:tc>
          <w:tcPr>
            <w:tcW w:w="1130" w:type="dxa"/>
            <w:vMerge w:val="restart"/>
            <w:tcBorders>
              <w:top w:val="single" w:sz="4" w:space="0" w:color="auto"/>
              <w:lef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bCs/>
                <w:spacing w:val="-2"/>
                <w:sz w:val="20"/>
                <w:szCs w:val="20"/>
                <w:lang w:val="en-IE"/>
              </w:rPr>
              <w:t>801</w:t>
            </w:r>
            <w:r w:rsidRPr="0052616D">
              <w:rPr>
                <w:rFonts w:ascii="Times New Roman" w:eastAsia="Times New Roman" w:hAnsi="Times New Roman" w:cs="Times New Roman"/>
                <w:bCs/>
                <w:spacing w:val="-2"/>
                <w:sz w:val="20"/>
                <w:szCs w:val="20"/>
                <w:lang w:val="en-IE"/>
              </w:rPr>
              <w:br/>
              <w:t>802</w:t>
            </w:r>
            <w:r w:rsidRPr="0052616D">
              <w:rPr>
                <w:rFonts w:ascii="Times New Roman" w:eastAsia="Times New Roman" w:hAnsi="Times New Roman" w:cs="Times New Roman"/>
                <w:bCs/>
                <w:spacing w:val="-2"/>
                <w:sz w:val="20"/>
                <w:szCs w:val="20"/>
                <w:lang w:val="en-IE"/>
              </w:rPr>
              <w:br/>
              <w:t>804</w:t>
            </w:r>
            <w:r w:rsidRPr="0052616D">
              <w:rPr>
                <w:rFonts w:ascii="Times New Roman" w:eastAsia="Times New Roman" w:hAnsi="Times New Roman" w:cs="Times New Roman"/>
                <w:bCs/>
                <w:spacing w:val="-2"/>
                <w:sz w:val="20"/>
                <w:szCs w:val="20"/>
                <w:lang w:val="en-IE"/>
              </w:rPr>
              <w:br/>
              <w:t>805</w:t>
            </w:r>
            <w:r w:rsidRPr="0052616D">
              <w:rPr>
                <w:rFonts w:ascii="Times New Roman" w:eastAsia="Times New Roman" w:hAnsi="Times New Roman" w:cs="Times New Roman"/>
                <w:bCs/>
                <w:spacing w:val="-2"/>
                <w:sz w:val="20"/>
                <w:szCs w:val="20"/>
                <w:lang w:val="en-IE"/>
              </w:rPr>
              <w:br/>
              <w:t>806</w:t>
            </w:r>
            <w:r w:rsidRPr="0052616D">
              <w:rPr>
                <w:rFonts w:ascii="Times New Roman" w:eastAsia="Times New Roman" w:hAnsi="Times New Roman" w:cs="Times New Roman"/>
                <w:bCs/>
                <w:spacing w:val="-2"/>
                <w:sz w:val="20"/>
                <w:szCs w:val="20"/>
                <w:lang w:val="en-IE"/>
              </w:rPr>
              <w:br/>
              <w:t>807</w:t>
            </w:r>
            <w:r w:rsidRPr="0052616D">
              <w:rPr>
                <w:rFonts w:ascii="Times New Roman" w:eastAsia="Times New Roman" w:hAnsi="Times New Roman" w:cs="Times New Roman"/>
                <w:bCs/>
                <w:spacing w:val="-2"/>
                <w:sz w:val="20"/>
                <w:szCs w:val="20"/>
                <w:lang w:val="en-IE"/>
              </w:rPr>
              <w:br/>
              <w:t>808</w:t>
            </w:r>
            <w:r w:rsidRPr="0052616D">
              <w:rPr>
                <w:rFonts w:ascii="Times New Roman" w:eastAsia="Times New Roman" w:hAnsi="Times New Roman" w:cs="Times New Roman"/>
                <w:bCs/>
                <w:spacing w:val="-2"/>
                <w:sz w:val="20"/>
                <w:szCs w:val="20"/>
                <w:lang w:val="en-IE"/>
              </w:rPr>
              <w:br/>
              <w:t>809</w:t>
            </w:r>
            <w:r w:rsidRPr="0052616D">
              <w:rPr>
                <w:rFonts w:ascii="Times New Roman" w:eastAsia="Times New Roman" w:hAnsi="Times New Roman" w:cs="Times New Roman"/>
                <w:bCs/>
                <w:spacing w:val="-2"/>
                <w:sz w:val="20"/>
                <w:szCs w:val="20"/>
                <w:lang w:val="en-IE"/>
              </w:rPr>
              <w:br/>
              <w:t>(</w:t>
            </w:r>
            <w:proofErr w:type="spellStart"/>
            <w:r w:rsidRPr="0052616D">
              <w:rPr>
                <w:rFonts w:ascii="Times New Roman" w:eastAsia="Times New Roman" w:hAnsi="Times New Roman" w:cs="Times New Roman"/>
                <w:bCs/>
                <w:spacing w:val="-2"/>
                <w:sz w:val="20"/>
                <w:szCs w:val="20"/>
                <w:lang w:val="en-IE"/>
              </w:rPr>
              <w:t>Contd</w:t>
            </w:r>
            <w:proofErr w:type="spellEnd"/>
            <w:r w:rsidRPr="0052616D">
              <w:rPr>
                <w:rFonts w:ascii="Times New Roman" w:eastAsia="Times New Roman" w:hAnsi="Times New Roman" w:cs="Times New Roman"/>
                <w:bCs/>
                <w:spacing w:val="-2"/>
                <w:sz w:val="20"/>
                <w:szCs w:val="20"/>
                <w:lang w:val="en-IE"/>
              </w:rPr>
              <w:t>)</w:t>
            </w:r>
          </w:p>
        </w:tc>
        <w:tc>
          <w:tcPr>
            <w:tcW w:w="3683" w:type="dxa"/>
            <w:gridSpan w:val="2"/>
            <w:tcBorders>
              <w:top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top w:val="single" w:sz="4" w:space="0" w:color="auto"/>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Magnesium Sulphate Soundness (IL))</w:t>
            </w:r>
          </w:p>
        </w:tc>
        <w:tc>
          <w:tcPr>
            <w:tcW w:w="2554" w:type="dxa"/>
            <w:tcBorders>
              <w:top w:val="single" w:sz="4" w:space="0" w:color="auto"/>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2 years*</w:t>
            </w:r>
          </w:p>
        </w:tc>
        <w:tc>
          <w:tcPr>
            <w:tcW w:w="1420" w:type="dxa"/>
            <w:tcBorders>
              <w:top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04" w:type="dxa"/>
            <w:tcBorders>
              <w:top w:val="single" w:sz="4" w:space="0" w:color="auto"/>
              <w:bottom w:val="nil"/>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[Where Required]</w:t>
            </w:r>
          </w:p>
        </w:tc>
      </w:tr>
      <w:tr w:rsidR="0052616D" w:rsidRPr="0052616D" w:rsidTr="00E12B5F">
        <w:tblPrEx>
          <w:tblBorders>
            <w:left w:val="none" w:sz="0" w:space="0" w:color="auto"/>
            <w:right w:val="none" w:sz="0" w:space="0" w:color="auto"/>
          </w:tblBorders>
        </w:tblPrEx>
        <w:trPr>
          <w:trHeight w:val="454"/>
        </w:trPr>
        <w:tc>
          <w:tcPr>
            <w:tcW w:w="1130" w:type="dxa"/>
            <w:vMerge/>
            <w:tcBorders>
              <w:lef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133"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2550" w:type="dxa"/>
            <w:vMerge w:val="restart"/>
            <w:tcBorders>
              <w:top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Types A, B, C &amp; D granular material</w:t>
            </w:r>
          </w:p>
        </w:tc>
        <w:tc>
          <w:tcPr>
            <w:tcW w:w="1988" w:type="dxa"/>
            <w:gridSpan w:val="2"/>
            <w:tcBorders>
              <w:top w:val="single" w:sz="4" w:space="0" w:color="auto"/>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OMC (IL)</w:t>
            </w:r>
          </w:p>
        </w:tc>
        <w:tc>
          <w:tcPr>
            <w:tcW w:w="2554" w:type="dxa"/>
            <w:tcBorders>
              <w:top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2 per year*</w:t>
            </w:r>
          </w:p>
        </w:tc>
        <w:tc>
          <w:tcPr>
            <w:tcW w:w="1420" w:type="dxa"/>
            <w:tcBorders>
              <w:top w:val="nil"/>
              <w:bottom w:val="nil"/>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vMerge w:val="restart"/>
            <w:tcBorders>
              <w:top w:val="nil"/>
              <w:right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[Declared values from the factory production control system operated by the producer to be provided - see Annex D of IS EN 13285]</w:t>
            </w:r>
          </w:p>
        </w:tc>
      </w:tr>
      <w:tr w:rsidR="0052616D" w:rsidRPr="0052616D" w:rsidTr="00E12B5F">
        <w:tblPrEx>
          <w:tblBorders>
            <w:left w:val="none" w:sz="0" w:space="0" w:color="auto"/>
            <w:right w:val="none" w:sz="0" w:space="0" w:color="auto"/>
          </w:tblBorders>
        </w:tblPrEx>
        <w:trPr>
          <w:trHeight w:val="454"/>
        </w:trPr>
        <w:tc>
          <w:tcPr>
            <w:tcW w:w="1130" w:type="dxa"/>
            <w:vMerge/>
            <w:tcBorders>
              <w:lef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133"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2550" w:type="dxa"/>
            <w:vMerge/>
            <w:tcBorders>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top w:val="single" w:sz="4" w:space="0" w:color="auto"/>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Moisture Content</w:t>
            </w:r>
          </w:p>
        </w:tc>
        <w:tc>
          <w:tcPr>
            <w:tcW w:w="2554" w:type="dxa"/>
            <w:tcBorders>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1000 tonnes or minimum of 2 per day*</w:t>
            </w:r>
          </w:p>
        </w:tc>
        <w:tc>
          <w:tcPr>
            <w:tcW w:w="1420"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vMerge/>
            <w:tcBorders>
              <w:bottom w:val="single" w:sz="4" w:space="0" w:color="auto"/>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454"/>
        </w:trPr>
        <w:tc>
          <w:tcPr>
            <w:tcW w:w="1130" w:type="dxa"/>
            <w:vMerge/>
            <w:tcBorders>
              <w:left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133"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2550" w:type="dxa"/>
            <w:tcBorders>
              <w:top w:val="single" w:sz="4" w:space="0" w:color="auto"/>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Types B, C, D &amp; E granular material</w:t>
            </w:r>
          </w:p>
        </w:tc>
        <w:tc>
          <w:tcPr>
            <w:tcW w:w="1988" w:type="dxa"/>
            <w:gridSpan w:val="2"/>
            <w:tcBorders>
              <w:top w:val="single" w:sz="4" w:space="0" w:color="auto"/>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Liquid Limit (IL)</w:t>
            </w:r>
          </w:p>
        </w:tc>
        <w:tc>
          <w:tcPr>
            <w:tcW w:w="2554" w:type="dxa"/>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week*</w:t>
            </w:r>
          </w:p>
        </w:tc>
        <w:tc>
          <w:tcPr>
            <w:tcW w:w="1420"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top w:val="single" w:sz="4" w:space="0" w:color="auto"/>
              <w:bottom w:val="nil"/>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454"/>
        </w:trPr>
        <w:tc>
          <w:tcPr>
            <w:tcW w:w="1130" w:type="dxa"/>
            <w:tcBorders>
              <w:top w:val="nil"/>
              <w:left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133"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2550" w:type="dxa"/>
            <w:tcBorders>
              <w:top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Types A &amp; C granular material</w:t>
            </w:r>
          </w:p>
        </w:tc>
        <w:tc>
          <w:tcPr>
            <w:tcW w:w="1988" w:type="dxa"/>
            <w:gridSpan w:val="2"/>
            <w:tcBorders>
              <w:top w:val="single" w:sz="4" w:space="0" w:color="auto"/>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CBR (IL)</w:t>
            </w:r>
          </w:p>
        </w:tc>
        <w:tc>
          <w:tcPr>
            <w:tcW w:w="2554" w:type="dxa"/>
            <w:tcBorders>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week*</w:t>
            </w:r>
          </w:p>
        </w:tc>
        <w:tc>
          <w:tcPr>
            <w:tcW w:w="1420"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top w:val="nil"/>
              <w:bottom w:val="nil"/>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454"/>
        </w:trPr>
        <w:tc>
          <w:tcPr>
            <w:tcW w:w="1130" w:type="dxa"/>
            <w:tcBorders>
              <w:top w:val="nil"/>
              <w:left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133"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2550" w:type="dxa"/>
            <w:tcBorders>
              <w:top w:val="nil"/>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top w:val="single" w:sz="4" w:space="0" w:color="auto"/>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Density (IL)</w:t>
            </w:r>
          </w:p>
        </w:tc>
        <w:tc>
          <w:tcPr>
            <w:tcW w:w="2554" w:type="dxa"/>
            <w:tcBorders>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2 per year*</w:t>
            </w:r>
          </w:p>
        </w:tc>
        <w:tc>
          <w:tcPr>
            <w:tcW w:w="1420"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top w:val="nil"/>
              <w:bottom w:val="nil"/>
              <w:righ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454"/>
        </w:trPr>
        <w:tc>
          <w:tcPr>
            <w:tcW w:w="1130" w:type="dxa"/>
            <w:tcBorders>
              <w:top w:val="nil"/>
              <w:left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133"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2550" w:type="dxa"/>
            <w:tcBorders>
              <w:top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Type C granular material</w:t>
            </w:r>
          </w:p>
        </w:tc>
        <w:tc>
          <w:tcPr>
            <w:tcW w:w="1988" w:type="dxa"/>
            <w:gridSpan w:val="2"/>
            <w:tcBorders>
              <w:top w:val="single" w:sz="4" w:space="0" w:color="auto"/>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Percentage of crushed or broken particles and of totally rounded particles in coarse aggregates</w:t>
            </w:r>
          </w:p>
        </w:tc>
        <w:tc>
          <w:tcPr>
            <w:tcW w:w="2554" w:type="dxa"/>
            <w:tcBorders>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month*</w:t>
            </w:r>
          </w:p>
        </w:tc>
        <w:tc>
          <w:tcPr>
            <w:tcW w:w="1420" w:type="dxa"/>
            <w:tcBorders>
              <w:top w:val="nil"/>
              <w:bottom w:val="nil"/>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top w:val="nil"/>
              <w:bottom w:val="nil"/>
              <w:right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454"/>
        </w:trPr>
        <w:tc>
          <w:tcPr>
            <w:tcW w:w="1130" w:type="dxa"/>
            <w:tcBorders>
              <w:top w:val="nil"/>
              <w:left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133" w:type="dxa"/>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2550" w:type="dxa"/>
            <w:tcBorders>
              <w:top w:val="single" w:sz="4" w:space="0" w:color="auto"/>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Type A granular material</w:t>
            </w:r>
          </w:p>
        </w:tc>
        <w:tc>
          <w:tcPr>
            <w:tcW w:w="1988" w:type="dxa"/>
            <w:gridSpan w:val="2"/>
            <w:tcBorders>
              <w:top w:val="single" w:sz="4" w:space="0" w:color="auto"/>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Plasticity index (IL)</w:t>
            </w:r>
          </w:p>
        </w:tc>
        <w:tc>
          <w:tcPr>
            <w:tcW w:w="2554" w:type="dxa"/>
            <w:tcBorders>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week*</w:t>
            </w:r>
          </w:p>
        </w:tc>
        <w:tc>
          <w:tcPr>
            <w:tcW w:w="1420" w:type="dxa"/>
            <w:tcBorders>
              <w:top w:val="nil"/>
              <w:bottom w:val="nil"/>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top w:val="nil"/>
              <w:bottom w:val="nil"/>
              <w:right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119"/>
        </w:trPr>
        <w:tc>
          <w:tcPr>
            <w:tcW w:w="1130" w:type="dxa"/>
            <w:vMerge w:val="restart"/>
            <w:tcBorders>
              <w:lef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810</w:t>
            </w:r>
            <w:r w:rsidRPr="0052616D">
              <w:rPr>
                <w:rFonts w:ascii="Times New Roman" w:eastAsia="Times New Roman" w:hAnsi="Times New Roman" w:cs="Times New Roman"/>
                <w:sz w:val="20"/>
                <w:szCs w:val="20"/>
                <w:lang w:val="en-IE"/>
              </w:rPr>
              <w:br/>
              <w:t>821</w:t>
            </w:r>
            <w:r w:rsidRPr="0052616D">
              <w:rPr>
                <w:rFonts w:ascii="Times New Roman" w:eastAsia="Times New Roman" w:hAnsi="Times New Roman" w:cs="Times New Roman"/>
                <w:sz w:val="20"/>
                <w:szCs w:val="20"/>
                <w:lang w:val="en-IE"/>
              </w:rPr>
              <w:br/>
              <w:t>822</w:t>
            </w:r>
            <w:r w:rsidRPr="0052616D">
              <w:rPr>
                <w:rFonts w:ascii="Times New Roman" w:eastAsia="Times New Roman" w:hAnsi="Times New Roman" w:cs="Times New Roman"/>
                <w:sz w:val="20"/>
                <w:szCs w:val="20"/>
                <w:lang w:val="en-IE"/>
              </w:rPr>
              <w:br/>
              <w:t>823</w:t>
            </w:r>
            <w:r w:rsidRPr="0052616D">
              <w:rPr>
                <w:rFonts w:ascii="Times New Roman" w:eastAsia="Times New Roman" w:hAnsi="Times New Roman" w:cs="Times New Roman"/>
                <w:sz w:val="20"/>
                <w:szCs w:val="20"/>
                <w:lang w:val="en-IE"/>
              </w:rPr>
              <w:br/>
              <w:t>824</w:t>
            </w:r>
            <w:r w:rsidRPr="0052616D">
              <w:rPr>
                <w:rFonts w:ascii="Times New Roman" w:eastAsia="Times New Roman" w:hAnsi="Times New Roman" w:cs="Times New Roman"/>
                <w:sz w:val="20"/>
                <w:szCs w:val="20"/>
                <w:lang w:val="en-IE"/>
              </w:rPr>
              <w:br/>
              <w:t>825</w:t>
            </w:r>
            <w:r w:rsidRPr="0052616D">
              <w:rPr>
                <w:rFonts w:ascii="Times New Roman" w:eastAsia="Times New Roman" w:hAnsi="Times New Roman" w:cs="Times New Roman"/>
                <w:sz w:val="20"/>
                <w:szCs w:val="20"/>
                <w:lang w:val="en-IE"/>
              </w:rPr>
              <w:br/>
              <w:t>826</w:t>
            </w:r>
          </w:p>
        </w:tc>
        <w:tc>
          <w:tcPr>
            <w:tcW w:w="3683" w:type="dxa"/>
            <w:gridSpan w:val="2"/>
            <w:vMerge w:val="restart"/>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Cement Bound Mixtures</w:t>
            </w:r>
          </w:p>
        </w:tc>
        <w:tc>
          <w:tcPr>
            <w:tcW w:w="1988" w:type="dxa"/>
            <w:gridSpan w:val="2"/>
            <w:tcBorders>
              <w:bottom w:val="single" w:sz="4" w:space="0" w:color="auto"/>
            </w:tcBorders>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Water soluble sulphate (WS) content (IL)</w:t>
            </w:r>
          </w:p>
        </w:tc>
        <w:tc>
          <w:tcPr>
            <w:tcW w:w="2554" w:type="dxa"/>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200m3 for each source (min of 5 total per source)*</w:t>
            </w:r>
          </w:p>
        </w:tc>
        <w:tc>
          <w:tcPr>
            <w:tcW w:w="1420" w:type="dxa"/>
            <w:vMerge w:val="restart"/>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04" w:type="dxa"/>
            <w:tcBorders>
              <w:right w:val="single" w:sz="4" w:space="0" w:color="auto"/>
            </w:tcBorders>
          </w:tcPr>
          <w:p w:rsidR="0052616D" w:rsidRPr="0052616D" w:rsidRDefault="0052616D" w:rsidP="0052616D">
            <w:pPr>
              <w:spacing w:after="0"/>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[See NG 808 &amp; 820]</w:t>
            </w:r>
          </w:p>
        </w:tc>
      </w:tr>
      <w:tr w:rsidR="0052616D" w:rsidRPr="0052616D" w:rsidTr="00E12B5F">
        <w:tblPrEx>
          <w:tblBorders>
            <w:left w:val="none" w:sz="0" w:space="0" w:color="auto"/>
            <w:right w:val="none" w:sz="0" w:space="0" w:color="auto"/>
          </w:tblBorders>
        </w:tblPrEx>
        <w:trPr>
          <w:trHeight w:val="118"/>
        </w:trPr>
        <w:tc>
          <w:tcPr>
            <w:tcW w:w="1130" w:type="dxa"/>
            <w:vMerge/>
            <w:tcBorders>
              <w:lef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683" w:type="dxa"/>
            <w:gridSpan w:val="2"/>
            <w:vMerge/>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bottom w:val="single" w:sz="4" w:space="0" w:color="auto"/>
            </w:tcBorders>
          </w:tcPr>
          <w:p w:rsidR="0052616D" w:rsidRPr="0052616D" w:rsidRDefault="0052616D" w:rsidP="0052616D">
            <w:pPr>
              <w:spacing w:after="0"/>
              <w:rPr>
                <w:rFonts w:ascii="Times New Roman" w:eastAsia="Times New Roman" w:hAnsi="Times New Roman" w:cs="Times New Roman"/>
                <w:sz w:val="20"/>
                <w:szCs w:val="20"/>
                <w:lang w:val="en-IE"/>
              </w:rPr>
            </w:pPr>
            <w:proofErr w:type="spellStart"/>
            <w:r w:rsidRPr="0052616D">
              <w:rPr>
                <w:rFonts w:ascii="Times New Roman" w:eastAsia="Times New Roman" w:hAnsi="Times New Roman" w:cs="Times New Roman"/>
                <w:sz w:val="20"/>
                <w:szCs w:val="20"/>
                <w:lang w:val="en-IE"/>
              </w:rPr>
              <w:t>Oxidisable</w:t>
            </w:r>
            <w:proofErr w:type="spellEnd"/>
            <w:r w:rsidRPr="0052616D">
              <w:rPr>
                <w:rFonts w:ascii="Times New Roman" w:eastAsia="Times New Roman" w:hAnsi="Times New Roman" w:cs="Times New Roman"/>
                <w:sz w:val="20"/>
                <w:szCs w:val="20"/>
                <w:lang w:val="en-IE"/>
              </w:rPr>
              <w:t xml:space="preserve"> sulphides (OS) content (IL)</w:t>
            </w:r>
          </w:p>
        </w:tc>
        <w:tc>
          <w:tcPr>
            <w:tcW w:w="2554" w:type="dxa"/>
          </w:tcPr>
          <w:p w:rsidR="0052616D" w:rsidRPr="0052616D" w:rsidRDefault="0052616D" w:rsidP="0052616D">
            <w:pPr>
              <w:spacing w:after="0"/>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200m3 for each source (min of 5 total per source)*</w:t>
            </w:r>
          </w:p>
        </w:tc>
        <w:tc>
          <w:tcPr>
            <w:tcW w:w="1420" w:type="dxa"/>
            <w:vMerge/>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right w:val="single" w:sz="4" w:space="0" w:color="auto"/>
            </w:tcBorders>
          </w:tcPr>
          <w:p w:rsidR="0052616D" w:rsidRPr="0052616D" w:rsidRDefault="0052616D" w:rsidP="0052616D">
            <w:pPr>
              <w:spacing w:after="0"/>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[See NG 808 &amp; 820]</w:t>
            </w:r>
          </w:p>
        </w:tc>
      </w:tr>
      <w:tr w:rsidR="0052616D" w:rsidRPr="0052616D" w:rsidTr="00E12B5F">
        <w:tblPrEx>
          <w:tblBorders>
            <w:left w:val="none" w:sz="0" w:space="0" w:color="auto"/>
            <w:right w:val="none" w:sz="0" w:space="0" w:color="auto"/>
          </w:tblBorders>
        </w:tblPrEx>
        <w:trPr>
          <w:trHeight w:val="229"/>
        </w:trPr>
        <w:tc>
          <w:tcPr>
            <w:tcW w:w="1130" w:type="dxa"/>
            <w:vMerge/>
            <w:tcBorders>
              <w:lef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683" w:type="dxa"/>
            <w:gridSpan w:val="2"/>
            <w:vMerge/>
            <w:tcBorders>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for control and checking of HBM</w:t>
            </w:r>
            <w:r w:rsidRPr="0052616D" w:rsidDel="008273A7">
              <w:rPr>
                <w:rFonts w:ascii="Times New Roman" w:eastAsia="Times New Roman" w:hAnsi="Times New Roman" w:cs="Times New Roman"/>
                <w:sz w:val="20"/>
                <w:szCs w:val="20"/>
                <w:lang w:val="en-IE"/>
              </w:rPr>
              <w:t xml:space="preserve"> </w:t>
            </w:r>
          </w:p>
        </w:tc>
        <w:tc>
          <w:tcPr>
            <w:tcW w:w="2554" w:type="dxa"/>
            <w:tcBorders>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specified in Table 8/15 and Table 8/16</w:t>
            </w:r>
            <w:r w:rsidRPr="0052616D" w:rsidDel="008273A7">
              <w:rPr>
                <w:rFonts w:ascii="Times New Roman" w:eastAsia="Times New Roman" w:hAnsi="Times New Roman" w:cs="Times New Roman"/>
                <w:sz w:val="20"/>
                <w:szCs w:val="20"/>
                <w:lang w:val="en-IE"/>
              </w:rPr>
              <w:t xml:space="preserve"> </w:t>
            </w:r>
          </w:p>
        </w:tc>
        <w:tc>
          <w:tcPr>
            <w:tcW w:w="1420" w:type="dxa"/>
            <w:vMerge/>
            <w:tcBorders>
              <w:bottom w:val="nil"/>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bottom w:val="single" w:sz="4" w:space="0" w:color="auto"/>
              <w:right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[See NG 825]</w:t>
            </w:r>
          </w:p>
        </w:tc>
      </w:tr>
      <w:tr w:rsidR="0052616D" w:rsidRPr="0052616D" w:rsidTr="00E12B5F">
        <w:tblPrEx>
          <w:tblBorders>
            <w:left w:val="none" w:sz="0" w:space="0" w:color="auto"/>
            <w:right w:val="none" w:sz="0" w:space="0" w:color="auto"/>
          </w:tblBorders>
        </w:tblPrEx>
        <w:trPr>
          <w:trHeight w:val="312"/>
        </w:trPr>
        <w:tc>
          <w:tcPr>
            <w:tcW w:w="1130" w:type="dxa"/>
            <w:vMerge/>
            <w:tcBorders>
              <w:left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683" w:type="dxa"/>
            <w:gridSpan w:val="2"/>
            <w:tcBorders>
              <w:top w:val="nil"/>
              <w:bottom w:val="nil"/>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top w:val="single" w:sz="4" w:space="0" w:color="auto"/>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Coefficient of linear expansion</w:t>
            </w:r>
            <w:r w:rsidRPr="0052616D" w:rsidDel="008273A7">
              <w:rPr>
                <w:rFonts w:ascii="Times New Roman" w:eastAsia="Times New Roman" w:hAnsi="Times New Roman" w:cs="Times New Roman"/>
                <w:sz w:val="20"/>
                <w:szCs w:val="20"/>
                <w:lang w:val="en-IE"/>
              </w:rPr>
              <w:t xml:space="preserve"> </w:t>
            </w:r>
            <w:r w:rsidRPr="0052616D">
              <w:rPr>
                <w:rFonts w:ascii="Times New Roman" w:eastAsia="Times New Roman" w:hAnsi="Times New Roman" w:cs="Times New Roman"/>
                <w:sz w:val="20"/>
                <w:szCs w:val="20"/>
                <w:lang w:val="en-IE"/>
              </w:rPr>
              <w:t>(IL)</w:t>
            </w:r>
          </w:p>
        </w:tc>
        <w:tc>
          <w:tcPr>
            <w:tcW w:w="2554" w:type="dxa"/>
            <w:tcBorders>
              <w:top w:val="single" w:sz="4" w:space="0" w:color="auto"/>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[As required]</w:t>
            </w:r>
          </w:p>
        </w:tc>
        <w:tc>
          <w:tcPr>
            <w:tcW w:w="1420" w:type="dxa"/>
            <w:tcBorders>
              <w:top w:val="nil"/>
              <w:bottom w:val="nil"/>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top w:val="single" w:sz="4" w:space="0" w:color="auto"/>
              <w:bottom w:val="single" w:sz="4" w:space="0" w:color="auto"/>
              <w:right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[See Clause 819]</w:t>
            </w:r>
          </w:p>
        </w:tc>
      </w:tr>
      <w:tr w:rsidR="0052616D" w:rsidRPr="0052616D" w:rsidTr="00E12B5F">
        <w:tblPrEx>
          <w:tblBorders>
            <w:left w:val="none" w:sz="0" w:space="0" w:color="auto"/>
            <w:right w:val="none" w:sz="0" w:space="0" w:color="auto"/>
          </w:tblBorders>
        </w:tblPrEx>
        <w:trPr>
          <w:trHeight w:val="312"/>
        </w:trPr>
        <w:tc>
          <w:tcPr>
            <w:tcW w:w="1130" w:type="dxa"/>
            <w:vMerge/>
            <w:tcBorders>
              <w:left w:val="single" w:sz="4" w:space="0" w:color="auto"/>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683" w:type="dxa"/>
            <w:gridSpan w:val="2"/>
            <w:tcBorders>
              <w:top w:val="nil"/>
              <w:bottom w:val="single" w:sz="4" w:space="0" w:color="auto"/>
            </w:tcBorders>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1988" w:type="dxa"/>
            <w:gridSpan w:val="2"/>
            <w:tcBorders>
              <w:top w:val="single" w:sz="4" w:space="0" w:color="auto"/>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for laboratory mixture design</w:t>
            </w:r>
            <w:r w:rsidRPr="0052616D" w:rsidDel="0033304E">
              <w:rPr>
                <w:rFonts w:ascii="Times New Roman" w:eastAsia="Times New Roman" w:hAnsi="Times New Roman" w:cs="Times New Roman"/>
                <w:sz w:val="20"/>
                <w:szCs w:val="20"/>
                <w:lang w:val="en-IE"/>
              </w:rPr>
              <w:t xml:space="preserve"> </w:t>
            </w:r>
          </w:p>
        </w:tc>
        <w:tc>
          <w:tcPr>
            <w:tcW w:w="2554" w:type="dxa"/>
            <w:tcBorders>
              <w:top w:val="nil"/>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As specified in Clause 826</w:t>
            </w:r>
          </w:p>
        </w:tc>
        <w:tc>
          <w:tcPr>
            <w:tcW w:w="1420" w:type="dxa"/>
            <w:tcBorders>
              <w:top w:val="nil"/>
              <w:bottom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p>
        </w:tc>
        <w:tc>
          <w:tcPr>
            <w:tcW w:w="3404" w:type="dxa"/>
            <w:tcBorders>
              <w:top w:val="single" w:sz="4" w:space="0" w:color="auto"/>
              <w:bottom w:val="single" w:sz="4" w:space="0" w:color="auto"/>
              <w:right w:val="single" w:sz="4" w:space="0" w:color="auto"/>
            </w:tcBorders>
            <w:vAlign w:val="center"/>
          </w:tcPr>
          <w:p w:rsidR="0052616D" w:rsidRPr="0052616D" w:rsidRDefault="0052616D" w:rsidP="0052616D">
            <w:pPr>
              <w:keepNext/>
              <w:spacing w:beforeLines="40" w:before="96" w:afterLines="40" w:after="96"/>
              <w:contextualSpacing/>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[See NG 826]</w:t>
            </w:r>
          </w:p>
        </w:tc>
      </w:tr>
    </w:tbl>
    <w:p w:rsidR="0052616D" w:rsidRPr="0052616D" w:rsidRDefault="0052616D" w:rsidP="0052616D">
      <w:pPr>
        <w:tabs>
          <w:tab w:val="left" w:pos="794"/>
        </w:tabs>
        <w:spacing w:line="264" w:lineRule="auto"/>
        <w:ind w:left="794" w:hanging="510"/>
        <w:jc w:val="both"/>
        <w:rPr>
          <w:rFonts w:ascii="New York" w:eastAsia="Times New Roman" w:hAnsi="New York" w:cs="Arial"/>
          <w:sz w:val="20"/>
          <w:szCs w:val="20"/>
          <w:lang w:val="en-IE"/>
        </w:rPr>
      </w:pPr>
    </w:p>
    <w:p w:rsidR="0052616D" w:rsidRPr="0052616D" w:rsidRDefault="0052616D" w:rsidP="0052616D">
      <w:pPr>
        <w:spacing w:after="240" w:line="264" w:lineRule="auto"/>
        <w:ind w:left="680" w:hanging="680"/>
        <w:rPr>
          <w:rFonts w:ascii="New York" w:eastAsia="Times New Roman" w:hAnsi="New York" w:cs="Arial"/>
          <w:sz w:val="20"/>
          <w:szCs w:val="20"/>
          <w:lang w:val="en-IE"/>
        </w:rPr>
      </w:pPr>
      <w:r w:rsidRPr="0052616D">
        <w:rPr>
          <w:rFonts w:ascii="Arial" w:eastAsia="Times New Roman" w:hAnsi="Arial" w:cs="Arial"/>
          <w:sz w:val="19"/>
          <w:szCs w:val="20"/>
          <w:lang w:val="en-IE"/>
        </w:rPr>
        <w:lastRenderedPageBreak/>
        <w:br w:type="page"/>
      </w:r>
    </w:p>
    <w:tbl>
      <w:tblPr>
        <w:tblW w:w="1418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888"/>
        <w:gridCol w:w="2715"/>
        <w:gridCol w:w="120"/>
        <w:gridCol w:w="1864"/>
        <w:gridCol w:w="120"/>
        <w:gridCol w:w="2431"/>
        <w:gridCol w:w="122"/>
        <w:gridCol w:w="1295"/>
        <w:gridCol w:w="123"/>
        <w:gridCol w:w="3282"/>
        <w:gridCol w:w="122"/>
      </w:tblGrid>
      <w:tr w:rsidR="0052616D" w:rsidRPr="0052616D" w:rsidTr="00E12B5F">
        <w:trPr>
          <w:gridAfter w:val="1"/>
          <w:wAfter w:w="122" w:type="dxa"/>
          <w:trHeight w:val="426"/>
          <w:tblHeader/>
        </w:trPr>
        <w:tc>
          <w:tcPr>
            <w:tcW w:w="4705" w:type="dxa"/>
            <w:gridSpan w:val="3"/>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4"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5"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blPrEx>
          <w:tblCellMar>
            <w:top w:w="113" w:type="dxa"/>
          </w:tblCellMar>
        </w:tblPrEx>
        <w:trPr>
          <w:trHeight w:val="567"/>
          <w:tblHeader/>
        </w:trPr>
        <w:tc>
          <w:tcPr>
            <w:tcW w:w="1102" w:type="dxa"/>
            <w:tcBorders>
              <w:top w:val="single" w:sz="4" w:space="0" w:color="auto"/>
              <w:left w:val="single" w:sz="4" w:space="0" w:color="auto"/>
              <w:bottom w:val="single" w:sz="4" w:space="0" w:color="auto"/>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sz w:val="20"/>
                <w:szCs w:val="20"/>
                <w:lang w:val="en-IE"/>
              </w:rPr>
              <w:br w:type="page"/>
            </w:r>
            <w:r w:rsidRPr="0052616D">
              <w:rPr>
                <w:rFonts w:ascii="Times New Roman" w:eastAsia="Times New Roman" w:hAnsi="Times New Roman" w:cs="Times New Roman"/>
                <w:b/>
                <w:sz w:val="20"/>
                <w:szCs w:val="20"/>
                <w:lang w:val="en-IE"/>
              </w:rPr>
              <w:t>Clause</w:t>
            </w:r>
          </w:p>
        </w:tc>
        <w:tc>
          <w:tcPr>
            <w:tcW w:w="3723" w:type="dxa"/>
            <w:gridSpan w:val="3"/>
            <w:tcBorders>
              <w:top w:val="single" w:sz="4" w:space="0" w:color="auto"/>
              <w:bottom w:val="single" w:sz="4" w:space="0" w:color="auto"/>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4" w:type="dxa"/>
            <w:gridSpan w:val="2"/>
            <w:tcBorders>
              <w:top w:val="single" w:sz="4" w:space="0" w:color="auto"/>
              <w:bottom w:val="single" w:sz="4" w:space="0" w:color="auto"/>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3" w:type="dxa"/>
            <w:gridSpan w:val="2"/>
            <w:tcBorders>
              <w:top w:val="single" w:sz="4" w:space="0" w:color="auto"/>
              <w:bottom w:val="single" w:sz="4" w:space="0" w:color="auto"/>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8" w:type="dxa"/>
            <w:gridSpan w:val="2"/>
            <w:tcBorders>
              <w:top w:val="single" w:sz="4" w:space="0" w:color="auto"/>
              <w:bottom w:val="single" w:sz="4" w:space="0" w:color="auto"/>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4" w:type="dxa"/>
            <w:gridSpan w:val="2"/>
            <w:tcBorders>
              <w:top w:val="single" w:sz="4" w:space="0" w:color="auto"/>
              <w:bottom w:val="single" w:sz="4" w:space="0" w:color="auto"/>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p>
        </w:tc>
      </w:tr>
      <w:tr w:rsidR="0052616D" w:rsidRPr="0052616D" w:rsidTr="00E12B5F">
        <w:tblPrEx>
          <w:tblCellMar>
            <w:top w:w="113" w:type="dxa"/>
          </w:tblCellMar>
          <w:tblLook w:val="01E0" w:firstRow="1" w:lastRow="1" w:firstColumn="1" w:lastColumn="1" w:noHBand="0" w:noVBand="0"/>
        </w:tblPrEx>
        <w:trPr>
          <w:trHeight w:val="454"/>
        </w:trPr>
        <w:tc>
          <w:tcPr>
            <w:tcW w:w="14184" w:type="dxa"/>
            <w:gridSpan w:val="12"/>
            <w:tcBorders>
              <w:top w:val="single" w:sz="4" w:space="0" w:color="auto"/>
              <w:left w:val="single" w:sz="4" w:space="0" w:color="auto"/>
              <w:bottom w:val="single" w:sz="4" w:space="0" w:color="auto"/>
              <w:right w:val="single" w:sz="4" w:space="0" w:color="auto"/>
            </w:tcBorders>
            <w:vAlign w:val="center"/>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bookmarkStart w:id="3" w:name="Series900"/>
            <w:bookmarkEnd w:id="3"/>
            <w:r w:rsidRPr="0052616D">
              <w:rPr>
                <w:rFonts w:ascii="Times New Roman" w:eastAsia="Times New Roman" w:hAnsi="Times New Roman" w:cs="Times New Roman"/>
                <w:sz w:val="20"/>
                <w:szCs w:val="20"/>
                <w:lang w:val="en-IE"/>
              </w:rPr>
              <w:t>Series 900</w:t>
            </w:r>
          </w:p>
        </w:tc>
      </w:tr>
      <w:tr w:rsidR="0052616D" w:rsidRPr="0052616D" w:rsidTr="00E12B5F">
        <w:tblPrEx>
          <w:tblCellMar>
            <w:top w:w="113" w:type="dxa"/>
          </w:tblCellMar>
        </w:tblPrEx>
        <w:trPr>
          <w:trHeight w:val="257"/>
        </w:trPr>
        <w:tc>
          <w:tcPr>
            <w:tcW w:w="1102" w:type="dxa"/>
            <w:vMerge w:val="restart"/>
            <w:tcBorders>
              <w:top w:val="single" w:sz="4" w:space="0" w:color="auto"/>
              <w:left w:val="single" w:sz="4" w:space="0" w:color="auto"/>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2.2</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3</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4</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5</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6</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7.2</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7.3</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8.1</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8.4</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8.6</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9</w:t>
            </w:r>
          </w:p>
        </w:tc>
        <w:tc>
          <w:tcPr>
            <w:tcW w:w="9678" w:type="dxa"/>
            <w:gridSpan w:val="9"/>
            <w:tcBorders>
              <w:top w:val="single" w:sz="4" w:space="0" w:color="auto"/>
              <w:left w:val="single" w:sz="4" w:space="0" w:color="auto"/>
              <w:bottom w:val="nil"/>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Constituent materials</w:t>
            </w:r>
            <w:r w:rsidRPr="0052616D">
              <w:rPr>
                <w:rFonts w:ascii="Times New Roman" w:eastAsia="Times New Roman" w:hAnsi="Times New Roman" w:cs="Times New Roman"/>
                <w:color w:val="000000"/>
                <w:sz w:val="20"/>
                <w:szCs w:val="20"/>
                <w:lang w:val="en-IE" w:eastAsia="en-GB"/>
              </w:rPr>
              <w:t xml:space="preserve"> </w:t>
            </w:r>
          </w:p>
        </w:tc>
        <w:tc>
          <w:tcPr>
            <w:tcW w:w="3404" w:type="dxa"/>
            <w:gridSpan w:val="2"/>
            <w:tcBorders>
              <w:top w:val="single" w:sz="4" w:space="0" w:color="auto"/>
              <w:bottom w:val="single" w:sz="4" w:space="0" w:color="auto"/>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r>
      <w:tr w:rsidR="0052616D" w:rsidRPr="0052616D" w:rsidTr="00E12B5F">
        <w:tblPrEx>
          <w:tblCellMar>
            <w:top w:w="113" w:type="dxa"/>
          </w:tblCellMar>
        </w:tblPrEx>
        <w:trPr>
          <w:trHeight w:val="421"/>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Bond and tack coats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Requirements per Tables 15</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color w:val="000000"/>
                <w:sz w:val="20"/>
                <w:szCs w:val="20"/>
                <w:lang w:val="en-IE" w:eastAsia="en-GB"/>
              </w:rPr>
              <w:t>As per Type Test report applicable to the Contract</w:t>
            </w:r>
          </w:p>
        </w:tc>
        <w:tc>
          <w:tcPr>
            <w:tcW w:w="1418"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Required</w:t>
            </w:r>
          </w:p>
        </w:tc>
        <w:tc>
          <w:tcPr>
            <w:tcW w:w="3404" w:type="dxa"/>
            <w:gridSpan w:val="2"/>
            <w:vMerge w:val="restart"/>
            <w:tcBorders>
              <w:top w:val="single" w:sz="4" w:space="0" w:color="auto"/>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Constituent materials include aggregate, binder, fillers, additives, chippings, pre-coated chippings, reclaimed asphalt, and all other materials that comprise the product. </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For products not covered by a Harmonised Technical Specification, material properties to be tested at the beginning of the contract to verify the values declared.</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Tables refer to those contained in NRA Series 900.</w:t>
            </w:r>
          </w:p>
        </w:tc>
      </w:tr>
      <w:tr w:rsidR="0052616D" w:rsidRPr="0052616D" w:rsidTr="00E12B5F">
        <w:tblPrEx>
          <w:tblCellMar>
            <w:top w:w="113" w:type="dxa"/>
          </w:tblCellMar>
        </w:tblPrEx>
        <w:trPr>
          <w:trHeight w:val="757"/>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Bituminous mixtures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iCs/>
                <w:color w:val="000000"/>
                <w:sz w:val="20"/>
                <w:szCs w:val="20"/>
                <w:lang w:val="en-IE"/>
              </w:rPr>
              <w:t xml:space="preserve">Requirements per </w:t>
            </w:r>
            <w:r w:rsidRPr="0052616D">
              <w:rPr>
                <w:rFonts w:ascii="Times New Roman" w:eastAsia="Times New Roman" w:hAnsi="Times New Roman" w:cs="Times New Roman"/>
                <w:color w:val="000000"/>
                <w:sz w:val="20"/>
                <w:szCs w:val="20"/>
                <w:lang w:val="en-IE"/>
              </w:rPr>
              <w:t>Tables 1, 2, 4, 5, 7, 8, 10, 11 &amp; 14</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Clause 4.2.4 for pre-coated chippings</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As per Type Test report applicable to the Contract</w:t>
            </w:r>
          </w:p>
        </w:tc>
        <w:tc>
          <w:tcPr>
            <w:tcW w:w="1418"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497"/>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eastAsia="en-GB"/>
              </w:rPr>
            </w:pPr>
            <w:r w:rsidRPr="0052616D">
              <w:rPr>
                <w:rFonts w:ascii="Times New Roman" w:eastAsia="Times New Roman" w:hAnsi="Times New Roman" w:cs="Times New Roman"/>
                <w:sz w:val="20"/>
                <w:szCs w:val="20"/>
                <w:lang w:val="en-IE" w:eastAsia="en-GB"/>
              </w:rPr>
              <w:t>Aggregate for Surface Courses – Bituminous Mixtures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sz w:val="20"/>
                <w:szCs w:val="20"/>
                <w:lang w:val="en-IE"/>
              </w:rPr>
            </w:pPr>
            <w:r w:rsidRPr="0052616D">
              <w:rPr>
                <w:rFonts w:ascii="Times New Roman" w:eastAsia="Times New Roman" w:hAnsi="Times New Roman" w:cs="Times New Roman"/>
                <w:iCs/>
                <w:sz w:val="20"/>
                <w:szCs w:val="20"/>
                <w:lang w:val="en-IE"/>
              </w:rPr>
              <w:t xml:space="preserve">Friction After Polishing Test </w:t>
            </w:r>
          </w:p>
          <w:p w:rsidR="0052616D" w:rsidRPr="0052616D" w:rsidRDefault="0052616D" w:rsidP="0052616D">
            <w:pPr>
              <w:spacing w:beforeLines="40" w:before="96" w:afterLines="40" w:after="96"/>
              <w:rPr>
                <w:rFonts w:ascii="Times New Roman" w:eastAsia="Times New Roman" w:hAnsi="Times New Roman" w:cs="Times New Roman"/>
                <w:iCs/>
                <w:sz w:val="20"/>
                <w:szCs w:val="20"/>
                <w:lang w:val="en-IE"/>
              </w:rPr>
            </w:pPr>
            <w:r w:rsidRPr="0052616D">
              <w:rPr>
                <w:rFonts w:ascii="Times New Roman" w:eastAsia="Times New Roman" w:hAnsi="Times New Roman" w:cs="Times New Roman"/>
                <w:iCs/>
                <w:sz w:val="20"/>
                <w:szCs w:val="20"/>
                <w:lang w:val="en-IE"/>
              </w:rPr>
              <w:t>(IS EN 12697-49)</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eastAsia="en-GB"/>
              </w:rPr>
            </w:pPr>
            <w:r w:rsidRPr="0052616D">
              <w:rPr>
                <w:rFonts w:ascii="Times New Roman" w:eastAsia="Times New Roman" w:hAnsi="Times New Roman" w:cs="Times New Roman"/>
                <w:sz w:val="20"/>
                <w:szCs w:val="20"/>
                <w:lang w:val="en-IE" w:eastAsia="en-GB"/>
              </w:rPr>
              <w:t>1 test per property per source (source approval)*</w:t>
            </w:r>
          </w:p>
        </w:tc>
        <w:tc>
          <w:tcPr>
            <w:tcW w:w="1418"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244"/>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Surface dressing</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Requirements per Tables 15, 17 &amp; 18</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As per Type Test report applicable to the Contract</w:t>
            </w:r>
          </w:p>
        </w:tc>
        <w:tc>
          <w:tcPr>
            <w:tcW w:w="1418"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334"/>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eastAsia="en-GB"/>
              </w:rPr>
            </w:pPr>
            <w:r w:rsidRPr="0052616D">
              <w:rPr>
                <w:rFonts w:ascii="Times New Roman" w:eastAsia="Times New Roman" w:hAnsi="Times New Roman" w:cs="Times New Roman"/>
                <w:sz w:val="20"/>
                <w:szCs w:val="20"/>
                <w:lang w:val="en-IE" w:eastAsia="en-GB"/>
              </w:rPr>
              <w:t>Surface Dressing - Aggregate</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sz w:val="20"/>
                <w:szCs w:val="20"/>
                <w:lang w:val="en-IE"/>
              </w:rPr>
            </w:pPr>
            <w:r w:rsidRPr="0052616D">
              <w:rPr>
                <w:rFonts w:ascii="Times New Roman" w:eastAsia="Times New Roman" w:hAnsi="Times New Roman" w:cs="Times New Roman"/>
                <w:iCs/>
                <w:sz w:val="20"/>
                <w:szCs w:val="20"/>
                <w:lang w:val="en-IE"/>
              </w:rPr>
              <w:t xml:space="preserve">Friction After Polishing Test </w:t>
            </w:r>
          </w:p>
          <w:p w:rsidR="0052616D" w:rsidRPr="0052616D" w:rsidRDefault="0052616D" w:rsidP="0052616D">
            <w:pPr>
              <w:spacing w:beforeLines="40" w:before="96" w:afterLines="40" w:after="96"/>
              <w:rPr>
                <w:rFonts w:ascii="Times New Roman" w:eastAsia="Times New Roman" w:hAnsi="Times New Roman" w:cs="Times New Roman"/>
                <w:iCs/>
                <w:sz w:val="20"/>
                <w:szCs w:val="20"/>
                <w:lang w:val="en-IE"/>
              </w:rPr>
            </w:pPr>
            <w:r w:rsidRPr="0052616D">
              <w:rPr>
                <w:rFonts w:ascii="Times New Roman" w:eastAsia="Times New Roman" w:hAnsi="Times New Roman" w:cs="Times New Roman"/>
                <w:iCs/>
                <w:sz w:val="20"/>
                <w:szCs w:val="20"/>
                <w:lang w:val="en-IE"/>
              </w:rPr>
              <w:t>(IS EN 12697-49)</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eastAsia="en-GB"/>
              </w:rPr>
            </w:pPr>
            <w:r w:rsidRPr="0052616D">
              <w:rPr>
                <w:rFonts w:ascii="Times New Roman" w:eastAsia="Times New Roman" w:hAnsi="Times New Roman" w:cs="Times New Roman"/>
                <w:sz w:val="20"/>
                <w:szCs w:val="20"/>
                <w:lang w:val="en-IE" w:eastAsia="en-GB"/>
              </w:rPr>
              <w:t>1 test per property per source (source approval)*</w:t>
            </w:r>
          </w:p>
        </w:tc>
        <w:tc>
          <w:tcPr>
            <w:tcW w:w="1418"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316"/>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vMerge w:val="restart"/>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High friction surfacing – binders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Requirements per Table 23a</w:t>
            </w:r>
          </w:p>
        </w:tc>
        <w:tc>
          <w:tcPr>
            <w:tcW w:w="2553" w:type="dxa"/>
            <w:gridSpan w:val="2"/>
            <w:vMerge w:val="restart"/>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iCs/>
                <w:color w:val="000000"/>
                <w:sz w:val="20"/>
                <w:szCs w:val="20"/>
                <w:lang w:val="en-IE"/>
              </w:rPr>
              <w:t>1 test per property per source (source approval)*</w:t>
            </w:r>
          </w:p>
        </w:tc>
        <w:tc>
          <w:tcPr>
            <w:tcW w:w="1418" w:type="dxa"/>
            <w:gridSpan w:val="2"/>
            <w:vMerge w:val="restart"/>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314"/>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vMerge/>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High friction surfacing – manufactured aggregates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Requirements per Table 23b</w:t>
            </w:r>
          </w:p>
        </w:tc>
        <w:tc>
          <w:tcPr>
            <w:tcW w:w="2553" w:type="dxa"/>
            <w:gridSpan w:val="2"/>
            <w:vMerge/>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iCs/>
                <w:color w:val="000000"/>
                <w:sz w:val="20"/>
                <w:szCs w:val="20"/>
                <w:lang w:val="en-IE"/>
              </w:rPr>
            </w:pPr>
          </w:p>
        </w:tc>
        <w:tc>
          <w:tcPr>
            <w:tcW w:w="1418" w:type="dxa"/>
            <w:gridSpan w:val="2"/>
            <w:vMerge/>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314"/>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vMerge/>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High friction surfacing – natural aggregates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Requirements per Table 23c</w:t>
            </w:r>
          </w:p>
        </w:tc>
        <w:tc>
          <w:tcPr>
            <w:tcW w:w="2553" w:type="dxa"/>
            <w:gridSpan w:val="2"/>
            <w:vMerge/>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iCs/>
                <w:color w:val="000000"/>
                <w:sz w:val="20"/>
                <w:szCs w:val="20"/>
                <w:lang w:val="en-IE"/>
              </w:rPr>
            </w:pPr>
          </w:p>
        </w:tc>
        <w:tc>
          <w:tcPr>
            <w:tcW w:w="1418" w:type="dxa"/>
            <w:gridSpan w:val="2"/>
            <w:vMerge/>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268"/>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vMerge w:val="restart"/>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Low energy bound mixtures – Paving Grade and Polymer Modified </w:t>
            </w:r>
            <w:proofErr w:type="spellStart"/>
            <w:r w:rsidRPr="0052616D">
              <w:rPr>
                <w:rFonts w:ascii="Times New Roman" w:eastAsia="Times New Roman" w:hAnsi="Times New Roman" w:cs="Times New Roman"/>
                <w:color w:val="000000"/>
                <w:sz w:val="20"/>
                <w:szCs w:val="20"/>
                <w:lang w:val="en-IE" w:eastAsia="en-GB"/>
              </w:rPr>
              <w:t>Bitumens</w:t>
            </w:r>
            <w:proofErr w:type="spellEnd"/>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Requirements per Table 14</w:t>
            </w:r>
          </w:p>
        </w:tc>
        <w:tc>
          <w:tcPr>
            <w:tcW w:w="2553" w:type="dxa"/>
            <w:gridSpan w:val="2"/>
            <w:vMerge w:val="restart"/>
            <w:tcBorders>
              <w:top w:val="single" w:sz="4" w:space="0" w:color="auto"/>
              <w:left w:val="nil"/>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1 test per property per source (source approval)*</w:t>
            </w:r>
          </w:p>
        </w:tc>
        <w:tc>
          <w:tcPr>
            <w:tcW w:w="1418" w:type="dxa"/>
            <w:gridSpan w:val="2"/>
            <w:vMerge w:val="restart"/>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266"/>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vMerge/>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Low energy bound mixtures – Virgin Aggregates and Virgin Filler</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Requirements per Table 24a</w:t>
            </w:r>
          </w:p>
        </w:tc>
        <w:tc>
          <w:tcPr>
            <w:tcW w:w="2553" w:type="dxa"/>
            <w:gridSpan w:val="2"/>
            <w:vMerge/>
            <w:tcBorders>
              <w:left w:val="nil"/>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p>
        </w:tc>
        <w:tc>
          <w:tcPr>
            <w:tcW w:w="1418" w:type="dxa"/>
            <w:gridSpan w:val="2"/>
            <w:vMerge/>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266"/>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vMerge/>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Low energy bound mixtures – Cationic Bitumen Emulsions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Requirements per Table 24b</w:t>
            </w:r>
          </w:p>
        </w:tc>
        <w:tc>
          <w:tcPr>
            <w:tcW w:w="2553" w:type="dxa"/>
            <w:gridSpan w:val="2"/>
            <w:vMerge/>
            <w:tcBorders>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p>
        </w:tc>
        <w:tc>
          <w:tcPr>
            <w:tcW w:w="1418" w:type="dxa"/>
            <w:gridSpan w:val="2"/>
            <w:vMerge/>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Ex>
        <w:trPr>
          <w:trHeight w:val="757"/>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lef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Permanent repair material systems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 xml:space="preserve">Requirements per Table 26a </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1 test per property per source (source approval)*</w:t>
            </w:r>
          </w:p>
        </w:tc>
        <w:tc>
          <w:tcPr>
            <w:tcW w:w="1418" w:type="dxa"/>
            <w:gridSpan w:val="2"/>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Ex>
        <w:trPr>
          <w:trHeight w:val="757"/>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lef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Emergency repair material systems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iCs/>
                <w:color w:val="000000"/>
                <w:sz w:val="20"/>
                <w:szCs w:val="20"/>
                <w:lang w:val="en-IE"/>
              </w:rPr>
              <w:t xml:space="preserve">Requirements per Table 28a </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1 test per property per source (source approval)*</w:t>
            </w:r>
          </w:p>
        </w:tc>
        <w:tc>
          <w:tcPr>
            <w:tcW w:w="1418" w:type="dxa"/>
            <w:gridSpan w:val="2"/>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832"/>
        </w:trPr>
        <w:tc>
          <w:tcPr>
            <w:tcW w:w="1102" w:type="dxa"/>
            <w:vMerge/>
            <w:tcBorders>
              <w:left w:val="single" w:sz="4" w:space="0" w:color="auto"/>
              <w:bottom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top w:val="nil"/>
              <w:left w:val="single" w:sz="4" w:space="0" w:color="auto"/>
              <w:bottom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Reclaimed asphalt</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iCs/>
                <w:color w:val="000000"/>
                <w:sz w:val="20"/>
                <w:szCs w:val="20"/>
                <w:lang w:val="en-IE"/>
              </w:rPr>
              <w:t>Requirements per Tables 13a &amp; 13b</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As per Type Test report applicable to the Contract</w:t>
            </w:r>
          </w:p>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p>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p>
        </w:tc>
        <w:tc>
          <w:tcPr>
            <w:tcW w:w="1418"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370"/>
        </w:trPr>
        <w:tc>
          <w:tcPr>
            <w:tcW w:w="1102" w:type="dxa"/>
            <w:vMerge w:val="restart"/>
            <w:tcBorders>
              <w:top w:val="single" w:sz="4" w:space="0" w:color="auto"/>
              <w:left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3</w:t>
            </w:r>
          </w:p>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4</w:t>
            </w:r>
          </w:p>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5</w:t>
            </w:r>
          </w:p>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6</w:t>
            </w:r>
          </w:p>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8.1</w:t>
            </w:r>
          </w:p>
        </w:tc>
        <w:tc>
          <w:tcPr>
            <w:tcW w:w="9678" w:type="dxa"/>
            <w:gridSpan w:val="9"/>
            <w:tcBorders>
              <w:top w:val="single" w:sz="4" w:space="0" w:color="auto"/>
              <w:left w:val="single" w:sz="4" w:space="0" w:color="auto"/>
              <w:bottom w:val="nil"/>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Product Composition </w:t>
            </w:r>
          </w:p>
        </w:tc>
        <w:tc>
          <w:tcPr>
            <w:tcW w:w="3404" w:type="dxa"/>
            <w:gridSpan w:val="2"/>
            <w:tcBorders>
              <w:top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r>
      <w:tr w:rsidR="0052616D" w:rsidRPr="0052616D" w:rsidTr="00E12B5F">
        <w:tblPrEx>
          <w:tblCellMar>
            <w:top w:w="113" w:type="dxa"/>
          </w:tblCellMar>
        </w:tblPrEx>
        <w:trPr>
          <w:trHeight w:val="757"/>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top w:val="nil"/>
              <w:left w:val="single" w:sz="4" w:space="0" w:color="auto"/>
              <w:bottom w:val="nil"/>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Bituminous mixtures – All mixtures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Grading (IL)</w:t>
            </w:r>
          </w:p>
        </w:tc>
        <w:tc>
          <w:tcPr>
            <w:tcW w:w="2553" w:type="dxa"/>
            <w:gridSpan w:val="2"/>
            <w:vMerge w:val="restart"/>
            <w:tcBorders>
              <w:top w:val="single" w:sz="4" w:space="0" w:color="auto"/>
              <w:left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A minimum of 1 per 600 tonnes or minimum 2 per five day period or part thereof whichever is greater.</w:t>
            </w:r>
          </w:p>
        </w:tc>
        <w:tc>
          <w:tcPr>
            <w:tcW w:w="1418"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Required</w:t>
            </w:r>
          </w:p>
        </w:tc>
        <w:tc>
          <w:tcPr>
            <w:tcW w:w="3404" w:type="dxa"/>
            <w:gridSpan w:val="2"/>
            <w:vMerge w:val="restart"/>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IS EN 13108-21 Factory Production Control (FPC) procedures apply.</w:t>
            </w:r>
          </w:p>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The samples shall be taken in conjunction with the product manufacturer. Portions of the same samples shall be split between the manufacturer, contractor and the Employer’s Representative to enable subsequent test results to be compared.</w:t>
            </w:r>
          </w:p>
        </w:tc>
      </w:tr>
      <w:tr w:rsidR="0052616D" w:rsidRPr="0052616D" w:rsidTr="00E12B5F">
        <w:tblPrEx>
          <w:tblCellMar>
            <w:top w:w="113" w:type="dxa"/>
          </w:tblCellMar>
        </w:tblPrEx>
        <w:trPr>
          <w:trHeight w:val="757"/>
        </w:trPr>
        <w:tc>
          <w:tcPr>
            <w:tcW w:w="1102" w:type="dxa"/>
            <w:vMerge/>
            <w:tcBorders>
              <w:left w:val="single" w:sz="4" w:space="0" w:color="auto"/>
              <w:right w:val="single" w:sz="4" w:space="0" w:color="auto"/>
            </w:tcBorders>
            <w:shd w:val="clear" w:color="auto" w:fill="auto"/>
            <w:vAlign w:val="center"/>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top w:val="nil"/>
              <w:left w:val="single" w:sz="4" w:space="0" w:color="auto"/>
              <w:bottom w:val="nil"/>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Binder content (IL)</w:t>
            </w:r>
          </w:p>
        </w:tc>
        <w:tc>
          <w:tcPr>
            <w:tcW w:w="2553" w:type="dxa"/>
            <w:gridSpan w:val="2"/>
            <w:vMerge/>
            <w:tcBorders>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1418"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vMerge/>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r>
      <w:tr w:rsidR="0052616D" w:rsidRPr="0052616D" w:rsidTr="00E12B5F">
        <w:tblPrEx>
          <w:tblCellMar>
            <w:top w:w="113" w:type="dxa"/>
          </w:tblCellMar>
        </w:tblPrEx>
        <w:trPr>
          <w:trHeight w:val="735"/>
        </w:trPr>
        <w:tc>
          <w:tcPr>
            <w:tcW w:w="1102" w:type="dxa"/>
            <w:vMerge/>
            <w:tcBorders>
              <w:left w:val="single" w:sz="4" w:space="0" w:color="auto"/>
              <w:right w:val="single" w:sz="4" w:space="0" w:color="auto"/>
            </w:tcBorders>
            <w:shd w:val="clear" w:color="auto" w:fill="auto"/>
          </w:tcPr>
          <w:p w:rsidR="0052616D" w:rsidRPr="0052616D" w:rsidDel="00A64254"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2835"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Low energy bound mixtures</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Combined grading (IL)</w:t>
            </w:r>
          </w:p>
        </w:tc>
        <w:tc>
          <w:tcPr>
            <w:tcW w:w="2553"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1 per day*</w:t>
            </w:r>
          </w:p>
        </w:tc>
        <w:tc>
          <w:tcPr>
            <w:tcW w:w="1418"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Required</w:t>
            </w:r>
          </w:p>
        </w:tc>
        <w:tc>
          <w:tcPr>
            <w:tcW w:w="3404" w:type="dxa"/>
            <w:gridSpan w:val="2"/>
            <w:vMerge w:val="restart"/>
            <w:tcBorders>
              <w:top w:val="single" w:sz="4" w:space="0" w:color="auto"/>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eastAsia="en-GB"/>
              </w:rPr>
            </w:pPr>
            <w:r w:rsidRPr="0052616D">
              <w:rPr>
                <w:rFonts w:ascii="Times New Roman" w:eastAsia="Times New Roman" w:hAnsi="Times New Roman" w:cs="Times New Roman"/>
                <w:color w:val="000000"/>
                <w:sz w:val="20"/>
                <w:szCs w:val="20"/>
                <w:lang w:val="en-IE" w:eastAsia="en-GB"/>
              </w:rPr>
              <w:t>The samples shall be taken in conjunction with the product manufacturer. Portions of the same samples shall be split between the manufacturer, contractor and the Employer’s Representative to enable subsequent test results to be compared.</w:t>
            </w:r>
          </w:p>
        </w:tc>
      </w:tr>
      <w:tr w:rsidR="0052616D" w:rsidRPr="0052616D" w:rsidTr="00E12B5F">
        <w:tblPrEx>
          <w:tblCellMar>
            <w:top w:w="113" w:type="dxa"/>
          </w:tblCellMar>
        </w:tblPrEx>
        <w:trPr>
          <w:trHeight w:val="735"/>
        </w:trPr>
        <w:tc>
          <w:tcPr>
            <w:tcW w:w="1102" w:type="dxa"/>
            <w:vMerge/>
            <w:tcBorders>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2835"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Binder content (IL)</w:t>
            </w:r>
          </w:p>
        </w:tc>
        <w:tc>
          <w:tcPr>
            <w:tcW w:w="2553"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1418"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3404" w:type="dxa"/>
            <w:gridSpan w:val="2"/>
            <w:vMerge/>
            <w:tcBorders>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eastAsia="en-GB"/>
              </w:rPr>
            </w:pPr>
          </w:p>
        </w:tc>
      </w:tr>
      <w:tr w:rsidR="0052616D" w:rsidRPr="0052616D" w:rsidTr="00E12B5F">
        <w:tblPrEx>
          <w:tblCellMar>
            <w:top w:w="113" w:type="dxa"/>
          </w:tblCellMar>
        </w:tblPrEx>
        <w:trPr>
          <w:trHeight w:val="757"/>
        </w:trPr>
        <w:tc>
          <w:tcPr>
            <w:tcW w:w="1102" w:type="dxa"/>
            <w:vMerge w:val="restart"/>
            <w:tcBorders>
              <w:top w:val="single" w:sz="4" w:space="0" w:color="auto"/>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8.4</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8.6</w:t>
            </w:r>
          </w:p>
        </w:tc>
        <w:tc>
          <w:tcPr>
            <w:tcW w:w="888" w:type="dxa"/>
            <w:tcBorders>
              <w:top w:val="nil"/>
              <w:left w:val="single" w:sz="4" w:space="0" w:color="auto"/>
              <w:bottom w:val="nil"/>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Permanent repair material systems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iCs/>
                <w:color w:val="000000"/>
                <w:sz w:val="20"/>
                <w:szCs w:val="20"/>
                <w:lang w:val="en-IE"/>
              </w:rPr>
              <w:t xml:space="preserve">Requirements per Table 26b </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i/>
                <w:iCs/>
                <w:color w:val="000000"/>
                <w:sz w:val="20"/>
                <w:szCs w:val="20"/>
                <w:lang w:val="en-IE"/>
              </w:rPr>
            </w:pPr>
            <w:r w:rsidRPr="0052616D">
              <w:rPr>
                <w:rFonts w:ascii="Times New Roman" w:eastAsia="Times New Roman" w:hAnsi="Times New Roman" w:cs="Times New Roman"/>
                <w:color w:val="000000"/>
                <w:sz w:val="20"/>
                <w:szCs w:val="20"/>
                <w:lang w:val="en-IE" w:eastAsia="en-GB"/>
              </w:rPr>
              <w:t>1 test per property per source (source approval)*</w:t>
            </w:r>
          </w:p>
        </w:tc>
        <w:tc>
          <w:tcPr>
            <w:tcW w:w="1418" w:type="dxa"/>
            <w:gridSpan w:val="2"/>
            <w:tcBorders>
              <w:top w:val="single" w:sz="4" w:space="0" w:color="auto"/>
              <w:bottom w:val="nil"/>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tcBorders>
              <w:top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r>
      <w:tr w:rsidR="0052616D" w:rsidRPr="0052616D" w:rsidTr="00E12B5F">
        <w:tblPrEx>
          <w:tblCellMar>
            <w:top w:w="113" w:type="dxa"/>
          </w:tblCellMar>
        </w:tblPrEx>
        <w:trPr>
          <w:trHeight w:val="757"/>
        </w:trPr>
        <w:tc>
          <w:tcPr>
            <w:tcW w:w="1102" w:type="dxa"/>
            <w:vMerge/>
            <w:tcBorders>
              <w:left w:val="single" w:sz="4" w:space="0" w:color="auto"/>
              <w:bottom w:val="single" w:sz="4" w:space="0" w:color="auto"/>
              <w:right w:val="single" w:sz="4"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eastAsia="en-GB"/>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Emergency repair material systems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iCs/>
                <w:color w:val="000000"/>
                <w:sz w:val="20"/>
                <w:szCs w:val="20"/>
                <w:lang w:val="en-IE"/>
              </w:rPr>
              <w:t xml:space="preserve">Requirements per Table 28b </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keepNext/>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1 test per property per source (source approval)*</w:t>
            </w:r>
          </w:p>
          <w:p w:rsidR="0052616D" w:rsidRPr="0052616D" w:rsidRDefault="0052616D" w:rsidP="0052616D">
            <w:pPr>
              <w:keepNext/>
              <w:spacing w:beforeLines="40" w:before="96" w:afterLines="40" w:after="96"/>
              <w:rPr>
                <w:rFonts w:ascii="Times New Roman" w:eastAsia="Times New Roman" w:hAnsi="Times New Roman" w:cs="Times New Roman"/>
                <w:i/>
                <w:iCs/>
                <w:color w:val="000000"/>
                <w:sz w:val="20"/>
                <w:szCs w:val="20"/>
                <w:lang w:val="en-IE"/>
              </w:rPr>
            </w:pPr>
          </w:p>
          <w:p w:rsidR="0052616D" w:rsidRPr="0052616D" w:rsidRDefault="0052616D" w:rsidP="0052616D">
            <w:pPr>
              <w:keepNext/>
              <w:spacing w:beforeLines="40" w:before="96" w:afterLines="40" w:after="96"/>
              <w:rPr>
                <w:rFonts w:ascii="Times New Roman" w:eastAsia="Times New Roman" w:hAnsi="Times New Roman" w:cs="Times New Roman"/>
                <w:i/>
                <w:iCs/>
                <w:color w:val="000000"/>
                <w:sz w:val="20"/>
                <w:szCs w:val="20"/>
                <w:lang w:val="en-IE"/>
              </w:rPr>
            </w:pPr>
          </w:p>
        </w:tc>
        <w:tc>
          <w:tcPr>
            <w:tcW w:w="1418" w:type="dxa"/>
            <w:gridSpan w:val="2"/>
            <w:tcBorders>
              <w:top w:val="nil"/>
              <w:bottom w:val="single" w:sz="4" w:space="0" w:color="auto"/>
            </w:tcBorders>
            <w:shd w:val="clear" w:color="auto" w:fill="auto"/>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tcBorders>
              <w:top w:val="nil"/>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r>
      <w:tr w:rsidR="0052616D" w:rsidRPr="0052616D" w:rsidTr="00E12B5F">
        <w:tblPrEx>
          <w:tblCellMar>
            <w:top w:w="113" w:type="dxa"/>
          </w:tblCellMar>
        </w:tblPrEx>
        <w:trPr>
          <w:trHeight w:val="757"/>
        </w:trPr>
        <w:tc>
          <w:tcPr>
            <w:tcW w:w="1102" w:type="dxa"/>
            <w:tcBorders>
              <w:top w:val="single" w:sz="4" w:space="0" w:color="auto"/>
              <w:left w:val="single" w:sz="4" w:space="0" w:color="auto"/>
              <w:bottom w:val="nil"/>
              <w:right w:val="single" w:sz="4" w:space="0" w:color="auto"/>
            </w:tcBorders>
            <w:shd w:val="clear" w:color="auto" w:fill="auto"/>
            <w:vAlign w:val="center"/>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9</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10</w:t>
            </w:r>
          </w:p>
        </w:tc>
        <w:tc>
          <w:tcPr>
            <w:tcW w:w="13082" w:type="dxa"/>
            <w:gridSpan w:val="11"/>
            <w:tcBorders>
              <w:top w:val="single" w:sz="4" w:space="0" w:color="auto"/>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Works</w:t>
            </w:r>
          </w:p>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Ex>
        <w:tc>
          <w:tcPr>
            <w:tcW w:w="1102" w:type="dxa"/>
            <w:tcBorders>
              <w:left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left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2835" w:type="dxa"/>
            <w:gridSpan w:val="2"/>
            <w:tcBorders>
              <w:top w:val="single" w:sz="4" w:space="0" w:color="auto"/>
              <w:left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Bituminous mixtures</w:t>
            </w:r>
            <w:r w:rsidRPr="0052616D">
              <w:rPr>
                <w:rFonts w:ascii="Times New Roman" w:eastAsia="Times New Roman" w:hAnsi="Times New Roman" w:cs="Times New Roman"/>
                <w:color w:val="000000"/>
                <w:sz w:val="20"/>
                <w:szCs w:val="20"/>
                <w:lang w:val="en-IE"/>
              </w:rPr>
              <w:t xml:space="preserve"> - All mixtures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Temperature of mixture at time of delivery</w:t>
            </w:r>
          </w:p>
        </w:tc>
        <w:tc>
          <w:tcPr>
            <w:tcW w:w="2553" w:type="dxa"/>
            <w:gridSpan w:val="2"/>
            <w:tcBorders>
              <w:top w:val="single" w:sz="4" w:space="0" w:color="auto"/>
              <w:left w:val="nil"/>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sidDel="003250B7">
              <w:rPr>
                <w:rFonts w:ascii="Times New Roman" w:eastAsia="Times New Roman" w:hAnsi="Times New Roman" w:cs="Times New Roman"/>
                <w:iCs/>
                <w:color w:val="000000"/>
                <w:sz w:val="20"/>
                <w:szCs w:val="20"/>
                <w:lang w:val="en-IE"/>
              </w:rPr>
              <w:t> </w:t>
            </w:r>
            <w:r w:rsidRPr="0052616D">
              <w:rPr>
                <w:rFonts w:ascii="Times New Roman" w:eastAsia="Times New Roman" w:hAnsi="Times New Roman" w:cs="Times New Roman"/>
                <w:iCs/>
                <w:color w:val="000000"/>
                <w:sz w:val="20"/>
                <w:szCs w:val="20"/>
                <w:lang w:val="en-IE"/>
              </w:rPr>
              <w:t>Per delivery</w:t>
            </w:r>
          </w:p>
        </w:tc>
        <w:tc>
          <w:tcPr>
            <w:tcW w:w="1418" w:type="dxa"/>
            <w:gridSpan w:val="2"/>
            <w:tcBorders>
              <w:top w:val="single" w:sz="4" w:space="0" w:color="auto"/>
              <w:left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Ex>
        <w:tc>
          <w:tcPr>
            <w:tcW w:w="1102" w:type="dxa"/>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Layer thickness</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color w:val="000000"/>
                <w:sz w:val="20"/>
                <w:szCs w:val="20"/>
                <w:lang w:val="en-IE" w:eastAsia="en-GB"/>
              </w:rPr>
              <w:t>1 pair of cores every 1,000 linear metres laid per lane.</w:t>
            </w:r>
          </w:p>
        </w:tc>
        <w:tc>
          <w:tcPr>
            <w:tcW w:w="1418" w:type="dxa"/>
            <w:gridSpan w:val="2"/>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p>
        </w:tc>
        <w:tc>
          <w:tcPr>
            <w:tcW w:w="3404" w:type="dxa"/>
            <w:gridSpan w:val="2"/>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Measurement taken for each core extracted for in situ air void analysis.</w:t>
            </w: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Temperature of </w:t>
            </w:r>
            <w:r w:rsidRPr="0052616D">
              <w:rPr>
                <w:rFonts w:ascii="Times New Roman" w:eastAsia="Times New Roman" w:hAnsi="Times New Roman" w:cs="Times New Roman"/>
                <w:color w:val="000000"/>
                <w:sz w:val="20"/>
                <w:szCs w:val="20"/>
                <w:lang w:val="en-IE" w:eastAsia="en-GB"/>
              </w:rPr>
              <w:lastRenderedPageBreak/>
              <w:t>mixture at time of rolling</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lastRenderedPageBreak/>
              <w:t>Continuously</w:t>
            </w:r>
          </w:p>
        </w:tc>
        <w:tc>
          <w:tcPr>
            <w:tcW w:w="1418"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p>
        </w:tc>
        <w:tc>
          <w:tcPr>
            <w:tcW w:w="3404" w:type="dxa"/>
            <w:gridSpan w:val="2"/>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Ex>
        <w:tc>
          <w:tcPr>
            <w:tcW w:w="1102" w:type="dxa"/>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Air void content (IL)</w:t>
            </w:r>
          </w:p>
        </w:tc>
        <w:tc>
          <w:tcPr>
            <w:tcW w:w="2553" w:type="dxa"/>
            <w:gridSpan w:val="2"/>
            <w:tcBorders>
              <w:top w:val="single" w:sz="4" w:space="0" w:color="auto"/>
              <w:left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color w:val="000000"/>
                <w:sz w:val="20"/>
                <w:szCs w:val="20"/>
                <w:lang w:val="en-IE" w:eastAsia="en-GB"/>
              </w:rPr>
              <w:t>1 pair of cores every 1,000 linear metres laid per running lane.</w:t>
            </w:r>
          </w:p>
        </w:tc>
        <w:tc>
          <w:tcPr>
            <w:tcW w:w="1418" w:type="dxa"/>
            <w:gridSpan w:val="2"/>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Required</w:t>
            </w:r>
          </w:p>
        </w:tc>
        <w:tc>
          <w:tcPr>
            <w:tcW w:w="3404" w:type="dxa"/>
            <w:gridSpan w:val="2"/>
            <w:vMerge w:val="restart"/>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Cores taken from the wheel tracks. </w:t>
            </w:r>
          </w:p>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sz w:val="20"/>
                <w:szCs w:val="20"/>
                <w:lang w:val="en-IE" w:eastAsia="en-GB"/>
              </w:rPr>
            </w:pPr>
            <w:r w:rsidRPr="0052616D">
              <w:rPr>
                <w:rFonts w:ascii="Times New Roman" w:eastAsia="Times New Roman" w:hAnsi="Times New Roman" w:cs="Times New Roman"/>
                <w:sz w:val="20"/>
                <w:szCs w:val="20"/>
                <w:lang w:val="en-IE" w:eastAsia="en-GB"/>
              </w:rPr>
              <w:t>Water sensitivity (IL)</w:t>
            </w:r>
          </w:p>
        </w:tc>
        <w:tc>
          <w:tcPr>
            <w:tcW w:w="2553" w:type="dxa"/>
            <w:gridSpan w:val="2"/>
            <w:tcBorders>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sz w:val="20"/>
                <w:szCs w:val="20"/>
                <w:lang w:val="en-IE"/>
              </w:rPr>
            </w:pPr>
            <w:r w:rsidRPr="0052616D">
              <w:rPr>
                <w:rFonts w:ascii="Times New Roman" w:eastAsia="Times New Roman" w:hAnsi="Times New Roman" w:cs="Times New Roman"/>
                <w:iCs/>
                <w:sz w:val="20"/>
                <w:szCs w:val="20"/>
                <w:lang w:val="en-IE"/>
              </w:rPr>
              <w:t>1 per Contract</w:t>
            </w:r>
          </w:p>
        </w:tc>
        <w:tc>
          <w:tcPr>
            <w:tcW w:w="1418"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p>
        </w:tc>
        <w:tc>
          <w:tcPr>
            <w:tcW w:w="3404" w:type="dxa"/>
            <w:gridSpan w:val="2"/>
            <w:vMerge/>
            <w:tcBorders>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2835"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Bituminous mixtures</w:t>
            </w:r>
            <w:r w:rsidRPr="0052616D">
              <w:rPr>
                <w:rFonts w:ascii="Times New Roman" w:eastAsia="Times New Roman" w:hAnsi="Times New Roman" w:cs="Times New Roman"/>
                <w:color w:val="000000"/>
                <w:sz w:val="20"/>
                <w:szCs w:val="20"/>
                <w:lang w:val="en-IE"/>
              </w:rPr>
              <w:t xml:space="preserve"> – Containing &gt;10% reclaimed asphalt</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Recovered penetration (IL)</w:t>
            </w:r>
          </w:p>
        </w:tc>
        <w:tc>
          <w:tcPr>
            <w:tcW w:w="2553" w:type="dxa"/>
            <w:gridSpan w:val="2"/>
            <w:tcBorders>
              <w:top w:val="single" w:sz="4" w:space="0" w:color="auto"/>
              <w:left w:val="nil"/>
              <w:bottom w:val="nil"/>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color w:val="000000"/>
                <w:sz w:val="20"/>
                <w:szCs w:val="20"/>
                <w:lang w:val="en-IE" w:eastAsia="en-GB"/>
              </w:rPr>
              <w:t>As required per Series 900</w:t>
            </w:r>
          </w:p>
        </w:tc>
        <w:tc>
          <w:tcPr>
            <w:tcW w:w="1418" w:type="dxa"/>
            <w:gridSpan w:val="2"/>
            <w:tcBorders>
              <w:top w:val="single" w:sz="4" w:space="0" w:color="auto"/>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Required </w:t>
            </w:r>
          </w:p>
        </w:tc>
        <w:tc>
          <w:tcPr>
            <w:tcW w:w="3404" w:type="dxa"/>
            <w:gridSpan w:val="2"/>
            <w:tcBorders>
              <w:top w:val="single" w:sz="4" w:space="0" w:color="auto"/>
              <w:left w:val="single" w:sz="4" w:space="0" w:color="auto"/>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888" w:type="dxa"/>
            <w:tcBorders>
              <w:top w:val="nil"/>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2835"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Recovered softening point (IL)</w:t>
            </w:r>
          </w:p>
        </w:tc>
        <w:tc>
          <w:tcPr>
            <w:tcW w:w="2553" w:type="dxa"/>
            <w:gridSpan w:val="2"/>
            <w:tcBorders>
              <w:top w:val="nil"/>
              <w:left w:val="nil"/>
              <w:bottom w:val="nil"/>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p>
        </w:tc>
        <w:tc>
          <w:tcPr>
            <w:tcW w:w="1418" w:type="dxa"/>
            <w:gridSpan w:val="2"/>
            <w:tcBorders>
              <w:top w:val="nil"/>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3404" w:type="dxa"/>
            <w:gridSpan w:val="2"/>
            <w:tcBorders>
              <w:left w:val="single" w:sz="4" w:space="0" w:color="auto"/>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888" w:type="dxa"/>
            <w:tcBorders>
              <w:top w:val="nil"/>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2835"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Indirect tensile strength (IL)</w:t>
            </w:r>
          </w:p>
        </w:tc>
        <w:tc>
          <w:tcPr>
            <w:tcW w:w="2553" w:type="dxa"/>
            <w:gridSpan w:val="2"/>
            <w:tcBorders>
              <w:top w:val="nil"/>
              <w:left w:val="nil"/>
              <w:bottom w:val="nil"/>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p>
        </w:tc>
        <w:tc>
          <w:tcPr>
            <w:tcW w:w="1418" w:type="dxa"/>
            <w:gridSpan w:val="2"/>
            <w:tcBorders>
              <w:top w:val="nil"/>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3404" w:type="dxa"/>
            <w:gridSpan w:val="2"/>
            <w:tcBorders>
              <w:left w:val="single" w:sz="4" w:space="0" w:color="auto"/>
              <w:bottom w:val="single" w:sz="4" w:space="0" w:color="auto"/>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Ex>
        <w:tc>
          <w:tcPr>
            <w:tcW w:w="1102" w:type="dxa"/>
            <w:tcBorders>
              <w:left w:val="single" w:sz="4" w:space="0" w:color="auto"/>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888" w:type="dxa"/>
            <w:tcBorders>
              <w:left w:val="single" w:sz="4" w:space="0" w:color="auto"/>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2835" w:type="dxa"/>
            <w:gridSpan w:val="2"/>
            <w:tcBorders>
              <w:left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Moisture induced sensitivity test conditioning (IL)</w:t>
            </w:r>
          </w:p>
        </w:tc>
        <w:tc>
          <w:tcPr>
            <w:tcW w:w="2553" w:type="dxa"/>
            <w:gridSpan w:val="2"/>
            <w:tcBorders>
              <w:left w:val="nil"/>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p>
        </w:tc>
        <w:tc>
          <w:tcPr>
            <w:tcW w:w="1418" w:type="dxa"/>
            <w:gridSpan w:val="2"/>
            <w:tcBorders>
              <w:left w:val="single" w:sz="4" w:space="0" w:color="auto"/>
              <w:right w:val="single" w:sz="4" w:space="0" w:color="auto"/>
            </w:tcBorders>
            <w:shd w:val="clear" w:color="auto" w:fill="auto"/>
            <w:hideMark/>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Requirement is to make available to the Employer’s Representative</w:t>
            </w: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888" w:type="dxa"/>
            <w:tcBorders>
              <w:top w:val="nil"/>
              <w:left w:val="single" w:sz="4" w:space="0" w:color="auto"/>
              <w:bottom w:val="nil"/>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2835"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Rheology (IL)</w:t>
            </w:r>
          </w:p>
        </w:tc>
        <w:tc>
          <w:tcPr>
            <w:tcW w:w="2553" w:type="dxa"/>
            <w:gridSpan w:val="2"/>
            <w:tcBorders>
              <w:top w:val="nil"/>
              <w:left w:val="nil"/>
              <w:bottom w:val="single" w:sz="4" w:space="0" w:color="auto"/>
              <w:right w:val="single" w:sz="4"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iCs/>
                <w:color w:val="000000"/>
                <w:sz w:val="20"/>
                <w:szCs w:val="20"/>
                <w:lang w:val="en-IE"/>
              </w:rPr>
            </w:pPr>
          </w:p>
        </w:tc>
        <w:tc>
          <w:tcPr>
            <w:tcW w:w="1418" w:type="dxa"/>
            <w:gridSpan w:val="2"/>
            <w:tcBorders>
              <w:top w:val="nil"/>
              <w:left w:val="single" w:sz="4" w:space="0" w:color="auto"/>
              <w:bottom w:val="single" w:sz="4" w:space="0" w:color="auto"/>
              <w:right w:val="single" w:sz="4" w:space="0" w:color="auto"/>
            </w:tcBorders>
            <w:shd w:val="clear" w:color="auto" w:fill="auto"/>
            <w:hideMark/>
          </w:tcPr>
          <w:p w:rsidR="0052616D" w:rsidRPr="0052616D" w:rsidRDefault="0052616D" w:rsidP="0052616D">
            <w:pPr>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16D" w:rsidRPr="0052616D" w:rsidRDefault="0052616D" w:rsidP="0052616D">
            <w:pPr>
              <w:spacing w:beforeLines="40" w:before="96" w:afterLines="40" w:after="96"/>
              <w:rPr>
                <w:rFonts w:ascii="Times New Roman" w:eastAsia="Times New Roman" w:hAnsi="Times New Roman" w:cs="Times New Roman"/>
                <w:color w:val="000000"/>
                <w:sz w:val="20"/>
                <w:szCs w:val="20"/>
                <w:lang w:val="en-IE"/>
              </w:rPr>
            </w:pPr>
            <w:r w:rsidRPr="0052616D" w:rsidDel="00FE123F">
              <w:rPr>
                <w:rFonts w:ascii="Times New Roman" w:eastAsia="Times New Roman" w:hAnsi="Times New Roman" w:cs="Times New Roman"/>
                <w:color w:val="000000"/>
                <w:sz w:val="20"/>
                <w:szCs w:val="20"/>
                <w:lang w:val="en-IE"/>
              </w:rPr>
              <w:t> </w:t>
            </w:r>
            <w:r w:rsidRPr="0052616D">
              <w:rPr>
                <w:rFonts w:ascii="Times New Roman" w:eastAsia="Times New Roman" w:hAnsi="Times New Roman" w:cs="Times New Roman"/>
                <w:color w:val="000000"/>
                <w:sz w:val="20"/>
                <w:szCs w:val="20"/>
                <w:lang w:val="en-IE"/>
              </w:rPr>
              <w:t>Requirement is to make available to the Employer’s Representative</w:t>
            </w: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Bituminous mixtures</w:t>
            </w:r>
            <w:r w:rsidRPr="0052616D">
              <w:rPr>
                <w:rFonts w:ascii="Times New Roman" w:eastAsia="Times New Roman" w:hAnsi="Times New Roman" w:cs="Times New Roman"/>
                <w:color w:val="000000"/>
                <w:sz w:val="20"/>
                <w:szCs w:val="20"/>
                <w:lang w:val="en-IE"/>
              </w:rPr>
              <w:t xml:space="preserve"> - </w:t>
            </w:r>
            <w:r w:rsidRPr="0052616D">
              <w:rPr>
                <w:rFonts w:ascii="Times New Roman" w:eastAsia="Times New Roman" w:hAnsi="Times New Roman" w:cs="Times New Roman"/>
                <w:color w:val="000000"/>
                <w:sz w:val="20"/>
                <w:szCs w:val="20"/>
                <w:lang w:val="en-IE" w:eastAsia="en-GB"/>
              </w:rPr>
              <w:t>Asphalt Concrete base and binder course specific</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Permanent Works – In situ air void content within 100mm of joint (IL)</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color w:val="000000"/>
                <w:sz w:val="20"/>
                <w:szCs w:val="20"/>
                <w:lang w:val="en-IE" w:eastAsia="en-GB"/>
              </w:rPr>
              <w:t>1 pair of cores every 250 linear metres laid per running lane</w:t>
            </w:r>
          </w:p>
        </w:tc>
        <w:tc>
          <w:tcPr>
            <w:tcW w:w="1418"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Required</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Cores centred 100mm from the final joint position. </w:t>
            </w:r>
          </w:p>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In situ air void content at refusal (IL)</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color w:val="000000"/>
                <w:sz w:val="20"/>
                <w:szCs w:val="20"/>
                <w:lang w:val="en-IE" w:eastAsia="en-GB"/>
              </w:rPr>
              <w:t>1 pair of cores every 1,000 linear metres laid per running lane</w:t>
            </w:r>
          </w:p>
        </w:tc>
        <w:tc>
          <w:tcPr>
            <w:tcW w:w="1418"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Cores taken from the wheel tracks. </w:t>
            </w:r>
          </w:p>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Resistance to permanent deformation (IL)</w:t>
            </w:r>
          </w:p>
        </w:tc>
        <w:tc>
          <w:tcPr>
            <w:tcW w:w="2553" w:type="dxa"/>
            <w:gridSpan w:val="2"/>
            <w:tcBorders>
              <w:top w:val="single" w:sz="4" w:space="0" w:color="auto"/>
              <w:left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6 cores from the first kilometre length of material from each source; 1 core from each subsequent running lane kilometre</w:t>
            </w:r>
          </w:p>
        </w:tc>
        <w:tc>
          <w:tcPr>
            <w:tcW w:w="1418"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p>
        </w:tc>
        <w:tc>
          <w:tcPr>
            <w:tcW w:w="3404" w:type="dxa"/>
            <w:gridSpan w:val="2"/>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Cores taken from the wheel tracks.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Ex>
        <w:trPr>
          <w:trHeight w:val="428"/>
        </w:trPr>
        <w:tc>
          <w:tcPr>
            <w:tcW w:w="1102" w:type="dxa"/>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sz w:val="20"/>
                <w:szCs w:val="20"/>
                <w:lang w:val="en-IE" w:eastAsia="en-GB"/>
              </w:rPr>
            </w:pPr>
            <w:r w:rsidRPr="0052616D">
              <w:rPr>
                <w:rFonts w:ascii="Times New Roman" w:eastAsia="Times New Roman" w:hAnsi="Times New Roman" w:cs="Times New Roman"/>
                <w:sz w:val="20"/>
                <w:szCs w:val="20"/>
                <w:lang w:val="en-IE" w:eastAsia="en-GB"/>
              </w:rPr>
              <w:t>Stiffness (IL)</w:t>
            </w:r>
          </w:p>
        </w:tc>
        <w:tc>
          <w:tcPr>
            <w:tcW w:w="2553" w:type="dxa"/>
            <w:gridSpan w:val="2"/>
            <w:tcBorders>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sz w:val="20"/>
                <w:szCs w:val="20"/>
                <w:lang w:val="en-IE"/>
              </w:rPr>
            </w:pPr>
            <w:r w:rsidRPr="0052616D">
              <w:rPr>
                <w:rFonts w:ascii="Times New Roman" w:eastAsia="Times New Roman" w:hAnsi="Times New Roman" w:cs="Times New Roman"/>
                <w:color w:val="000000"/>
                <w:sz w:val="20"/>
                <w:szCs w:val="20"/>
                <w:lang w:val="en-IE" w:eastAsia="en-GB"/>
              </w:rPr>
              <w:t>1 pair of cores every 1,000 linear metres laid per running lane</w:t>
            </w:r>
          </w:p>
        </w:tc>
        <w:tc>
          <w:tcPr>
            <w:tcW w:w="1418" w:type="dxa"/>
            <w:gridSpan w:val="2"/>
            <w:tcBorders>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p>
        </w:tc>
        <w:tc>
          <w:tcPr>
            <w:tcW w:w="3404" w:type="dxa"/>
            <w:gridSpan w:val="2"/>
            <w:tcBorders>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Cores taken from the wheel tracks.</w:t>
            </w: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Bituminous mixtures</w:t>
            </w:r>
            <w:r w:rsidRPr="0052616D">
              <w:rPr>
                <w:rFonts w:ascii="Times New Roman" w:eastAsia="Times New Roman" w:hAnsi="Times New Roman" w:cs="Times New Roman"/>
                <w:color w:val="000000"/>
                <w:sz w:val="20"/>
                <w:szCs w:val="20"/>
                <w:lang w:val="en-IE"/>
              </w:rPr>
              <w:t xml:space="preserve"> - </w:t>
            </w:r>
            <w:r w:rsidRPr="0052616D">
              <w:rPr>
                <w:rFonts w:ascii="Times New Roman" w:eastAsia="Times New Roman" w:hAnsi="Times New Roman" w:cs="Times New Roman"/>
                <w:color w:val="000000"/>
                <w:sz w:val="20"/>
                <w:szCs w:val="20"/>
                <w:lang w:val="en-IE" w:eastAsia="en-GB"/>
              </w:rPr>
              <w:t>Asphalt Concrete surface course specific</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Macrotexture - Volumetric Patch (IL)</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10 over 50 metres lane length</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Required</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Refer to Series 900 for requirements regarding minimum test coverage.</w:t>
            </w: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Bituminous mixtures</w:t>
            </w:r>
            <w:r w:rsidRPr="0052616D">
              <w:rPr>
                <w:rFonts w:ascii="Times New Roman" w:eastAsia="Times New Roman" w:hAnsi="Times New Roman" w:cs="Times New Roman"/>
                <w:color w:val="000000"/>
                <w:sz w:val="20"/>
                <w:szCs w:val="20"/>
                <w:lang w:val="en-IE"/>
              </w:rPr>
              <w:t xml:space="preserve"> - Hot </w:t>
            </w:r>
            <w:r w:rsidRPr="0052616D">
              <w:rPr>
                <w:rFonts w:ascii="Times New Roman" w:eastAsia="Times New Roman" w:hAnsi="Times New Roman" w:cs="Times New Roman"/>
                <w:color w:val="000000"/>
                <w:sz w:val="20"/>
                <w:szCs w:val="20"/>
                <w:lang w:val="en-IE"/>
              </w:rPr>
              <w:lastRenderedPageBreak/>
              <w:t>Rolled Asphalt surface course specific</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lastRenderedPageBreak/>
              <w:t xml:space="preserve">Resistance to </w:t>
            </w:r>
            <w:r w:rsidRPr="0052616D">
              <w:rPr>
                <w:rFonts w:ascii="Times New Roman" w:eastAsia="Times New Roman" w:hAnsi="Times New Roman" w:cs="Times New Roman"/>
                <w:color w:val="000000"/>
                <w:sz w:val="20"/>
                <w:szCs w:val="20"/>
                <w:lang w:val="en-IE" w:eastAsia="en-GB"/>
              </w:rPr>
              <w:lastRenderedPageBreak/>
              <w:t>permanent deformation (IL)</w:t>
            </w:r>
          </w:p>
        </w:tc>
        <w:tc>
          <w:tcPr>
            <w:tcW w:w="2553" w:type="dxa"/>
            <w:gridSpan w:val="2"/>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lastRenderedPageBreak/>
              <w:t xml:space="preserve">6 cores from the first </w:t>
            </w:r>
            <w:r w:rsidRPr="0052616D">
              <w:rPr>
                <w:rFonts w:ascii="Times New Roman" w:eastAsia="Times New Roman" w:hAnsi="Times New Roman" w:cs="Times New Roman"/>
                <w:color w:val="000000"/>
                <w:sz w:val="20"/>
                <w:szCs w:val="20"/>
                <w:lang w:val="en-IE" w:eastAsia="en-GB"/>
              </w:rPr>
              <w:lastRenderedPageBreak/>
              <w:t>kilometre length of material from each source; 1 core from each subsequent running lane kilometre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lastRenderedPageBreak/>
              <w:t>Required</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Cores not to be taken from the wheel </w:t>
            </w:r>
            <w:r w:rsidRPr="0052616D">
              <w:rPr>
                <w:rFonts w:ascii="Times New Roman" w:eastAsia="Times New Roman" w:hAnsi="Times New Roman" w:cs="Times New Roman"/>
                <w:color w:val="000000"/>
                <w:sz w:val="20"/>
                <w:szCs w:val="20"/>
                <w:lang w:val="en-IE" w:eastAsia="en-GB"/>
              </w:rPr>
              <w:lastRenderedPageBreak/>
              <w:t>tracks.</w:t>
            </w: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sz w:val="20"/>
                <w:szCs w:val="20"/>
                <w:lang w:val="en-IE" w:eastAsia="en-GB"/>
              </w:rPr>
            </w:pPr>
            <w:r w:rsidRPr="0052616D">
              <w:rPr>
                <w:rFonts w:ascii="Times New Roman" w:eastAsia="Times New Roman" w:hAnsi="Times New Roman" w:cs="Times New Roman"/>
                <w:sz w:val="20"/>
                <w:szCs w:val="20"/>
                <w:lang w:val="en-IE" w:eastAsia="en-GB"/>
              </w:rPr>
              <w:t>Rate of Spread of Chippings</w:t>
            </w:r>
            <w:r w:rsidRPr="0052616D">
              <w:rPr>
                <w:rFonts w:ascii="Arial" w:eastAsia="Times New Roman" w:hAnsi="Arial" w:cs="Arial"/>
                <w:sz w:val="20"/>
                <w:szCs w:val="24"/>
                <w:lang w:val="en-IE"/>
              </w:rPr>
              <w:t xml:space="preserve"> </w:t>
            </w:r>
            <w:r w:rsidRPr="0052616D">
              <w:rPr>
                <w:rFonts w:ascii="Times New Roman" w:eastAsia="Times New Roman" w:hAnsi="Times New Roman" w:cs="Times New Roman"/>
                <w:sz w:val="20"/>
                <w:szCs w:val="20"/>
                <w:lang w:val="en-IE" w:eastAsia="en-GB"/>
              </w:rPr>
              <w:t>for shoulder-to-shoulder cover</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sz w:val="20"/>
                <w:szCs w:val="20"/>
                <w:lang w:val="en-IE"/>
              </w:rPr>
            </w:pPr>
            <w:r w:rsidRPr="0052616D">
              <w:rPr>
                <w:rFonts w:ascii="Times New Roman" w:eastAsia="Times New Roman" w:hAnsi="Times New Roman" w:cs="Times New Roman"/>
                <w:iCs/>
                <w:sz w:val="20"/>
                <w:szCs w:val="20"/>
                <w:lang w:val="en-IE"/>
              </w:rPr>
              <w:t>At Contract start</w:t>
            </w:r>
          </w:p>
        </w:tc>
        <w:tc>
          <w:tcPr>
            <w:tcW w:w="1418" w:type="dxa"/>
            <w:gridSpan w:val="2"/>
            <w:tcBorders>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p>
        </w:tc>
        <w:tc>
          <w:tcPr>
            <w:tcW w:w="3404"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Refer to Series 900 for requirements of repeating measurements.</w:t>
            </w: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sz w:val="20"/>
                <w:szCs w:val="20"/>
                <w:lang w:val="en-IE" w:eastAsia="en-GB"/>
              </w:rPr>
            </w:pPr>
            <w:r w:rsidRPr="0052616D">
              <w:rPr>
                <w:rFonts w:ascii="Times New Roman" w:eastAsia="Times New Roman" w:hAnsi="Times New Roman" w:cs="Times New Roman"/>
                <w:sz w:val="20"/>
                <w:szCs w:val="20"/>
                <w:lang w:val="en-IE" w:eastAsia="en-GB"/>
              </w:rPr>
              <w:t>Rate of Spread of Chippings for mechanical chipping spreader</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sz w:val="20"/>
                <w:szCs w:val="20"/>
                <w:lang w:val="en-IE"/>
              </w:rPr>
            </w:pPr>
            <w:r w:rsidRPr="0052616D">
              <w:rPr>
                <w:rFonts w:ascii="Times New Roman" w:eastAsia="Times New Roman" w:hAnsi="Times New Roman" w:cs="Times New Roman"/>
                <w:iCs/>
                <w:sz w:val="20"/>
                <w:szCs w:val="20"/>
                <w:lang w:val="en-IE"/>
              </w:rPr>
              <w:t>1 per 100m or 1 per day</w:t>
            </w:r>
          </w:p>
        </w:tc>
        <w:tc>
          <w:tcPr>
            <w:tcW w:w="1418"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p>
        </w:tc>
        <w:tc>
          <w:tcPr>
            <w:tcW w:w="3404"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Refer to Series 900 for requirements of repeating measurements.</w:t>
            </w: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Macrotexture - Volumetric Patch (IL)</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10 over 50 metres lane length</w:t>
            </w:r>
          </w:p>
        </w:tc>
        <w:tc>
          <w:tcPr>
            <w:tcW w:w="1418" w:type="dxa"/>
            <w:gridSpan w:val="2"/>
            <w:tcBorders>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Required</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Refer to Series 900 for requirements regarding minimum test coverage.</w:t>
            </w: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Bituminous mixtures</w:t>
            </w:r>
            <w:r w:rsidRPr="0052616D">
              <w:rPr>
                <w:rFonts w:ascii="Times New Roman" w:eastAsia="Times New Roman" w:hAnsi="Times New Roman" w:cs="Times New Roman"/>
                <w:color w:val="000000"/>
                <w:sz w:val="20"/>
                <w:szCs w:val="20"/>
                <w:lang w:val="en-IE"/>
              </w:rPr>
              <w:t xml:space="preserve"> - </w:t>
            </w:r>
            <w:r w:rsidRPr="0052616D">
              <w:rPr>
                <w:rFonts w:ascii="Times New Roman" w:eastAsia="Times New Roman" w:hAnsi="Times New Roman" w:cs="Times New Roman"/>
                <w:color w:val="000000"/>
                <w:sz w:val="20"/>
                <w:szCs w:val="20"/>
                <w:lang w:val="en-IE" w:eastAsia="en-GB"/>
              </w:rPr>
              <w:t>Stone Mastic Asphalt binder course specific</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Resistance to permanent deformation (IL)</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color w:val="000000"/>
                <w:sz w:val="20"/>
                <w:szCs w:val="20"/>
                <w:lang w:val="en-IE" w:eastAsia="en-GB"/>
              </w:rPr>
              <w:t>6 cores from the first kilometre length of material from each source; 1 core from each subsequent running lane kilometre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Required</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Cores taken from the wheel tracks.</w:t>
            </w: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Bituminous mixtures</w:t>
            </w:r>
            <w:r w:rsidRPr="0052616D">
              <w:rPr>
                <w:rFonts w:ascii="Times New Roman" w:eastAsia="Times New Roman" w:hAnsi="Times New Roman" w:cs="Times New Roman"/>
                <w:color w:val="000000"/>
                <w:sz w:val="20"/>
                <w:szCs w:val="20"/>
                <w:lang w:val="en-IE"/>
              </w:rPr>
              <w:t xml:space="preserve"> - </w:t>
            </w:r>
            <w:r w:rsidRPr="0052616D">
              <w:rPr>
                <w:rFonts w:ascii="Times New Roman" w:eastAsia="Times New Roman" w:hAnsi="Times New Roman" w:cs="Times New Roman"/>
                <w:color w:val="000000"/>
                <w:sz w:val="20"/>
                <w:szCs w:val="20"/>
                <w:lang w:val="en-IE" w:eastAsia="en-GB"/>
              </w:rPr>
              <w:t>Stone Mastic Asphalt surface course specific</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Macrotexture - Volumetric Patch (IL)</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10 over 50 metres lane length</w:t>
            </w:r>
          </w:p>
        </w:tc>
        <w:tc>
          <w:tcPr>
            <w:tcW w:w="1418" w:type="dxa"/>
            <w:gridSpan w:val="2"/>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Required</w:t>
            </w:r>
          </w:p>
        </w:tc>
        <w:tc>
          <w:tcPr>
            <w:tcW w:w="3404" w:type="dxa"/>
            <w:gridSpan w:val="2"/>
            <w:tcBorders>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Refer to Series 900 for requirements regarding minimum test coverage.</w:t>
            </w: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Resistance to permanent deformation (IL)</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color w:val="000000"/>
                <w:sz w:val="20"/>
                <w:szCs w:val="20"/>
                <w:lang w:val="en-IE" w:eastAsia="en-GB"/>
              </w:rPr>
              <w:t>6 cores from the first kilometre length of material from each source; 1 core from each subsequent running lane kilometre</w:t>
            </w:r>
          </w:p>
        </w:tc>
        <w:tc>
          <w:tcPr>
            <w:tcW w:w="1418" w:type="dxa"/>
            <w:gridSpan w:val="2"/>
            <w:tcBorders>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Cores not to be taken from the wheel tracks.</w:t>
            </w:r>
          </w:p>
        </w:tc>
      </w:tr>
      <w:tr w:rsidR="0052616D" w:rsidRPr="0052616D" w:rsidTr="00E12B5F">
        <w:tblPrEx>
          <w:tblCellMar>
            <w:top w:w="113" w:type="dxa"/>
          </w:tblCellMar>
        </w:tblPrEx>
        <w:trPr>
          <w:trHeight w:val="428"/>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Bituminous mixtures</w:t>
            </w:r>
            <w:r w:rsidRPr="0052616D">
              <w:rPr>
                <w:rFonts w:ascii="Times New Roman" w:eastAsia="Times New Roman" w:hAnsi="Times New Roman" w:cs="Times New Roman"/>
                <w:color w:val="000000"/>
                <w:sz w:val="20"/>
                <w:szCs w:val="20"/>
                <w:lang w:val="en-IE"/>
              </w:rPr>
              <w:t xml:space="preserve"> - </w:t>
            </w:r>
            <w:r w:rsidRPr="0052616D">
              <w:rPr>
                <w:rFonts w:ascii="Times New Roman" w:eastAsia="Times New Roman" w:hAnsi="Times New Roman" w:cs="Times New Roman"/>
                <w:color w:val="000000"/>
                <w:sz w:val="20"/>
                <w:szCs w:val="20"/>
                <w:lang w:val="en-IE" w:eastAsia="en-GB"/>
              </w:rPr>
              <w:t>Porous asphalt surface course specific</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Del="000C5BC2"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Relative hydraulic conductivity (IL)</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Del="0001174C"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color w:val="000000"/>
                <w:sz w:val="20"/>
                <w:szCs w:val="20"/>
                <w:lang w:val="en-IE" w:eastAsia="en-GB"/>
              </w:rPr>
              <w:t>Every 1,000 linear metres laid per lane and fraction thereof*</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Del="0001174C"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Required</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Del="0001174C"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8" w:space="0" w:color="000000"/>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nil"/>
              <w:bottom w:val="nil"/>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Bond and Tack Coat</w:t>
            </w:r>
          </w:p>
        </w:tc>
        <w:tc>
          <w:tcPr>
            <w:tcW w:w="1984" w:type="dxa"/>
            <w:gridSpan w:val="2"/>
            <w:tcBorders>
              <w:top w:val="single" w:sz="4" w:space="0" w:color="auto"/>
              <w:left w:val="nil"/>
              <w:bottom w:val="single" w:sz="4" w:space="0" w:color="auto"/>
              <w:right w:val="single" w:sz="8" w:space="0" w:color="000000"/>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Rate of spread of binder</w:t>
            </w:r>
          </w:p>
        </w:tc>
        <w:tc>
          <w:tcPr>
            <w:tcW w:w="2553" w:type="dxa"/>
            <w:gridSpan w:val="2"/>
            <w:tcBorders>
              <w:top w:val="single" w:sz="4" w:space="0" w:color="auto"/>
              <w:left w:val="nil"/>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1 every 20,000 square metres or 1 ever month, whichever is greater</w:t>
            </w:r>
          </w:p>
        </w:tc>
        <w:tc>
          <w:tcPr>
            <w:tcW w:w="1418" w:type="dxa"/>
            <w:gridSpan w:val="2"/>
            <w:tcBorders>
              <w:left w:val="single" w:sz="4" w:space="0" w:color="auto"/>
              <w:bottom w:val="nil"/>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 </w:t>
            </w: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nil"/>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1984" w:type="dxa"/>
            <w:gridSpan w:val="2"/>
            <w:tcBorders>
              <w:top w:val="single" w:sz="4" w:space="0" w:color="auto"/>
              <w:left w:val="nil"/>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Accuracy of spread of binder</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1 every 6 months </w:t>
            </w:r>
          </w:p>
        </w:tc>
        <w:tc>
          <w:tcPr>
            <w:tcW w:w="1418"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8" w:space="0" w:color="000000"/>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single" w:sz="4" w:space="0" w:color="auto"/>
              <w:left w:val="nil"/>
              <w:bottom w:val="nil"/>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Surface Dressing</w:t>
            </w:r>
          </w:p>
        </w:tc>
        <w:tc>
          <w:tcPr>
            <w:tcW w:w="1984" w:type="dxa"/>
            <w:gridSpan w:val="2"/>
            <w:tcBorders>
              <w:top w:val="single" w:sz="4" w:space="0" w:color="auto"/>
              <w:left w:val="nil"/>
              <w:bottom w:val="single" w:sz="4" w:space="0" w:color="auto"/>
              <w:right w:val="single" w:sz="8" w:space="0" w:color="000000"/>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Rate of spread of binder</w:t>
            </w:r>
          </w:p>
        </w:tc>
        <w:tc>
          <w:tcPr>
            <w:tcW w:w="2553" w:type="dxa"/>
            <w:gridSpan w:val="2"/>
            <w:tcBorders>
              <w:top w:val="single" w:sz="4" w:space="0" w:color="auto"/>
              <w:left w:val="nil"/>
              <w:bottom w:val="nil"/>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 xml:space="preserve">As required per Series 900 </w:t>
            </w:r>
          </w:p>
        </w:tc>
        <w:tc>
          <w:tcPr>
            <w:tcW w:w="1418" w:type="dxa"/>
            <w:gridSpan w:val="2"/>
            <w:tcBorders>
              <w:top w:val="nil"/>
              <w:left w:val="single" w:sz="4" w:space="0" w:color="auto"/>
              <w:bottom w:val="nil"/>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 </w:t>
            </w: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nil"/>
              <w:bottom w:val="nil"/>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1984" w:type="dxa"/>
            <w:gridSpan w:val="2"/>
            <w:tcBorders>
              <w:top w:val="single" w:sz="4" w:space="0" w:color="auto"/>
              <w:left w:val="nil"/>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Accuracy of spread </w:t>
            </w:r>
            <w:r w:rsidRPr="0052616D">
              <w:rPr>
                <w:rFonts w:ascii="Times New Roman" w:eastAsia="Times New Roman" w:hAnsi="Times New Roman" w:cs="Times New Roman"/>
                <w:color w:val="000000"/>
                <w:sz w:val="20"/>
                <w:szCs w:val="20"/>
                <w:lang w:val="en-IE" w:eastAsia="en-GB"/>
              </w:rPr>
              <w:lastRenderedPageBreak/>
              <w:t>of binder</w:t>
            </w:r>
          </w:p>
        </w:tc>
        <w:tc>
          <w:tcPr>
            <w:tcW w:w="2553" w:type="dxa"/>
            <w:gridSpan w:val="2"/>
            <w:tcBorders>
              <w:top w:val="nil"/>
              <w:left w:val="nil"/>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1418"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nil"/>
              <w:bottom w:val="nil"/>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1984" w:type="dxa"/>
            <w:gridSpan w:val="2"/>
            <w:tcBorders>
              <w:top w:val="single" w:sz="4" w:space="0" w:color="auto"/>
              <w:left w:val="nil"/>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Rate of spread of chipping</w:t>
            </w:r>
          </w:p>
        </w:tc>
        <w:tc>
          <w:tcPr>
            <w:tcW w:w="2553" w:type="dxa"/>
            <w:gridSpan w:val="2"/>
            <w:tcBorders>
              <w:top w:val="nil"/>
              <w:left w:val="nil"/>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1418"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nil"/>
              <w:bottom w:val="nil"/>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1984" w:type="dxa"/>
            <w:gridSpan w:val="2"/>
            <w:tcBorders>
              <w:top w:val="single" w:sz="4" w:space="0" w:color="auto"/>
              <w:left w:val="nil"/>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Accuracy of spread of chipping</w:t>
            </w:r>
          </w:p>
        </w:tc>
        <w:tc>
          <w:tcPr>
            <w:tcW w:w="2553" w:type="dxa"/>
            <w:gridSpan w:val="2"/>
            <w:tcBorders>
              <w:top w:val="nil"/>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1418"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r>
      <w:tr w:rsidR="0052616D" w:rsidRPr="0052616D" w:rsidTr="00E12B5F">
        <w:tblPrEx>
          <w:tblCellMar>
            <w:top w:w="113" w:type="dxa"/>
          </w:tblCellMar>
        </w:tblPrEx>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2835" w:type="dxa"/>
            <w:gridSpan w:val="2"/>
            <w:tcBorders>
              <w:top w:val="nil"/>
              <w:left w:val="nil"/>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p>
        </w:tc>
        <w:tc>
          <w:tcPr>
            <w:tcW w:w="1984" w:type="dxa"/>
            <w:gridSpan w:val="2"/>
            <w:tcBorders>
              <w:left w:val="nil"/>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Volumetric patch (IL)</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iCs/>
                <w:color w:val="000000"/>
                <w:sz w:val="20"/>
                <w:szCs w:val="20"/>
                <w:lang w:val="en-IE"/>
              </w:rPr>
              <w:t>10 over 50 metres lane length</w:t>
            </w:r>
          </w:p>
        </w:tc>
        <w:tc>
          <w:tcPr>
            <w:tcW w:w="1418" w:type="dxa"/>
            <w:gridSpan w:val="2"/>
            <w:tcBorders>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Required</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Refer to Series 900 for requirements regarding minimum test coverage.</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Ex>
        <w:trPr>
          <w:trHeight w:val="735"/>
        </w:trPr>
        <w:tc>
          <w:tcPr>
            <w:tcW w:w="1102" w:type="dxa"/>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b/>
                <w:bCs/>
                <w:color w:val="000000"/>
                <w:sz w:val="20"/>
                <w:szCs w:val="20"/>
                <w:lang w:val="en-IE"/>
              </w:rPr>
            </w:pPr>
          </w:p>
        </w:tc>
        <w:tc>
          <w:tcPr>
            <w:tcW w:w="2835" w:type="dxa"/>
            <w:gridSpan w:val="2"/>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r w:rsidRPr="0052616D">
              <w:rPr>
                <w:rFonts w:ascii="Times New Roman" w:eastAsia="Times New Roman" w:hAnsi="Times New Roman" w:cs="Times New Roman"/>
                <w:color w:val="000000"/>
                <w:sz w:val="20"/>
                <w:szCs w:val="20"/>
                <w:lang w:val="en-IE" w:eastAsia="en-GB"/>
              </w:rPr>
              <w:t>High friction surfacing</w:t>
            </w:r>
            <w:r w:rsidRPr="0052616D">
              <w:rPr>
                <w:rFonts w:ascii="Times New Roman" w:eastAsia="Times New Roman" w:hAnsi="Times New Roman" w:cs="Times New Roman"/>
                <w:color w:val="000000"/>
                <w:sz w:val="20"/>
                <w:szCs w:val="20"/>
                <w:lang w:val="en-IE"/>
              </w:rPr>
              <w:t xml:space="preserve">  </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Volumetric patch (IL) </w:t>
            </w:r>
          </w:p>
        </w:tc>
        <w:tc>
          <w:tcPr>
            <w:tcW w:w="2553" w:type="dxa"/>
            <w:gridSpan w:val="2"/>
            <w:tcBorders>
              <w:top w:val="single" w:sz="4" w:space="0" w:color="auto"/>
              <w:left w:val="nil"/>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iCs/>
                <w:color w:val="000000"/>
                <w:sz w:val="20"/>
                <w:szCs w:val="20"/>
                <w:lang w:val="en-IE"/>
              </w:rPr>
              <w:t>10 over 50 metres lane length</w:t>
            </w:r>
          </w:p>
        </w:tc>
        <w:tc>
          <w:tcPr>
            <w:tcW w:w="1418" w:type="dxa"/>
            <w:gridSpan w:val="2"/>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Required</w:t>
            </w:r>
          </w:p>
        </w:tc>
        <w:tc>
          <w:tcPr>
            <w:tcW w:w="3404" w:type="dxa"/>
            <w:gridSpan w:val="2"/>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Refer to Series 900 for requirements regarding minimum test coverage.</w:t>
            </w:r>
          </w:p>
        </w:tc>
      </w:tr>
      <w:tr w:rsidR="0052616D" w:rsidRPr="0052616D" w:rsidTr="00E12B5F">
        <w:tblPrEx>
          <w:tblCellMar>
            <w:top w:w="113" w:type="dxa"/>
          </w:tblCellMar>
        </w:tblPrEx>
        <w:trPr>
          <w:trHeight w:val="735"/>
        </w:trPr>
        <w:tc>
          <w:tcPr>
            <w:tcW w:w="1102" w:type="dxa"/>
            <w:tcBorders>
              <w:top w:val="nil"/>
              <w:left w:val="single" w:sz="4" w:space="0" w:color="auto"/>
              <w:bottom w:val="nil"/>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888" w:type="dxa"/>
            <w:tcBorders>
              <w:top w:val="nil"/>
              <w:left w:val="single" w:sz="4" w:space="0" w:color="auto"/>
              <w:bottom w:val="nil"/>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b/>
                <w:bCs/>
                <w:color w:val="000000"/>
                <w:sz w:val="20"/>
                <w:szCs w:val="20"/>
                <w:lang w:val="en-IE"/>
              </w:rPr>
            </w:pPr>
            <w:r w:rsidRPr="0052616D">
              <w:rPr>
                <w:rFonts w:ascii="Times New Roman" w:eastAsia="Times New Roman" w:hAnsi="Times New Roman" w:cs="Times New Roman"/>
                <w:b/>
                <w:bCs/>
                <w:color w:val="000000"/>
                <w:sz w:val="20"/>
                <w:szCs w:val="20"/>
                <w:lang w:val="en-IE"/>
              </w:rPr>
              <w:t> </w:t>
            </w:r>
          </w:p>
        </w:tc>
        <w:tc>
          <w:tcPr>
            <w:tcW w:w="2835" w:type="dxa"/>
            <w:gridSpan w:val="2"/>
            <w:tcBorders>
              <w:top w:val="nil"/>
              <w:left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Surface shear strength of installed system (IL)</w:t>
            </w:r>
          </w:p>
        </w:tc>
        <w:tc>
          <w:tcPr>
            <w:tcW w:w="2553" w:type="dxa"/>
            <w:gridSpan w:val="2"/>
            <w:tcBorders>
              <w:top w:val="single" w:sz="4" w:space="0" w:color="auto"/>
              <w:left w:val="nil"/>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sz w:val="20"/>
                <w:szCs w:val="20"/>
                <w:lang w:val="en-IE"/>
              </w:rPr>
              <w:t>2 per substrate type</w:t>
            </w:r>
          </w:p>
        </w:tc>
        <w:tc>
          <w:tcPr>
            <w:tcW w:w="1418" w:type="dxa"/>
            <w:gridSpan w:val="2"/>
            <w:tcBorders>
              <w:top w:val="nil"/>
              <w:left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At least 1 test measured in the wheel track zone.</w:t>
            </w:r>
          </w:p>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Test locations at least 20 metres apart.</w:t>
            </w:r>
          </w:p>
        </w:tc>
      </w:tr>
      <w:tr w:rsidR="0052616D" w:rsidRPr="0052616D" w:rsidTr="00E12B5F">
        <w:tblPrEx>
          <w:tblCellMar>
            <w:top w:w="113" w:type="dxa"/>
          </w:tblCellMar>
        </w:tblPrEx>
        <w:trPr>
          <w:trHeight w:val="270"/>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b/>
                <w:bCs/>
                <w:color w:val="000000"/>
                <w:sz w:val="20"/>
                <w:szCs w:val="20"/>
                <w:lang w:val="en-IE"/>
              </w:rPr>
            </w:pPr>
          </w:p>
        </w:tc>
        <w:tc>
          <w:tcPr>
            <w:tcW w:w="2835"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 </w:t>
            </w:r>
            <w:r w:rsidRPr="0052616D">
              <w:rPr>
                <w:rFonts w:ascii="Times New Roman" w:eastAsia="Times New Roman" w:hAnsi="Times New Roman" w:cs="Times New Roman"/>
                <w:color w:val="000000"/>
                <w:sz w:val="20"/>
                <w:szCs w:val="20"/>
                <w:lang w:val="en-IE" w:eastAsia="en-GB"/>
              </w:rPr>
              <w:t>Low energy bound mixtures</w:t>
            </w:r>
            <w:r w:rsidRPr="0052616D">
              <w:rPr>
                <w:rFonts w:ascii="Times New Roman" w:eastAsia="Times New Roman" w:hAnsi="Times New Roman" w:cs="Times New Roman"/>
                <w:color w:val="000000"/>
                <w:sz w:val="20"/>
                <w:szCs w:val="20"/>
                <w:lang w:val="en-IE"/>
              </w:rPr>
              <w:t> </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Moisture content (IL)</w:t>
            </w:r>
          </w:p>
        </w:tc>
        <w:tc>
          <w:tcPr>
            <w:tcW w:w="2553"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1 core every 50 linear metres laid per lane.</w:t>
            </w:r>
          </w:p>
        </w:tc>
        <w:tc>
          <w:tcPr>
            <w:tcW w:w="1418" w:type="dxa"/>
            <w:gridSpan w:val="2"/>
            <w:tcBorders>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Required</w:t>
            </w:r>
          </w:p>
        </w:tc>
        <w:tc>
          <w:tcPr>
            <w:tcW w:w="3404" w:type="dxa"/>
            <w:gridSpan w:val="2"/>
            <w:tcBorders>
              <w:top w:val="single" w:sz="4" w:space="0" w:color="auto"/>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r>
      <w:tr w:rsidR="0052616D" w:rsidRPr="0052616D" w:rsidTr="00E12B5F">
        <w:tblPrEx>
          <w:tblCellMar>
            <w:top w:w="113" w:type="dxa"/>
          </w:tblCellMar>
        </w:tblPrEx>
        <w:trPr>
          <w:trHeight w:val="605"/>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b/>
                <w:bCs/>
                <w:color w:val="000000"/>
                <w:sz w:val="20"/>
                <w:szCs w:val="20"/>
                <w:lang w:val="en-IE"/>
              </w:rPr>
            </w:pPr>
          </w:p>
        </w:tc>
        <w:tc>
          <w:tcPr>
            <w:tcW w:w="2835"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Relative in-situ density (IL)</w:t>
            </w:r>
          </w:p>
        </w:tc>
        <w:tc>
          <w:tcPr>
            <w:tcW w:w="2553"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418"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Ex>
        <w:trPr>
          <w:trHeight w:val="270"/>
        </w:trPr>
        <w:tc>
          <w:tcPr>
            <w:tcW w:w="1102" w:type="dxa"/>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b/>
                <w:bCs/>
                <w:color w:val="000000"/>
                <w:sz w:val="20"/>
                <w:szCs w:val="20"/>
                <w:lang w:val="en-IE"/>
              </w:rPr>
            </w:pPr>
          </w:p>
        </w:tc>
        <w:tc>
          <w:tcPr>
            <w:tcW w:w="2835" w:type="dxa"/>
            <w:gridSpan w:val="2"/>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Air voids content (IL)</w:t>
            </w:r>
          </w:p>
        </w:tc>
        <w:tc>
          <w:tcPr>
            <w:tcW w:w="2553" w:type="dxa"/>
            <w:gridSpan w:val="2"/>
            <w:tcBorders>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418" w:type="dxa"/>
            <w:gridSpan w:val="2"/>
            <w:tcBorders>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tcBorders>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r>
      <w:tr w:rsidR="0052616D" w:rsidRPr="0052616D" w:rsidTr="00E12B5F">
        <w:tblPrEx>
          <w:tblCellMar>
            <w:top w:w="113" w:type="dxa"/>
          </w:tblCellMar>
        </w:tblPrEx>
        <w:trPr>
          <w:trHeight w:val="270"/>
        </w:trPr>
        <w:tc>
          <w:tcPr>
            <w:tcW w:w="1102"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nil"/>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b/>
                <w:bCs/>
                <w:color w:val="000000"/>
                <w:sz w:val="20"/>
                <w:szCs w:val="20"/>
                <w:lang w:val="en-IE"/>
              </w:rPr>
            </w:pPr>
          </w:p>
        </w:tc>
        <w:tc>
          <w:tcPr>
            <w:tcW w:w="2835"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Indirect tensile stiffness modulus (IL)</w:t>
            </w:r>
          </w:p>
        </w:tc>
        <w:tc>
          <w:tcPr>
            <w:tcW w:w="2553" w:type="dxa"/>
            <w:gridSpan w:val="2"/>
            <w:tcBorders>
              <w:top w:val="single" w:sz="4" w:space="0" w:color="auto"/>
              <w:left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1 pair of cores every 250 linear metres laid per lane.</w:t>
            </w:r>
          </w:p>
        </w:tc>
        <w:tc>
          <w:tcPr>
            <w:tcW w:w="1418" w:type="dxa"/>
            <w:gridSpan w:val="2"/>
            <w:tcBorders>
              <w:top w:val="nil"/>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rPr>
            </w:pPr>
          </w:p>
        </w:tc>
        <w:tc>
          <w:tcPr>
            <w:tcW w:w="3404" w:type="dxa"/>
            <w:gridSpan w:val="2"/>
            <w:tcBorders>
              <w:left w:val="single" w:sz="4" w:space="0" w:color="auto"/>
              <w:bottom w:val="single" w:sz="4" w:space="0" w:color="auto"/>
              <w:right w:val="single" w:sz="4" w:space="0" w:color="auto"/>
            </w:tcBorders>
            <w:shd w:val="clear" w:color="auto" w:fill="auto"/>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eastAsia="en-GB"/>
              </w:rPr>
            </w:pPr>
            <w:r w:rsidRPr="0052616D">
              <w:rPr>
                <w:rFonts w:ascii="Times New Roman" w:eastAsia="Times New Roman" w:hAnsi="Times New Roman" w:cs="Times New Roman"/>
                <w:color w:val="000000"/>
                <w:sz w:val="20"/>
                <w:szCs w:val="20"/>
                <w:lang w:val="en-IE" w:eastAsia="en-GB"/>
              </w:rPr>
              <w:t xml:space="preserve">1 core per pair taken from the wheel track zone. </w:t>
            </w:r>
          </w:p>
        </w:tc>
      </w:tr>
      <w:tr w:rsidR="0052616D" w:rsidRPr="0052616D" w:rsidTr="00E12B5F">
        <w:tblPrEx>
          <w:tblCellMar>
            <w:top w:w="113" w:type="dxa"/>
          </w:tblCellMar>
        </w:tblPrEx>
        <w:trPr>
          <w:cantSplit/>
          <w:trHeight w:val="136"/>
        </w:trPr>
        <w:tc>
          <w:tcPr>
            <w:tcW w:w="1102" w:type="dxa"/>
            <w:tcBorders>
              <w:top w:val="nil"/>
              <w:left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p>
        </w:tc>
        <w:tc>
          <w:tcPr>
            <w:tcW w:w="888" w:type="dxa"/>
            <w:tcBorders>
              <w:top w:val="nil"/>
              <w:left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b/>
                <w:bCs/>
                <w:color w:val="000000"/>
                <w:sz w:val="20"/>
                <w:szCs w:val="20"/>
                <w:lang w:val="en-IE"/>
              </w:rPr>
            </w:pPr>
            <w:r w:rsidRPr="0052616D">
              <w:rPr>
                <w:rFonts w:ascii="Times New Roman" w:eastAsia="Times New Roman" w:hAnsi="Times New Roman" w:cs="Times New Roman"/>
                <w:b/>
                <w:bCs/>
                <w:color w:val="000000"/>
                <w:sz w:val="20"/>
                <w:szCs w:val="20"/>
                <w:lang w:val="en-IE"/>
              </w:rPr>
              <w:t>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Repair systems</w:t>
            </w:r>
            <w:r w:rsidRPr="0052616D">
              <w:rPr>
                <w:rFonts w:ascii="Times New Roman" w:eastAsia="Times New Roman" w:hAnsi="Times New Roman" w:cs="Times New Roman"/>
                <w:color w:val="000000"/>
                <w:sz w:val="20"/>
                <w:szCs w:val="20"/>
                <w:lang w:val="en-IE"/>
              </w:rPr>
              <w:t> (PRMS, LSRS, ERMS)</w:t>
            </w:r>
          </w:p>
        </w:tc>
        <w:tc>
          <w:tcPr>
            <w:tcW w:w="1984" w:type="dxa"/>
            <w:gridSpan w:val="2"/>
            <w:tcBorders>
              <w:top w:val="single" w:sz="4" w:space="0" w:color="auto"/>
              <w:left w:val="single" w:sz="4" w:space="0" w:color="auto"/>
              <w:bottom w:val="single" w:sz="4" w:space="0" w:color="auto"/>
              <w:right w:val="single" w:sz="8" w:space="0" w:color="000000"/>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eastAsia="en-GB"/>
              </w:rPr>
              <w:t>Volumetric patch (IL)</w:t>
            </w:r>
          </w:p>
        </w:tc>
        <w:tc>
          <w:tcPr>
            <w:tcW w:w="2553" w:type="dxa"/>
            <w:gridSpan w:val="2"/>
            <w:tcBorders>
              <w:top w:val="single" w:sz="4" w:space="0" w:color="auto"/>
              <w:left w:val="nil"/>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iCs/>
                <w:color w:val="000000"/>
                <w:sz w:val="20"/>
                <w:szCs w:val="20"/>
                <w:lang w:val="en-IE"/>
              </w:rPr>
            </w:pPr>
            <w:r w:rsidRPr="0052616D">
              <w:rPr>
                <w:rFonts w:ascii="Times New Roman" w:eastAsia="Times New Roman" w:hAnsi="Times New Roman" w:cs="Times New Roman"/>
                <w:iCs/>
                <w:color w:val="000000"/>
                <w:sz w:val="20"/>
                <w:szCs w:val="20"/>
                <w:lang w:val="en-IE"/>
              </w:rPr>
              <w:t>1 per discrete area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jc w:val="center"/>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Required </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hideMark/>
          </w:tcPr>
          <w:p w:rsidR="0052616D" w:rsidRPr="0052616D" w:rsidRDefault="0052616D" w:rsidP="0052616D">
            <w:pPr>
              <w:widowControl w:val="0"/>
              <w:spacing w:beforeLines="40" w:before="96" w:afterLines="40" w:after="96"/>
              <w:rPr>
                <w:rFonts w:ascii="Times New Roman" w:eastAsia="Times New Roman" w:hAnsi="Times New Roman" w:cs="Times New Roman"/>
                <w:color w:val="000000"/>
                <w:sz w:val="20"/>
                <w:szCs w:val="20"/>
                <w:lang w:val="en-IE"/>
              </w:rPr>
            </w:pPr>
            <w:r w:rsidRPr="0052616D">
              <w:rPr>
                <w:rFonts w:ascii="Times New Roman" w:eastAsia="Times New Roman" w:hAnsi="Times New Roman" w:cs="Times New Roman"/>
                <w:color w:val="000000"/>
                <w:sz w:val="20"/>
                <w:szCs w:val="20"/>
                <w:lang w:val="en-IE"/>
              </w:rPr>
              <w:t>Methodology described in IS EN 13036-1 should be followed with number of test measurements to suit size of repair.</w:t>
            </w:r>
          </w:p>
        </w:tc>
      </w:tr>
    </w:tbl>
    <w:p w:rsidR="0052616D" w:rsidRPr="0052616D" w:rsidRDefault="0052616D" w:rsidP="0052616D">
      <w:pPr>
        <w:tabs>
          <w:tab w:val="left" w:pos="1077"/>
          <w:tab w:val="left" w:pos="1247"/>
        </w:tabs>
        <w:spacing w:line="264" w:lineRule="auto"/>
        <w:ind w:left="1077" w:hanging="283"/>
        <w:jc w:val="both"/>
        <w:rPr>
          <w:rFonts w:ascii="New York" w:eastAsia="Times New Roman" w:hAnsi="New York" w:cs="Arial"/>
          <w:sz w:val="20"/>
          <w:szCs w:val="20"/>
          <w:lang w:val="en-IE"/>
        </w:rPr>
      </w:pPr>
    </w:p>
    <w:tbl>
      <w:tblPr>
        <w:tblW w:w="1417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
        <w:gridCol w:w="1108"/>
        <w:gridCol w:w="2482"/>
        <w:gridCol w:w="11"/>
        <w:gridCol w:w="1922"/>
        <w:gridCol w:w="62"/>
        <w:gridCol w:w="2420"/>
        <w:gridCol w:w="131"/>
        <w:gridCol w:w="1252"/>
        <w:gridCol w:w="165"/>
        <w:gridCol w:w="3406"/>
        <w:gridCol w:w="112"/>
      </w:tblGrid>
      <w:tr w:rsidR="0052616D" w:rsidRPr="0052616D" w:rsidTr="00E12B5F">
        <w:trPr>
          <w:gridAfter w:val="1"/>
          <w:wAfter w:w="112" w:type="dxa"/>
          <w:trHeight w:val="426"/>
          <w:tblHeader/>
        </w:trPr>
        <w:tc>
          <w:tcPr>
            <w:tcW w:w="4709" w:type="dxa"/>
            <w:gridSpan w:val="4"/>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t>Table NG 1/1 Typical Testing Details (Cont’d)</w:t>
            </w:r>
          </w:p>
        </w:tc>
        <w:tc>
          <w:tcPr>
            <w:tcW w:w="1984"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trHeight w:val="567"/>
          <w:tblHeader/>
        </w:trPr>
        <w:tc>
          <w:tcPr>
            <w:tcW w:w="1108" w:type="dxa"/>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590"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33"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482"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383"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683" w:type="dxa"/>
            <w:gridSpan w:val="3"/>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54"/>
        </w:trPr>
        <w:tc>
          <w:tcPr>
            <w:tcW w:w="14179" w:type="dxa"/>
            <w:gridSpan w:val="12"/>
            <w:tcBorders>
              <w:top w:val="single" w:sz="6" w:space="0" w:color="auto"/>
              <w:left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1000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668"/>
        </w:trPr>
        <w:tc>
          <w:tcPr>
            <w:tcW w:w="1108" w:type="dxa"/>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1001</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590"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Cement types as stated in sub-Clause 1001.3</w:t>
            </w:r>
          </w:p>
        </w:tc>
        <w:tc>
          <w:tcPr>
            <w:tcW w:w="1933"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2482"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383"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683" w:type="dxa"/>
            <w:gridSpan w:val="3"/>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Certificate to be provided monthly* for each type of cement.</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Quality management and product certification schemes apply</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590"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Cements (all types) </w:t>
            </w: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Chloride content</w:t>
            </w:r>
          </w:p>
        </w:tc>
        <w:tc>
          <w:tcPr>
            <w:tcW w:w="248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383" w:type="dxa"/>
            <w:gridSpan w:val="2"/>
            <w:vMerge w:val="restart"/>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vMerge w:val="restart"/>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to be carried out by the manufacturer and results included on the test certificates required above</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590"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Ground granulated </w:t>
            </w:r>
            <w:proofErr w:type="spellStart"/>
            <w:r w:rsidRPr="0052616D">
              <w:rPr>
                <w:rFonts w:ascii="Times New Roman" w:eastAsia="Times New Roman" w:hAnsi="Times New Roman" w:cs="Times New Roman"/>
                <w:sz w:val="20"/>
                <w:szCs w:val="20"/>
                <w:lang w:val="en-IE"/>
              </w:rPr>
              <w:t>blastfurnace</w:t>
            </w:r>
            <w:proofErr w:type="spellEnd"/>
            <w:r w:rsidRPr="0052616D">
              <w:rPr>
                <w:rFonts w:ascii="Times New Roman" w:eastAsia="Times New Roman" w:hAnsi="Times New Roman" w:cs="Times New Roman"/>
                <w:sz w:val="20"/>
                <w:szCs w:val="20"/>
                <w:lang w:val="en-IE"/>
              </w:rPr>
              <w:t xml:space="preserve"> slag</w:t>
            </w:r>
            <w:r w:rsidRPr="0052616D" w:rsidDel="00E52628">
              <w:rPr>
                <w:rFonts w:ascii="Times New Roman" w:eastAsia="Times New Roman" w:hAnsi="Times New Roman" w:cs="Times New Roman"/>
                <w:sz w:val="20"/>
                <w:szCs w:val="20"/>
                <w:lang w:val="en-IE"/>
              </w:rPr>
              <w:t xml:space="preserve"> </w:t>
            </w: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Sulphate content</w:t>
            </w:r>
          </w:p>
        </w:tc>
        <w:tc>
          <w:tcPr>
            <w:tcW w:w="248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383" w:type="dxa"/>
            <w:gridSpan w:val="2"/>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590"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Acid-soluble alkali content</w:t>
            </w:r>
          </w:p>
        </w:tc>
        <w:tc>
          <w:tcPr>
            <w:tcW w:w="248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Daily (PC)</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Weekly (PFA </w:t>
            </w:r>
            <w:proofErr w:type="spellStart"/>
            <w:r w:rsidRPr="0052616D">
              <w:rPr>
                <w:rFonts w:ascii="Times New Roman" w:eastAsia="Times New Roman" w:hAnsi="Times New Roman" w:cs="Times New Roman"/>
                <w:sz w:val="20"/>
                <w:szCs w:val="20"/>
                <w:lang w:val="en-IE"/>
              </w:rPr>
              <w:t>ggbs</w:t>
            </w:r>
            <w:proofErr w:type="spellEnd"/>
            <w:r w:rsidRPr="0052616D">
              <w:rPr>
                <w:rFonts w:ascii="Times New Roman" w:eastAsia="Times New Roman" w:hAnsi="Times New Roman" w:cs="Times New Roman"/>
                <w:sz w:val="20"/>
                <w:szCs w:val="20"/>
                <w:lang w:val="en-IE"/>
              </w:rPr>
              <w:t>)</w:t>
            </w:r>
          </w:p>
        </w:tc>
        <w:tc>
          <w:tcPr>
            <w:tcW w:w="1383" w:type="dxa"/>
            <w:gridSpan w:val="2"/>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590"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Aggregates</w:t>
            </w: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Grading and fines content</w:t>
            </w:r>
          </w:p>
        </w:tc>
        <w:tc>
          <w:tcPr>
            <w:tcW w:w="248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delivery</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(min 1 weekly per source)</w:t>
            </w:r>
          </w:p>
        </w:tc>
        <w:tc>
          <w:tcPr>
            <w:tcW w:w="1383"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vMerge w:val="restart"/>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Results of routine control tests by the manufacturer/ supplier to be provided. </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Product certification scheme applies</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482" w:type="dxa"/>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33" w:type="dxa"/>
            <w:gridSpan w:val="2"/>
            <w:tcBorders>
              <w:top w:val="single" w:sz="6" w:space="0" w:color="auto"/>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Shell content (IL) (Only required where marine aggregates are used)</w:t>
            </w:r>
          </w:p>
        </w:tc>
        <w:tc>
          <w:tcPr>
            <w:tcW w:w="248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 *</w:t>
            </w:r>
          </w:p>
        </w:tc>
        <w:tc>
          <w:tcPr>
            <w:tcW w:w="1383"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482" w:type="dxa"/>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33" w:type="dxa"/>
            <w:gridSpan w:val="2"/>
            <w:tcBorders>
              <w:top w:val="single" w:sz="4" w:space="0" w:color="auto"/>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Flakiness index (IL)</w:t>
            </w:r>
          </w:p>
        </w:tc>
        <w:tc>
          <w:tcPr>
            <w:tcW w:w="2482" w:type="dxa"/>
            <w:gridSpan w:val="2"/>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383"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482" w:type="dxa"/>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33" w:type="dxa"/>
            <w:gridSpan w:val="2"/>
            <w:tcBorders>
              <w:top w:val="single" w:sz="4" w:space="0" w:color="auto"/>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Resistance to fragmentation (IL)</w:t>
            </w:r>
          </w:p>
        </w:tc>
        <w:tc>
          <w:tcPr>
            <w:tcW w:w="248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Every 6 months*</w:t>
            </w:r>
          </w:p>
        </w:tc>
        <w:tc>
          <w:tcPr>
            <w:tcW w:w="1383"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b/>
                <w:sz w:val="20"/>
                <w:szCs w:val="20"/>
                <w:lang w:val="en-IE"/>
              </w:rPr>
            </w:pPr>
          </w:p>
        </w:tc>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482" w:type="dxa"/>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33" w:type="dxa"/>
            <w:gridSpan w:val="2"/>
            <w:tcBorders>
              <w:top w:val="single" w:sz="4" w:space="0" w:color="auto"/>
              <w:lef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Chloride ion content (IL)</w:t>
            </w:r>
          </w:p>
        </w:tc>
        <w:tc>
          <w:tcPr>
            <w:tcW w:w="248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Daily*</w:t>
            </w:r>
          </w:p>
        </w:tc>
        <w:tc>
          <w:tcPr>
            <w:tcW w:w="1383"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CellMar>
            <w:left w:w="120" w:type="dxa"/>
            <w:right w:w="120" w:type="dxa"/>
          </w:tblCellMar>
        </w:tblPrEx>
        <w:trPr>
          <w:cantSplit/>
        </w:trPr>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482" w:type="dxa"/>
            <w:tcBorders>
              <w:bottom w:val="single" w:sz="4"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33" w:type="dxa"/>
            <w:gridSpan w:val="2"/>
            <w:tcBorders>
              <w:left w:val="single" w:sz="4"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Acid soluble sulphate content (IL)</w:t>
            </w:r>
          </w:p>
        </w:tc>
        <w:tc>
          <w:tcPr>
            <w:tcW w:w="2482"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383"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CellMar>
            <w:left w:w="120" w:type="dxa"/>
            <w:right w:w="120" w:type="dxa"/>
          </w:tblCellMar>
        </w:tblPrEx>
        <w:tc>
          <w:tcPr>
            <w:tcW w:w="1108" w:type="dxa"/>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1001</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t>
            </w:r>
            <w:proofErr w:type="spellStart"/>
            <w:r w:rsidRPr="0052616D">
              <w:rPr>
                <w:rFonts w:ascii="Times New Roman" w:eastAsia="Times New Roman" w:hAnsi="Times New Roman" w:cs="Times New Roman"/>
                <w:sz w:val="20"/>
                <w:szCs w:val="20"/>
                <w:lang w:val="en-IE"/>
              </w:rPr>
              <w:t>Contd</w:t>
            </w:r>
            <w:proofErr w:type="spellEnd"/>
            <w:r w:rsidRPr="0052616D">
              <w:rPr>
                <w:rFonts w:ascii="Times New Roman" w:eastAsia="Times New Roman" w:hAnsi="Times New Roman" w:cs="Times New Roman"/>
                <w:sz w:val="20"/>
                <w:szCs w:val="20"/>
                <w:lang w:val="en-IE"/>
              </w:rPr>
              <w:t>)</w:t>
            </w:r>
          </w:p>
        </w:tc>
        <w:tc>
          <w:tcPr>
            <w:tcW w:w="1108" w:type="dxa"/>
            <w:tcBorders>
              <w:left w:val="single" w:sz="6" w:space="0" w:color="auto"/>
              <w:bottom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482" w:type="dxa"/>
            <w:tcBorders>
              <w:top w:val="single" w:sz="4" w:space="0" w:color="auto"/>
              <w:left w:val="single" w:sz="4" w:space="0" w:color="auto"/>
              <w:bottom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Fine aggregate</w:t>
            </w:r>
          </w:p>
        </w:tc>
        <w:tc>
          <w:tcPr>
            <w:tcW w:w="1933" w:type="dxa"/>
            <w:gridSpan w:val="2"/>
            <w:tcBorders>
              <w:top w:val="single" w:sz="6" w:space="0" w:color="auto"/>
              <w:left w:val="single" w:sz="4"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Acid-soluble material (IL)</w:t>
            </w:r>
          </w:p>
        </w:tc>
        <w:tc>
          <w:tcPr>
            <w:tcW w:w="248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383"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[As required, See sub-Clause 1001.11]</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vMerge w:val="restart"/>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3590" w:type="dxa"/>
            <w:gridSpan w:val="2"/>
            <w:vMerge w:val="restart"/>
            <w:tcBorders>
              <w:top w:val="single" w:sz="6" w:space="0" w:color="auto"/>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Water</w:t>
            </w: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specified in IS EN 1008</w:t>
            </w:r>
          </w:p>
        </w:tc>
        <w:tc>
          <w:tcPr>
            <w:tcW w:w="2482" w:type="dxa"/>
            <w:gridSpan w:val="2"/>
            <w:tcBorders>
              <w:top w:val="single" w:sz="6" w:space="0" w:color="auto"/>
              <w:left w:val="single" w:sz="6" w:space="0" w:color="auto"/>
              <w:bottom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[As required].</w:t>
            </w:r>
          </w:p>
        </w:tc>
        <w:tc>
          <w:tcPr>
            <w:tcW w:w="1383" w:type="dxa"/>
            <w:gridSpan w:val="2"/>
            <w:vMerge w:val="restart"/>
            <w:tcBorders>
              <w:top w:val="single" w:sz="6" w:space="0" w:color="auto"/>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3683" w:type="dxa"/>
            <w:gridSpan w:val="3"/>
            <w:vMerge w:val="restart"/>
            <w:tcBorders>
              <w:top w:val="single" w:sz="6" w:space="0" w:color="auto"/>
              <w:left w:val="single" w:sz="6" w:space="0" w:color="auto"/>
              <w:righ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68"/>
        </w:trPr>
        <w:tc>
          <w:tcPr>
            <w:tcW w:w="1108"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590" w:type="dxa"/>
            <w:gridSpan w:val="2"/>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33"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Chloride content</w:t>
            </w:r>
          </w:p>
        </w:tc>
        <w:tc>
          <w:tcPr>
            <w:tcW w:w="248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383" w:type="dxa"/>
            <w:gridSpan w:val="2"/>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590" w:type="dxa"/>
            <w:gridSpan w:val="2"/>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33"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Sulphate content</w:t>
            </w:r>
          </w:p>
        </w:tc>
        <w:tc>
          <w:tcPr>
            <w:tcW w:w="248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383" w:type="dxa"/>
            <w:gridSpan w:val="2"/>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590" w:type="dxa"/>
            <w:gridSpan w:val="2"/>
            <w:vMerge/>
            <w:tcBorders>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Acid-soluble alkali content</w:t>
            </w:r>
          </w:p>
        </w:tc>
        <w:tc>
          <w:tcPr>
            <w:tcW w:w="248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Weekly*</w:t>
            </w:r>
          </w:p>
        </w:tc>
        <w:tc>
          <w:tcPr>
            <w:tcW w:w="1383" w:type="dxa"/>
            <w:gridSpan w:val="2"/>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vMerge/>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590" w:type="dxa"/>
            <w:gridSpan w:val="2"/>
            <w:tcBorders>
              <w:top w:val="single" w:sz="6" w:space="0" w:color="auto"/>
              <w:left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Admixtures</w:t>
            </w:r>
          </w:p>
        </w:tc>
        <w:tc>
          <w:tcPr>
            <w:tcW w:w="1933" w:type="dxa"/>
            <w:gridSpan w:val="2"/>
            <w:tcBorders>
              <w:top w:val="single" w:sz="6" w:space="0" w:color="auto"/>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Chloride content</w:t>
            </w:r>
          </w:p>
        </w:tc>
        <w:tc>
          <w:tcPr>
            <w:tcW w:w="248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consignment</w:t>
            </w:r>
          </w:p>
        </w:tc>
        <w:tc>
          <w:tcPr>
            <w:tcW w:w="1383"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Required </w:t>
            </w:r>
            <w:r w:rsidRPr="0052616D">
              <w:rPr>
                <w:rFonts w:ascii="Times New Roman" w:eastAsia="Times New Roman" w:hAnsi="Times New Roman" w:cs="Times New Roman"/>
                <w:sz w:val="20"/>
                <w:szCs w:val="20"/>
                <w:lang w:val="en-IE"/>
              </w:rPr>
              <w:br/>
              <w:t>(BS 934-2)</w:t>
            </w:r>
          </w:p>
        </w:tc>
        <w:tc>
          <w:tcPr>
            <w:tcW w:w="3683" w:type="dxa"/>
            <w:gridSpan w:val="3"/>
            <w:vMerge w:val="restart"/>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[See sub-Clause 1001.5]</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482" w:type="dxa"/>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33" w:type="dxa"/>
            <w:gridSpan w:val="2"/>
            <w:tcBorders>
              <w:top w:val="single" w:sz="4" w:space="0" w:color="auto"/>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Sulphate content</w:t>
            </w:r>
          </w:p>
        </w:tc>
        <w:tc>
          <w:tcPr>
            <w:tcW w:w="248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consignment</w:t>
            </w:r>
          </w:p>
        </w:tc>
        <w:tc>
          <w:tcPr>
            <w:tcW w:w="1383"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683" w:type="dxa"/>
            <w:gridSpan w:val="3"/>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08"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08" w:type="dxa"/>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482" w:type="dxa"/>
            <w:tcBorders>
              <w:bottom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33" w:type="dxa"/>
            <w:gridSpan w:val="2"/>
            <w:tcBorders>
              <w:top w:val="single" w:sz="4" w:space="0" w:color="auto"/>
              <w:lef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Acid-soluble alkali content</w:t>
            </w:r>
          </w:p>
        </w:tc>
        <w:tc>
          <w:tcPr>
            <w:tcW w:w="248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consignment</w:t>
            </w:r>
          </w:p>
        </w:tc>
        <w:tc>
          <w:tcPr>
            <w:tcW w:w="1383"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3" w:type="dxa"/>
            <w:gridSpan w:val="3"/>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54"/>
        </w:trPr>
        <w:tc>
          <w:tcPr>
            <w:tcW w:w="1108" w:type="dxa"/>
            <w:vMerge w:val="restart"/>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1002</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1003</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1004</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1044</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590" w:type="dxa"/>
            <w:gridSpan w:val="2"/>
            <w:vMerge w:val="restart"/>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Concrete</w:t>
            </w:r>
          </w:p>
        </w:tc>
        <w:tc>
          <w:tcPr>
            <w:tcW w:w="1933" w:type="dxa"/>
            <w:gridSpan w:val="2"/>
            <w:tcBorders>
              <w:top w:val="single" w:sz="6" w:space="0" w:color="auto"/>
              <w:left w:val="single" w:sz="6" w:space="0" w:color="auto"/>
            </w:tcBorders>
          </w:tcPr>
          <w:p w:rsidR="0052616D" w:rsidRPr="0052616D" w:rsidRDefault="0052616D" w:rsidP="0052616D">
            <w:pPr>
              <w:spacing w:beforeLines="40" w:before="96" w:afterLines="40" w:after="96"/>
              <w:ind w:left="68"/>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Air content test (IL)</w:t>
            </w:r>
          </w:p>
        </w:tc>
        <w:tc>
          <w:tcPr>
            <w:tcW w:w="2482" w:type="dxa"/>
            <w:gridSpan w:val="2"/>
            <w:tcBorders>
              <w:top w:val="single" w:sz="6" w:space="0" w:color="auto"/>
              <w:left w:val="single" w:sz="6" w:space="0" w:color="auto"/>
            </w:tcBorders>
          </w:tcPr>
          <w:p w:rsidR="0052616D" w:rsidRPr="0052616D" w:rsidRDefault="0052616D" w:rsidP="0052616D">
            <w:pPr>
              <w:tabs>
                <w:tab w:val="left" w:pos="-720"/>
                <w:tab w:val="left" w:pos="119"/>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As required in Table 10/9</w:t>
            </w:r>
          </w:p>
        </w:tc>
        <w:tc>
          <w:tcPr>
            <w:tcW w:w="1383" w:type="dxa"/>
            <w:gridSpan w:val="2"/>
            <w:vMerge w:val="restart"/>
            <w:tcBorders>
              <w:top w:val="single" w:sz="6" w:space="0" w:color="auto"/>
              <w:left w:val="single" w:sz="6" w:space="0" w:color="auto"/>
              <w:bottom w:val="single" w:sz="4" w:space="0" w:color="auto"/>
            </w:tcBorders>
          </w:tcPr>
          <w:p w:rsidR="0052616D" w:rsidRPr="0052616D" w:rsidRDefault="0052616D" w:rsidP="0052616D">
            <w:pPr>
              <w:keepNext/>
              <w:spacing w:beforeLines="40" w:before="96" w:afterLines="40" w:after="96"/>
              <w:outlineLvl w:val="0"/>
              <w:rPr>
                <w:rFonts w:ascii="Times New Roman" w:eastAsia="Times New Roman" w:hAnsi="Times New Roman" w:cs="Times New Roman"/>
                <w:bCs/>
                <w:sz w:val="20"/>
                <w:szCs w:val="20"/>
                <w:lang w:val="en-IE"/>
              </w:rPr>
            </w:pPr>
            <w:r w:rsidRPr="0052616D">
              <w:rPr>
                <w:rFonts w:ascii="Times New Roman" w:eastAsia="Times New Roman" w:hAnsi="Times New Roman" w:cs="Times New Roman"/>
                <w:bCs/>
                <w:sz w:val="20"/>
                <w:szCs w:val="20"/>
                <w:lang w:val="en-IE"/>
              </w:rPr>
              <w:t>Required</w:t>
            </w:r>
          </w:p>
        </w:tc>
        <w:tc>
          <w:tcPr>
            <w:tcW w:w="3683" w:type="dxa"/>
            <w:gridSpan w:val="3"/>
            <w:vMerge w:val="restart"/>
            <w:tcBorders>
              <w:top w:val="single" w:sz="6" w:space="0" w:color="auto"/>
              <w:left w:val="single" w:sz="6" w:space="0" w:color="auto"/>
              <w:bottom w:val="single" w:sz="4"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688"/>
        </w:trPr>
        <w:tc>
          <w:tcPr>
            <w:tcW w:w="1108" w:type="dxa"/>
            <w:vMerge/>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590" w:type="dxa"/>
            <w:gridSpan w:val="2"/>
            <w:vMerge/>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933" w:type="dxa"/>
            <w:gridSpan w:val="2"/>
            <w:tcBorders>
              <w:top w:val="single" w:sz="6" w:space="0" w:color="auto"/>
              <w:left w:val="single" w:sz="6" w:space="0" w:color="auto"/>
            </w:tcBorders>
          </w:tcPr>
          <w:p w:rsidR="0052616D" w:rsidRPr="0052616D" w:rsidRDefault="0052616D" w:rsidP="0052616D">
            <w:pPr>
              <w:spacing w:beforeLines="40" w:before="96" w:afterLines="40" w:after="96"/>
              <w:ind w:left="68"/>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Density of in situ Concrete cores (IL)</w:t>
            </w:r>
          </w:p>
        </w:tc>
        <w:tc>
          <w:tcPr>
            <w:tcW w:w="2482" w:type="dxa"/>
            <w:gridSpan w:val="2"/>
            <w:tcBorders>
              <w:top w:val="single" w:sz="6" w:space="0" w:color="auto"/>
              <w:left w:val="single" w:sz="6" w:space="0" w:color="auto"/>
            </w:tcBorders>
          </w:tcPr>
          <w:p w:rsidR="0052616D" w:rsidRPr="0052616D" w:rsidRDefault="0052616D" w:rsidP="0052616D">
            <w:pPr>
              <w:tabs>
                <w:tab w:val="left" w:pos="-720"/>
                <w:tab w:val="left" w:pos="119"/>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As required in Table 10/9</w:t>
            </w:r>
          </w:p>
        </w:tc>
        <w:tc>
          <w:tcPr>
            <w:tcW w:w="1383" w:type="dxa"/>
            <w:gridSpan w:val="2"/>
            <w:vMerge/>
            <w:tcBorders>
              <w:top w:val="single" w:sz="6" w:space="0" w:color="auto"/>
              <w:left w:val="single" w:sz="6" w:space="0" w:color="auto"/>
              <w:bottom w:val="single" w:sz="4"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b/>
                <w:spacing w:val="-2"/>
                <w:sz w:val="20"/>
                <w:szCs w:val="20"/>
                <w:lang w:val="en-US"/>
              </w:rPr>
            </w:pPr>
          </w:p>
        </w:tc>
        <w:tc>
          <w:tcPr>
            <w:tcW w:w="3683" w:type="dxa"/>
            <w:gridSpan w:val="3"/>
            <w:vMerge/>
            <w:tcBorders>
              <w:top w:val="single" w:sz="6" w:space="0" w:color="auto"/>
              <w:left w:val="single" w:sz="6" w:space="0" w:color="auto"/>
              <w:bottom w:val="single" w:sz="4"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b/>
                <w:spacing w:val="-2"/>
                <w:sz w:val="20"/>
                <w:szCs w:val="20"/>
                <w:lang w:val="en-US"/>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00"/>
        </w:trPr>
        <w:tc>
          <w:tcPr>
            <w:tcW w:w="1108" w:type="dxa"/>
            <w:vMerge/>
            <w:tcBorders>
              <w:left w:val="single" w:sz="6" w:space="0" w:color="auto"/>
              <w:bottom w:val="single" w:sz="4"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b/>
                <w:spacing w:val="-2"/>
                <w:sz w:val="20"/>
                <w:szCs w:val="20"/>
                <w:lang w:val="en-US"/>
              </w:rPr>
            </w:pPr>
          </w:p>
        </w:tc>
        <w:tc>
          <w:tcPr>
            <w:tcW w:w="3590" w:type="dxa"/>
            <w:gridSpan w:val="2"/>
            <w:vMerge/>
            <w:tcBorders>
              <w:left w:val="single" w:sz="6" w:space="0" w:color="auto"/>
              <w:bottom w:val="single" w:sz="4"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b/>
                <w:spacing w:val="-2"/>
                <w:sz w:val="20"/>
                <w:szCs w:val="20"/>
                <w:lang w:val="en-US"/>
              </w:rPr>
            </w:pPr>
          </w:p>
        </w:tc>
        <w:tc>
          <w:tcPr>
            <w:tcW w:w="1933"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ind w:left="68"/>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Cube strength (IL)</w:t>
            </w:r>
          </w:p>
        </w:tc>
        <w:tc>
          <w:tcPr>
            <w:tcW w:w="2482" w:type="dxa"/>
            <w:gridSpan w:val="2"/>
            <w:tcBorders>
              <w:top w:val="single" w:sz="6" w:space="0" w:color="auto"/>
              <w:left w:val="single" w:sz="6" w:space="0" w:color="auto"/>
              <w:bottom w:val="single" w:sz="4" w:space="0" w:color="auto"/>
            </w:tcBorders>
          </w:tcPr>
          <w:p w:rsidR="0052616D" w:rsidRPr="0052616D" w:rsidRDefault="0052616D" w:rsidP="0052616D">
            <w:pPr>
              <w:tabs>
                <w:tab w:val="left" w:pos="-720"/>
                <w:tab w:val="left" w:pos="119"/>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As required in Table 10/9</w:t>
            </w:r>
          </w:p>
        </w:tc>
        <w:tc>
          <w:tcPr>
            <w:tcW w:w="1383" w:type="dxa"/>
            <w:gridSpan w:val="2"/>
            <w:vMerge/>
            <w:tcBorders>
              <w:top w:val="single" w:sz="6" w:space="0" w:color="auto"/>
              <w:left w:val="single" w:sz="6" w:space="0" w:color="auto"/>
              <w:bottom w:val="single" w:sz="4"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tcBorders>
              <w:top w:val="single" w:sz="6" w:space="0" w:color="auto"/>
              <w:left w:val="single" w:sz="6" w:space="0" w:color="auto"/>
              <w:bottom w:val="single" w:sz="4"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549"/>
        </w:trPr>
        <w:tc>
          <w:tcPr>
            <w:tcW w:w="1108" w:type="dxa"/>
            <w:vMerge w:val="restart"/>
            <w:tcBorders>
              <w:top w:val="single" w:sz="4"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lastRenderedPageBreak/>
              <w:t>1005</w:t>
            </w:r>
          </w:p>
        </w:tc>
        <w:tc>
          <w:tcPr>
            <w:tcW w:w="3590" w:type="dxa"/>
            <w:gridSpan w:val="2"/>
            <w:vMerge w:val="restart"/>
            <w:tcBorders>
              <w:top w:val="single" w:sz="4"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Consistence</w:t>
            </w:r>
          </w:p>
        </w:tc>
        <w:tc>
          <w:tcPr>
            <w:tcW w:w="1933" w:type="dxa"/>
            <w:gridSpan w:val="2"/>
            <w:tcBorders>
              <w:top w:val="single" w:sz="4" w:space="0" w:color="auto"/>
              <w:left w:val="single" w:sz="6" w:space="0" w:color="auto"/>
            </w:tcBorders>
          </w:tcPr>
          <w:p w:rsidR="0052616D" w:rsidRPr="0052616D" w:rsidRDefault="0052616D" w:rsidP="0052616D">
            <w:pPr>
              <w:keepNext/>
              <w:spacing w:beforeLines="40" w:before="96" w:afterLines="40" w:after="96"/>
              <w:ind w:left="68"/>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Compaction index (IL)</w:t>
            </w:r>
          </w:p>
        </w:tc>
        <w:tc>
          <w:tcPr>
            <w:tcW w:w="2482" w:type="dxa"/>
            <w:gridSpan w:val="2"/>
            <w:vMerge w:val="restart"/>
            <w:tcBorders>
              <w:top w:val="single" w:sz="4" w:space="0" w:color="auto"/>
              <w:left w:val="single" w:sz="6" w:space="0" w:color="auto"/>
            </w:tcBorders>
          </w:tcPr>
          <w:p w:rsidR="0052616D" w:rsidRPr="0052616D" w:rsidRDefault="0052616D" w:rsidP="0052616D">
            <w:pPr>
              <w:keepNext/>
              <w:tabs>
                <w:tab w:val="left" w:pos="-720"/>
                <w:tab w:val="left" w:pos="119"/>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As required in Table 10/9</w:t>
            </w:r>
          </w:p>
        </w:tc>
        <w:tc>
          <w:tcPr>
            <w:tcW w:w="1383" w:type="dxa"/>
            <w:gridSpan w:val="2"/>
            <w:vMerge w:val="restart"/>
            <w:tcBorders>
              <w:top w:val="single" w:sz="4"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val="restart"/>
            <w:tcBorders>
              <w:top w:val="single" w:sz="4" w:space="0" w:color="auto"/>
              <w:left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[See sub-Clause 1005.2]</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Height w:val="465"/>
        </w:trPr>
        <w:tc>
          <w:tcPr>
            <w:tcW w:w="1108" w:type="dxa"/>
            <w:vMerge/>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590" w:type="dxa"/>
            <w:gridSpan w:val="2"/>
            <w:vMerge/>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keepNext/>
              <w:spacing w:beforeLines="40" w:before="96" w:afterLines="40" w:after="96"/>
              <w:ind w:left="68"/>
              <w:rPr>
                <w:rFonts w:ascii="Times New Roman" w:eastAsia="Times New Roman" w:hAnsi="Times New Roman" w:cs="Times New Roman"/>
                <w:sz w:val="20"/>
                <w:szCs w:val="20"/>
                <w:lang w:val="en-IE"/>
              </w:rPr>
            </w:pPr>
            <w:proofErr w:type="spellStart"/>
            <w:r w:rsidRPr="0052616D">
              <w:rPr>
                <w:rFonts w:ascii="Times New Roman" w:eastAsia="Times New Roman" w:hAnsi="Times New Roman" w:cs="Times New Roman"/>
                <w:sz w:val="20"/>
                <w:szCs w:val="20"/>
                <w:lang w:val="en-IE"/>
              </w:rPr>
              <w:t>Vebe</w:t>
            </w:r>
            <w:proofErr w:type="spellEnd"/>
            <w:r w:rsidRPr="0052616D">
              <w:rPr>
                <w:rFonts w:ascii="Times New Roman" w:eastAsia="Times New Roman" w:hAnsi="Times New Roman" w:cs="Times New Roman"/>
                <w:sz w:val="20"/>
                <w:szCs w:val="20"/>
                <w:lang w:val="en-IE"/>
              </w:rPr>
              <w:t xml:space="preserve"> (IL)</w:t>
            </w:r>
          </w:p>
        </w:tc>
        <w:tc>
          <w:tcPr>
            <w:tcW w:w="2482" w:type="dxa"/>
            <w:gridSpan w:val="2"/>
            <w:vMerge/>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383" w:type="dxa"/>
            <w:gridSpan w:val="2"/>
            <w:vMerge/>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tcBorders>
              <w:left w:val="single" w:sz="6" w:space="0" w:color="auto"/>
              <w:bottom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1108" w:type="dxa"/>
            <w:vMerge w:val="restart"/>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1011</w:t>
            </w:r>
          </w:p>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1012</w:t>
            </w:r>
          </w:p>
        </w:tc>
        <w:tc>
          <w:tcPr>
            <w:tcW w:w="3590"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Dowel bars</w:t>
            </w:r>
          </w:p>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Tie bars</w:t>
            </w:r>
          </w:p>
        </w:tc>
        <w:tc>
          <w:tcPr>
            <w:tcW w:w="1933"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2482"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383"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(BS 4449)</w:t>
            </w:r>
          </w:p>
        </w:tc>
        <w:tc>
          <w:tcPr>
            <w:tcW w:w="3683" w:type="dxa"/>
            <w:gridSpan w:val="3"/>
            <w:tcBorders>
              <w:top w:val="single" w:sz="6" w:space="0" w:color="auto"/>
              <w:left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Product certification scheme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c>
          <w:tcPr>
            <w:tcW w:w="1108" w:type="dxa"/>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108" w:type="dxa"/>
            <w:vMerge w:val="restart"/>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2482" w:type="dxa"/>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Dowel bars and supporting cradles</w:t>
            </w:r>
          </w:p>
        </w:tc>
        <w:tc>
          <w:tcPr>
            <w:tcW w:w="1933"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Load test</w:t>
            </w:r>
          </w:p>
        </w:tc>
        <w:tc>
          <w:tcPr>
            <w:tcW w:w="2482"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arrangement*</w:t>
            </w:r>
          </w:p>
        </w:tc>
        <w:tc>
          <w:tcPr>
            <w:tcW w:w="1383" w:type="dxa"/>
            <w:gridSpan w:val="2"/>
            <w:vMerge w:val="restart"/>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val="restart"/>
            <w:tcBorders>
              <w:top w:val="single" w:sz="6" w:space="0" w:color="auto"/>
              <w:left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94"/>
        </w:trPr>
        <w:tc>
          <w:tcPr>
            <w:tcW w:w="1108" w:type="dxa"/>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108" w:type="dxa"/>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2482" w:type="dxa"/>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Sheathed dowel bars</w:t>
            </w:r>
          </w:p>
        </w:tc>
        <w:tc>
          <w:tcPr>
            <w:tcW w:w="1933"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Bond stress</w:t>
            </w:r>
          </w:p>
        </w:tc>
        <w:tc>
          <w:tcPr>
            <w:tcW w:w="2482"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4 bars</w:t>
            </w:r>
          </w:p>
        </w:tc>
        <w:tc>
          <w:tcPr>
            <w:tcW w:w="1383" w:type="dxa"/>
            <w:gridSpan w:val="2"/>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54"/>
        </w:trPr>
        <w:tc>
          <w:tcPr>
            <w:tcW w:w="1108" w:type="dxa"/>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108" w:type="dxa"/>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2482" w:type="dxa"/>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Cranked tie bars (coated)</w:t>
            </w:r>
          </w:p>
        </w:tc>
        <w:tc>
          <w:tcPr>
            <w:tcW w:w="1933"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Bend test</w:t>
            </w:r>
          </w:p>
        </w:tc>
        <w:tc>
          <w:tcPr>
            <w:tcW w:w="2482"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4 bars*</w:t>
            </w:r>
          </w:p>
        </w:tc>
        <w:tc>
          <w:tcPr>
            <w:tcW w:w="1383" w:type="dxa"/>
            <w:gridSpan w:val="2"/>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54"/>
        </w:trPr>
        <w:tc>
          <w:tcPr>
            <w:tcW w:w="1108" w:type="dxa"/>
            <w:vMerge/>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108" w:type="dxa"/>
            <w:vMerge/>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2482" w:type="dxa"/>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Salt fog cabinet</w:t>
            </w:r>
          </w:p>
        </w:tc>
        <w:tc>
          <w:tcPr>
            <w:tcW w:w="2482" w:type="dxa"/>
            <w:gridSpan w:val="2"/>
            <w:tcBorders>
              <w:top w:val="single" w:sz="6" w:space="0" w:color="auto"/>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4 bars*</w:t>
            </w:r>
          </w:p>
        </w:tc>
        <w:tc>
          <w:tcPr>
            <w:tcW w:w="1383" w:type="dxa"/>
            <w:gridSpan w:val="2"/>
            <w:vMerge/>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tcBorders>
              <w:left w:val="single" w:sz="6" w:space="0" w:color="auto"/>
              <w:bottom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54"/>
        </w:trPr>
        <w:tc>
          <w:tcPr>
            <w:tcW w:w="1108" w:type="dxa"/>
            <w:vMerge w:val="restart"/>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1015</w:t>
            </w:r>
          </w:p>
        </w:tc>
        <w:tc>
          <w:tcPr>
            <w:tcW w:w="3590" w:type="dxa"/>
            <w:gridSpan w:val="2"/>
            <w:vMerge w:val="restart"/>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Joint filler board</w:t>
            </w:r>
          </w:p>
        </w:tc>
        <w:tc>
          <w:tcPr>
            <w:tcW w:w="1933"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Weathering test</w:t>
            </w:r>
          </w:p>
        </w:tc>
        <w:tc>
          <w:tcPr>
            <w:tcW w:w="2482"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3 per source</w:t>
            </w:r>
          </w:p>
        </w:tc>
        <w:tc>
          <w:tcPr>
            <w:tcW w:w="1383" w:type="dxa"/>
            <w:gridSpan w:val="2"/>
            <w:vMerge w:val="restart"/>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val="restart"/>
            <w:tcBorders>
              <w:top w:val="single" w:sz="6" w:space="0" w:color="auto"/>
              <w:left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Normally undertaken by manufacturer</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528"/>
        </w:trPr>
        <w:tc>
          <w:tcPr>
            <w:tcW w:w="1108" w:type="dxa"/>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590" w:type="dxa"/>
            <w:gridSpan w:val="2"/>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933"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Compression and recovery</w:t>
            </w:r>
          </w:p>
        </w:tc>
        <w:tc>
          <w:tcPr>
            <w:tcW w:w="2482"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4 per source</w:t>
            </w:r>
          </w:p>
        </w:tc>
        <w:tc>
          <w:tcPr>
            <w:tcW w:w="1383" w:type="dxa"/>
            <w:gridSpan w:val="2"/>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62"/>
        </w:trPr>
        <w:tc>
          <w:tcPr>
            <w:tcW w:w="1108" w:type="dxa"/>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590" w:type="dxa"/>
            <w:gridSpan w:val="2"/>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933"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Extrusion</w:t>
            </w:r>
          </w:p>
        </w:tc>
        <w:tc>
          <w:tcPr>
            <w:tcW w:w="2482"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source</w:t>
            </w:r>
          </w:p>
        </w:tc>
        <w:tc>
          <w:tcPr>
            <w:tcW w:w="1383" w:type="dxa"/>
            <w:gridSpan w:val="2"/>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510"/>
        </w:trPr>
        <w:tc>
          <w:tcPr>
            <w:tcW w:w="1108" w:type="dxa"/>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108" w:type="dxa"/>
            <w:vMerge w:val="restart"/>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2482" w:type="dxa"/>
            <w:vMerge w:val="restart"/>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Cork filler board</w:t>
            </w:r>
          </w:p>
        </w:tc>
        <w:tc>
          <w:tcPr>
            <w:tcW w:w="1933"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Immersion in water </w:t>
            </w:r>
          </w:p>
        </w:tc>
        <w:tc>
          <w:tcPr>
            <w:tcW w:w="2482" w:type="dxa"/>
            <w:gridSpan w:val="2"/>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 per source</w:t>
            </w:r>
          </w:p>
        </w:tc>
        <w:tc>
          <w:tcPr>
            <w:tcW w:w="1383" w:type="dxa"/>
            <w:gridSpan w:val="2"/>
            <w:vMerge/>
            <w:tcBorders>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tcBorders>
              <w:left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31"/>
        </w:trPr>
        <w:tc>
          <w:tcPr>
            <w:tcW w:w="1108" w:type="dxa"/>
            <w:vMerge/>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108" w:type="dxa"/>
            <w:vMerge/>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2482" w:type="dxa"/>
            <w:vMerge/>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Immersion in acid</w:t>
            </w:r>
          </w:p>
        </w:tc>
        <w:tc>
          <w:tcPr>
            <w:tcW w:w="2482" w:type="dxa"/>
            <w:gridSpan w:val="2"/>
            <w:tcBorders>
              <w:top w:val="single" w:sz="6" w:space="0" w:color="auto"/>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 per source</w:t>
            </w:r>
          </w:p>
        </w:tc>
        <w:tc>
          <w:tcPr>
            <w:tcW w:w="1383" w:type="dxa"/>
            <w:gridSpan w:val="2"/>
            <w:vMerge/>
            <w:tcBorders>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tcBorders>
              <w:left w:val="single" w:sz="6" w:space="0" w:color="auto"/>
              <w:bottom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1256"/>
        </w:trPr>
        <w:tc>
          <w:tcPr>
            <w:tcW w:w="1108" w:type="dxa"/>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1016</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1017</w:t>
            </w:r>
          </w:p>
        </w:tc>
        <w:tc>
          <w:tcPr>
            <w:tcW w:w="3590" w:type="dxa"/>
            <w:gridSpan w:val="2"/>
            <w:vMerge w:val="restart"/>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Applied sealants</w:t>
            </w:r>
          </w:p>
        </w:tc>
        <w:tc>
          <w:tcPr>
            <w:tcW w:w="1933" w:type="dxa"/>
            <w:gridSpan w:val="2"/>
            <w:vMerge w:val="restart"/>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Initial Penetration</w:t>
            </w:r>
          </w:p>
        </w:tc>
        <w:tc>
          <w:tcPr>
            <w:tcW w:w="2482" w:type="dxa"/>
            <w:gridSpan w:val="2"/>
            <w:vMerge w:val="restart"/>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1000m or 1 per day</w:t>
            </w:r>
          </w:p>
        </w:tc>
        <w:tc>
          <w:tcPr>
            <w:tcW w:w="1383" w:type="dxa"/>
            <w:gridSpan w:val="2"/>
            <w:vMerge w:val="restart"/>
            <w:tcBorders>
              <w:top w:val="single" w:sz="6" w:space="0" w:color="auto"/>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(BS EN 14188-1,</w:t>
            </w:r>
            <w:r w:rsidRPr="0052616D">
              <w:rPr>
                <w:rFonts w:ascii="Times New Roman" w:eastAsia="Times New Roman" w:hAnsi="Times New Roman" w:cs="Times New Roman"/>
                <w:spacing w:val="-2"/>
                <w:sz w:val="20"/>
                <w:szCs w:val="20"/>
                <w:lang w:val="en-IE"/>
              </w:rPr>
              <w:br/>
              <w:t>BS 2499-2,</w:t>
            </w:r>
            <w:r w:rsidRPr="0052616D">
              <w:rPr>
                <w:rFonts w:ascii="Times New Roman" w:eastAsia="Times New Roman" w:hAnsi="Times New Roman" w:cs="Times New Roman"/>
                <w:spacing w:val="-2"/>
                <w:sz w:val="20"/>
                <w:szCs w:val="20"/>
                <w:lang w:val="en-IE"/>
              </w:rPr>
              <w:br/>
              <w:t>BS 5212-1,</w:t>
            </w:r>
            <w:r w:rsidRPr="0052616D">
              <w:rPr>
                <w:rFonts w:ascii="Times New Roman" w:eastAsia="Times New Roman" w:hAnsi="Times New Roman" w:cs="Times New Roman"/>
                <w:spacing w:val="-2"/>
                <w:sz w:val="20"/>
                <w:szCs w:val="20"/>
                <w:lang w:val="en-IE"/>
              </w:rPr>
              <w:br/>
              <w:t>BS 5212-2)</w:t>
            </w:r>
            <w:r w:rsidRPr="0052616D">
              <w:rPr>
                <w:rFonts w:ascii="Times New Roman" w:eastAsia="Times New Roman" w:hAnsi="Times New Roman" w:cs="Times New Roman"/>
                <w:spacing w:val="-2"/>
                <w:sz w:val="20"/>
                <w:szCs w:val="20"/>
                <w:lang w:val="en-IE"/>
              </w:rPr>
              <w:br/>
              <w:t>(IS EN 13880-2,</w:t>
            </w:r>
            <w:r w:rsidRPr="0052616D">
              <w:rPr>
                <w:rFonts w:ascii="Times New Roman" w:eastAsia="Times New Roman" w:hAnsi="Times New Roman" w:cs="Times New Roman"/>
                <w:spacing w:val="-2"/>
                <w:sz w:val="20"/>
                <w:szCs w:val="20"/>
                <w:lang w:val="en-IE"/>
              </w:rPr>
              <w:br/>
              <w:t>IS EN 13880-3,</w:t>
            </w:r>
            <w:r w:rsidRPr="0052616D">
              <w:rPr>
                <w:rFonts w:ascii="Times New Roman" w:eastAsia="Times New Roman" w:hAnsi="Times New Roman" w:cs="Times New Roman"/>
                <w:spacing w:val="-2"/>
                <w:sz w:val="20"/>
                <w:szCs w:val="20"/>
                <w:lang w:val="en-IE"/>
              </w:rPr>
              <w:br/>
              <w:t>and BS 4254)</w:t>
            </w:r>
          </w:p>
        </w:tc>
        <w:tc>
          <w:tcPr>
            <w:tcW w:w="3683" w:type="dxa"/>
            <w:gridSpan w:val="3"/>
            <w:vMerge w:val="restart"/>
            <w:tcBorders>
              <w:top w:val="single" w:sz="6" w:space="0" w:color="auto"/>
              <w:left w:val="single" w:sz="6" w:space="0" w:color="auto"/>
              <w:bottom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1255"/>
        </w:trPr>
        <w:tc>
          <w:tcPr>
            <w:tcW w:w="1108" w:type="dxa"/>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1016</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1017</w:t>
            </w:r>
          </w:p>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w:t>
            </w:r>
            <w:proofErr w:type="spellStart"/>
            <w:r w:rsidRPr="0052616D">
              <w:rPr>
                <w:rFonts w:ascii="Times New Roman" w:eastAsia="Times New Roman" w:hAnsi="Times New Roman" w:cs="Times New Roman"/>
                <w:spacing w:val="-2"/>
                <w:sz w:val="20"/>
                <w:szCs w:val="20"/>
                <w:lang w:val="en-IE"/>
              </w:rPr>
              <w:t>Contd</w:t>
            </w:r>
            <w:proofErr w:type="spellEnd"/>
            <w:r w:rsidRPr="0052616D">
              <w:rPr>
                <w:rFonts w:ascii="Times New Roman" w:eastAsia="Times New Roman" w:hAnsi="Times New Roman" w:cs="Times New Roman"/>
                <w:spacing w:val="-2"/>
                <w:sz w:val="20"/>
                <w:szCs w:val="20"/>
                <w:lang w:val="en-IE"/>
              </w:rPr>
              <w:t>)</w:t>
            </w:r>
          </w:p>
        </w:tc>
        <w:tc>
          <w:tcPr>
            <w:tcW w:w="3590" w:type="dxa"/>
            <w:gridSpan w:val="2"/>
            <w:vMerge/>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933" w:type="dxa"/>
            <w:gridSpan w:val="2"/>
            <w:vMerge/>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2482" w:type="dxa"/>
            <w:gridSpan w:val="2"/>
            <w:vMerge/>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383" w:type="dxa"/>
            <w:gridSpan w:val="2"/>
            <w:vMerge/>
            <w:tcBorders>
              <w:top w:val="single" w:sz="6" w:space="0" w:color="auto"/>
              <w:lef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vMerge/>
            <w:tcBorders>
              <w:top w:val="single" w:sz="6" w:space="0" w:color="auto"/>
              <w:left w:val="single" w:sz="6" w:space="0" w:color="auto"/>
              <w:right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56" w:type="dxa"/>
            <w:right w:w="56" w:type="dxa"/>
          </w:tblCellMar>
        </w:tblPrEx>
        <w:tc>
          <w:tcPr>
            <w:tcW w:w="1108" w:type="dxa"/>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590" w:type="dxa"/>
            <w:gridSpan w:val="2"/>
            <w:tcBorders>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Resilience</w:t>
            </w:r>
          </w:p>
        </w:tc>
        <w:tc>
          <w:tcPr>
            <w:tcW w:w="2482"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1000m or 1 per day</w:t>
            </w:r>
          </w:p>
        </w:tc>
        <w:tc>
          <w:tcPr>
            <w:tcW w:w="1383" w:type="dxa"/>
            <w:gridSpan w:val="2"/>
            <w:tcBorders>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tcBorders>
              <w:left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56" w:type="dxa"/>
            <w:right w:w="56" w:type="dxa"/>
          </w:tblCellMar>
        </w:tblPrEx>
        <w:trPr>
          <w:trHeight w:val="472"/>
        </w:trPr>
        <w:tc>
          <w:tcPr>
            <w:tcW w:w="1108" w:type="dxa"/>
            <w:vMerge w:val="restart"/>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590"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Compression seals</w:t>
            </w: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2482"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383" w:type="dxa"/>
            <w:gridSpan w:val="2"/>
            <w:vMerge w:val="restart"/>
            <w:tcBorders>
              <w:top w:val="single" w:sz="6" w:space="0" w:color="auto"/>
              <w:left w:val="single" w:sz="6" w:space="0" w:color="auto"/>
              <w:bottom w:val="single" w:sz="6" w:space="0" w:color="auto"/>
            </w:tcBorders>
          </w:tcPr>
          <w:p w:rsidR="0052616D" w:rsidRPr="0052616D" w:rsidRDefault="0052616D" w:rsidP="0052616D">
            <w:pPr>
              <w:keepNext/>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r w:rsidRPr="0052616D">
              <w:rPr>
                <w:rFonts w:ascii="Times New Roman" w:eastAsia="Times New Roman" w:hAnsi="Times New Roman" w:cs="Times New Roman"/>
                <w:spacing w:val="-2"/>
                <w:sz w:val="20"/>
                <w:szCs w:val="20"/>
                <w:lang w:val="en-IE"/>
              </w:rPr>
              <w:br/>
              <w:t>(ASTM D2628)</w:t>
            </w:r>
            <w:r w:rsidRPr="0052616D">
              <w:rPr>
                <w:rFonts w:ascii="Times New Roman" w:eastAsia="Times New Roman" w:hAnsi="Times New Roman" w:cs="Times New Roman"/>
                <w:spacing w:val="-2"/>
                <w:sz w:val="20"/>
                <w:szCs w:val="20"/>
                <w:lang w:val="en-IE"/>
              </w:rPr>
              <w:br/>
              <w:t>(BS 2752)</w:t>
            </w:r>
            <w:r w:rsidRPr="0052616D">
              <w:rPr>
                <w:rFonts w:ascii="Times New Roman" w:eastAsia="Times New Roman" w:hAnsi="Times New Roman" w:cs="Times New Roman"/>
                <w:spacing w:val="-2"/>
                <w:sz w:val="20"/>
                <w:szCs w:val="20"/>
                <w:lang w:val="en-IE"/>
              </w:rPr>
              <w:br/>
              <w:t>(BS 4443-4,</w:t>
            </w:r>
            <w:r w:rsidRPr="0052616D">
              <w:rPr>
                <w:rFonts w:ascii="Times New Roman" w:eastAsia="Times New Roman" w:hAnsi="Times New Roman" w:cs="Times New Roman"/>
                <w:spacing w:val="-2"/>
                <w:sz w:val="20"/>
                <w:szCs w:val="20"/>
                <w:lang w:val="en-IE"/>
              </w:rPr>
              <w:br/>
              <w:t>Method 10 and</w:t>
            </w:r>
            <w:r w:rsidRPr="0052616D">
              <w:rPr>
                <w:rFonts w:ascii="Times New Roman" w:eastAsia="Times New Roman" w:hAnsi="Times New Roman" w:cs="Times New Roman"/>
                <w:spacing w:val="-2"/>
                <w:sz w:val="20"/>
                <w:szCs w:val="20"/>
                <w:lang w:val="en-IE"/>
              </w:rPr>
              <w:br/>
              <w:t>IS EN ISO 2440)</w:t>
            </w:r>
            <w:r w:rsidRPr="0052616D">
              <w:rPr>
                <w:rFonts w:ascii="Times New Roman" w:eastAsia="Times New Roman" w:hAnsi="Times New Roman" w:cs="Times New Roman"/>
                <w:spacing w:val="-2"/>
                <w:sz w:val="20"/>
                <w:szCs w:val="20"/>
                <w:lang w:val="en-IE"/>
              </w:rPr>
              <w:br/>
              <w:t>(IS EN ISO 1856)</w:t>
            </w:r>
            <w:r w:rsidRPr="0052616D">
              <w:rPr>
                <w:rFonts w:ascii="Times New Roman" w:eastAsia="Times New Roman" w:hAnsi="Times New Roman" w:cs="Times New Roman"/>
                <w:spacing w:val="-2"/>
                <w:sz w:val="20"/>
                <w:szCs w:val="20"/>
                <w:lang w:val="en-IE"/>
              </w:rPr>
              <w:br/>
              <w:t>(BS 903: Part A16</w:t>
            </w:r>
            <w:r w:rsidRPr="0052616D">
              <w:rPr>
                <w:rFonts w:ascii="Times New Roman" w:eastAsia="Times New Roman" w:hAnsi="Times New Roman" w:cs="Times New Roman"/>
                <w:spacing w:val="-2"/>
                <w:sz w:val="20"/>
                <w:szCs w:val="20"/>
                <w:lang w:val="en-IE"/>
              </w:rPr>
              <w:br/>
              <w:t>or IS ISO 1817)</w:t>
            </w:r>
          </w:p>
        </w:tc>
        <w:tc>
          <w:tcPr>
            <w:tcW w:w="3683" w:type="dxa"/>
            <w:gridSpan w:val="3"/>
            <w:tcBorders>
              <w:left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CellMar>
            <w:left w:w="56" w:type="dxa"/>
            <w:right w:w="56" w:type="dxa"/>
          </w:tblCellMar>
        </w:tblPrEx>
        <w:trPr>
          <w:trHeight w:val="472"/>
        </w:trPr>
        <w:tc>
          <w:tcPr>
            <w:tcW w:w="1108" w:type="dxa"/>
            <w:vMerge/>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590" w:type="dxa"/>
            <w:gridSpan w:val="2"/>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933"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Compression set</w:t>
            </w:r>
          </w:p>
        </w:tc>
        <w:tc>
          <w:tcPr>
            <w:tcW w:w="2482"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type of seal*</w:t>
            </w:r>
          </w:p>
        </w:tc>
        <w:tc>
          <w:tcPr>
            <w:tcW w:w="1383" w:type="dxa"/>
            <w:gridSpan w:val="2"/>
            <w:vMerge/>
            <w:tcBorders>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tcBorders>
              <w:left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72"/>
        </w:trPr>
        <w:tc>
          <w:tcPr>
            <w:tcW w:w="1108" w:type="dxa"/>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590" w:type="dxa"/>
            <w:gridSpan w:val="2"/>
            <w:tcBorders>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933"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Immersion in oil</w:t>
            </w:r>
          </w:p>
        </w:tc>
        <w:tc>
          <w:tcPr>
            <w:tcW w:w="2482"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type of seal*</w:t>
            </w:r>
          </w:p>
        </w:tc>
        <w:tc>
          <w:tcPr>
            <w:tcW w:w="1383" w:type="dxa"/>
            <w:gridSpan w:val="2"/>
            <w:vMerge/>
            <w:tcBorders>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tcBorders>
              <w:left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72"/>
        </w:trPr>
        <w:tc>
          <w:tcPr>
            <w:tcW w:w="1108" w:type="dxa"/>
            <w:tcBorders>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590"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pacing w:val="-2"/>
                <w:sz w:val="20"/>
                <w:szCs w:val="20"/>
                <w:lang w:val="en-IE"/>
              </w:rPr>
              <w:t>Self expanding</w:t>
            </w:r>
            <w:proofErr w:type="spellEnd"/>
            <w:r w:rsidRPr="0052616D">
              <w:rPr>
                <w:rFonts w:ascii="Times New Roman" w:eastAsia="Times New Roman" w:hAnsi="Times New Roman" w:cs="Times New Roman"/>
                <w:spacing w:val="-2"/>
                <w:sz w:val="20"/>
                <w:szCs w:val="20"/>
                <w:lang w:val="en-IE"/>
              </w:rPr>
              <w:t xml:space="preserve"> cork seal</w:t>
            </w:r>
          </w:p>
        </w:tc>
        <w:tc>
          <w:tcPr>
            <w:tcW w:w="1933"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Tests specified in Clause 1017</w:t>
            </w:r>
          </w:p>
        </w:tc>
        <w:tc>
          <w:tcPr>
            <w:tcW w:w="2482"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type of seal*</w:t>
            </w:r>
          </w:p>
        </w:tc>
        <w:tc>
          <w:tcPr>
            <w:tcW w:w="1383"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683" w:type="dxa"/>
            <w:gridSpan w:val="3"/>
            <w:tcBorders>
              <w:left w:val="single" w:sz="6" w:space="0" w:color="auto"/>
              <w:bottom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72"/>
        </w:trPr>
        <w:tc>
          <w:tcPr>
            <w:tcW w:w="1108" w:type="dxa"/>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1026</w:t>
            </w:r>
            <w:r w:rsidRPr="0052616D">
              <w:rPr>
                <w:rFonts w:ascii="Times New Roman" w:eastAsia="Times New Roman" w:hAnsi="Times New Roman" w:cs="Times New Roman"/>
                <w:spacing w:val="-2"/>
                <w:sz w:val="20"/>
                <w:szCs w:val="20"/>
                <w:lang w:val="en-IE"/>
              </w:rPr>
              <w:br/>
              <w:t>1044</w:t>
            </w:r>
          </w:p>
        </w:tc>
        <w:tc>
          <w:tcPr>
            <w:tcW w:w="3590"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Surface macrotexture</w:t>
            </w:r>
          </w:p>
        </w:tc>
        <w:tc>
          <w:tcPr>
            <w:tcW w:w="1933"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BS EN 13036-1 Volumetric Patch Technique (IL)</w:t>
            </w:r>
          </w:p>
        </w:tc>
        <w:tc>
          <w:tcPr>
            <w:tcW w:w="2482"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day (set  of 10)*</w:t>
            </w:r>
          </w:p>
        </w:tc>
        <w:tc>
          <w:tcPr>
            <w:tcW w:w="1383"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683" w:type="dxa"/>
            <w:gridSpan w:val="3"/>
            <w:tcBorders>
              <w:top w:val="single" w:sz="6" w:space="0" w:color="auto"/>
              <w:left w:val="single" w:sz="6" w:space="0" w:color="auto"/>
              <w:bottom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525"/>
        </w:trPr>
        <w:tc>
          <w:tcPr>
            <w:tcW w:w="1108" w:type="dxa"/>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1027</w:t>
            </w:r>
          </w:p>
        </w:tc>
        <w:tc>
          <w:tcPr>
            <w:tcW w:w="3590"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Aluminised curing compound</w:t>
            </w:r>
          </w:p>
        </w:tc>
        <w:tc>
          <w:tcPr>
            <w:tcW w:w="1933"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Efficiency Index</w:t>
            </w:r>
          </w:p>
        </w:tc>
        <w:tc>
          <w:tcPr>
            <w:tcW w:w="2482"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source*</w:t>
            </w:r>
          </w:p>
        </w:tc>
        <w:tc>
          <w:tcPr>
            <w:tcW w:w="1383" w:type="dxa"/>
            <w:gridSpan w:val="2"/>
            <w:tcBorders>
              <w:top w:val="single" w:sz="6" w:space="0" w:color="auto"/>
              <w:left w:val="single" w:sz="6" w:space="0" w:color="auto"/>
              <w:bottom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683" w:type="dxa"/>
            <w:gridSpan w:val="3"/>
            <w:tcBorders>
              <w:top w:val="single" w:sz="6" w:space="0" w:color="auto"/>
              <w:left w:val="single" w:sz="6" w:space="0" w:color="auto"/>
              <w:bottom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bl>
    <w:p w:rsidR="0052616D" w:rsidRPr="0052616D" w:rsidRDefault="0052616D" w:rsidP="0052616D">
      <w:pPr>
        <w:tabs>
          <w:tab w:val="left" w:pos="1247"/>
          <w:tab w:val="left" w:pos="9638"/>
        </w:tabs>
        <w:spacing w:line="300" w:lineRule="exact"/>
        <w:ind w:left="680" w:hanging="680"/>
        <w:jc w:val="both"/>
        <w:rPr>
          <w:rFonts w:ascii="New York" w:eastAsia="Times New Roman" w:hAnsi="New York" w:cs="Arial"/>
          <w:sz w:val="20"/>
          <w:szCs w:val="20"/>
          <w:lang w:val="en-IE"/>
        </w:rPr>
      </w:pPr>
    </w:p>
    <w:tbl>
      <w:tblPr>
        <w:tblW w:w="1417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1736"/>
        <w:gridCol w:w="1736"/>
        <w:gridCol w:w="58"/>
        <w:gridCol w:w="1985"/>
        <w:gridCol w:w="2573"/>
        <w:gridCol w:w="13"/>
        <w:gridCol w:w="1404"/>
        <w:gridCol w:w="43"/>
        <w:gridCol w:w="3363"/>
        <w:gridCol w:w="108"/>
      </w:tblGrid>
      <w:tr w:rsidR="0052616D" w:rsidRPr="0052616D" w:rsidTr="00E12B5F">
        <w:trPr>
          <w:gridAfter w:val="1"/>
          <w:wAfter w:w="108" w:type="dxa"/>
          <w:trHeight w:val="426"/>
          <w:tblHeader/>
        </w:trPr>
        <w:tc>
          <w:tcPr>
            <w:tcW w:w="4686" w:type="dxa"/>
            <w:gridSpan w:val="4"/>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t>Table NG 1/1 Typical Testing Details (Cont’d)</w:t>
            </w:r>
          </w:p>
        </w:tc>
        <w:tc>
          <w:tcPr>
            <w:tcW w:w="1985" w:type="dxa"/>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73" w:type="dxa"/>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trHeight w:val="567"/>
          <w:tblHeader/>
        </w:trPr>
        <w:tc>
          <w:tcPr>
            <w:tcW w:w="1156" w:type="dxa"/>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472"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2043"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86"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47"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71"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54"/>
        </w:trPr>
        <w:tc>
          <w:tcPr>
            <w:tcW w:w="14175" w:type="dxa"/>
            <w:gridSpan w:val="11"/>
            <w:tcBorders>
              <w:top w:val="single" w:sz="6" w:space="0" w:color="auto"/>
              <w:left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1100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727"/>
        </w:trPr>
        <w:tc>
          <w:tcPr>
            <w:tcW w:w="1156" w:type="dxa"/>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1101</w:t>
            </w:r>
          </w:p>
        </w:tc>
        <w:tc>
          <w:tcPr>
            <w:tcW w:w="3472"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Precast concrete kerbs, channels, edgings and quadrants</w:t>
            </w:r>
          </w:p>
        </w:tc>
        <w:tc>
          <w:tcPr>
            <w:tcW w:w="2043"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Bending strength</w:t>
            </w:r>
          </w:p>
        </w:tc>
        <w:tc>
          <w:tcPr>
            <w:tcW w:w="2586"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Minimum of 8 per 1000 units of each product (IS EN 1340)</w:t>
            </w:r>
          </w:p>
        </w:tc>
        <w:tc>
          <w:tcPr>
            <w:tcW w:w="1447"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71" w:type="dxa"/>
            <w:gridSpan w:val="2"/>
            <w:tcBorders>
              <w:top w:val="single" w:sz="6" w:space="0" w:color="auto"/>
              <w:left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547"/>
        </w:trPr>
        <w:tc>
          <w:tcPr>
            <w:tcW w:w="1156" w:type="dxa"/>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1102</w:t>
            </w:r>
          </w:p>
        </w:tc>
        <w:tc>
          <w:tcPr>
            <w:tcW w:w="3472"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In situ asphalt kerbs                                                                                                                                                                                                                                                                                                                                                                                                                                                                                                                                                                                                                                                                                                                                                                                                                                                   </w:t>
            </w:r>
          </w:p>
        </w:tc>
        <w:tc>
          <w:tcPr>
            <w:tcW w:w="2043"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Grading</w:t>
            </w:r>
          </w:p>
        </w:tc>
        <w:tc>
          <w:tcPr>
            <w:tcW w:w="2586" w:type="dxa"/>
            <w:gridSpan w:val="2"/>
            <w:vMerge w:val="restart"/>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test per 500 metres laid *</w:t>
            </w:r>
          </w:p>
        </w:tc>
        <w:tc>
          <w:tcPr>
            <w:tcW w:w="1447"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71" w:type="dxa"/>
            <w:gridSpan w:val="2"/>
            <w:tcBorders>
              <w:top w:val="single" w:sz="6" w:space="0" w:color="auto"/>
              <w:left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[See BS 5931 for materials for in situ asphalt kerbs]</w:t>
            </w:r>
          </w:p>
        </w:tc>
      </w:tr>
      <w:tr w:rsidR="0052616D" w:rsidRPr="0052616D" w:rsidTr="00E12B5F">
        <w:tblPrEx>
          <w:tblCellMar>
            <w:left w:w="56" w:type="dxa"/>
            <w:right w:w="56" w:type="dxa"/>
          </w:tblCellMar>
        </w:tblPrEx>
        <w:trPr>
          <w:trHeight w:val="540"/>
        </w:trPr>
        <w:tc>
          <w:tcPr>
            <w:tcW w:w="1156" w:type="dxa"/>
            <w:tcBorders>
              <w:left w:val="single" w:sz="6" w:space="0" w:color="auto"/>
              <w:bottom w:val="single" w:sz="4"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472" w:type="dxa"/>
            <w:gridSpan w:val="2"/>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2043" w:type="dxa"/>
            <w:gridSpan w:val="2"/>
            <w:tcBorders>
              <w:top w:val="single" w:sz="6" w:space="0" w:color="auto"/>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Binder Content</w:t>
            </w:r>
          </w:p>
        </w:tc>
        <w:tc>
          <w:tcPr>
            <w:tcW w:w="2586" w:type="dxa"/>
            <w:gridSpan w:val="2"/>
            <w:vMerge/>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tcBorders>
              <w:lef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left w:val="single" w:sz="6" w:space="0" w:color="auto"/>
              <w:right w:val="single" w:sz="6" w:space="0" w:color="auto"/>
            </w:tcBorders>
          </w:tcPr>
          <w:p w:rsidR="0052616D" w:rsidRPr="0052616D" w:rsidRDefault="0052616D" w:rsidP="0052616D">
            <w:pPr>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rPr>
          <w:trHeight w:val="853"/>
        </w:trPr>
        <w:tc>
          <w:tcPr>
            <w:tcW w:w="1156" w:type="dxa"/>
            <w:tcBorders>
              <w:left w:val="single" w:sz="4" w:space="0" w:color="auto"/>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1104</w:t>
            </w:r>
          </w:p>
        </w:tc>
        <w:tc>
          <w:tcPr>
            <w:tcW w:w="3472" w:type="dxa"/>
            <w:gridSpan w:val="2"/>
            <w:tcBorders>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Precast concrete flags</w:t>
            </w:r>
          </w:p>
        </w:tc>
        <w:tc>
          <w:tcPr>
            <w:tcW w:w="2043"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Bending strength</w:t>
            </w:r>
          </w:p>
        </w:tc>
        <w:tc>
          <w:tcPr>
            <w:tcW w:w="2586" w:type="dxa"/>
            <w:gridSpan w:val="2"/>
            <w:tcBorders>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bCs/>
                <w:spacing w:val="-2"/>
                <w:sz w:val="20"/>
                <w:szCs w:val="20"/>
                <w:lang w:val="en-IE"/>
              </w:rPr>
              <w:t>Minimum of 8 per 1000 units of each product (IS EN 1339)</w:t>
            </w:r>
          </w:p>
        </w:tc>
        <w:tc>
          <w:tcPr>
            <w:tcW w:w="1447" w:type="dxa"/>
            <w:gridSpan w:val="2"/>
            <w:tcBorders>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bCs/>
                <w:spacing w:val="-2"/>
                <w:sz w:val="20"/>
                <w:szCs w:val="20"/>
                <w:lang w:val="en-IE"/>
              </w:rPr>
              <w:t>Required</w:t>
            </w:r>
          </w:p>
        </w:tc>
        <w:tc>
          <w:tcPr>
            <w:tcW w:w="3471" w:type="dxa"/>
            <w:gridSpan w:val="2"/>
            <w:tcBorders>
              <w:bottom w:val="nil"/>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rPr>
          <w:trHeight w:val="693"/>
        </w:trPr>
        <w:tc>
          <w:tcPr>
            <w:tcW w:w="1156" w:type="dxa"/>
            <w:tcBorders>
              <w:top w:val="nil"/>
              <w:left w:val="single" w:sz="4" w:space="0" w:color="auto"/>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36" w:type="dxa"/>
            <w:tcBorders>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Bedding</w:t>
            </w:r>
          </w:p>
        </w:tc>
        <w:tc>
          <w:tcPr>
            <w:tcW w:w="1736" w:type="dxa"/>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Granular material</w:t>
            </w:r>
          </w:p>
        </w:tc>
        <w:tc>
          <w:tcPr>
            <w:tcW w:w="2043" w:type="dxa"/>
            <w:gridSpan w:val="2"/>
            <w:tcBorders>
              <w:top w:val="single" w:sz="4" w:space="0" w:color="auto"/>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86" w:type="dxa"/>
            <w:gridSpan w:val="2"/>
            <w:tcBorders>
              <w:top w:val="single" w:sz="4" w:space="0" w:color="auto"/>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47" w:type="dxa"/>
            <w:gridSpan w:val="2"/>
            <w:tcBorders>
              <w:top w:val="nil"/>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1" w:type="dxa"/>
            <w:gridSpan w:val="2"/>
            <w:tcBorders>
              <w:top w:val="single" w:sz="4" w:space="0" w:color="auto"/>
              <w:bottom w:val="nil"/>
              <w:right w:val="single" w:sz="4" w:space="0" w:color="auto"/>
            </w:tcBorders>
          </w:tcPr>
          <w:p w:rsidR="0052616D" w:rsidRPr="0052616D" w:rsidRDefault="0052616D" w:rsidP="0052616D">
            <w:pPr>
              <w:autoSpaceDE w:val="0"/>
              <w:autoSpaceDN w:val="0"/>
              <w:adjustRightInd w:val="0"/>
              <w:spacing w:beforeLines="40" w:before="96" w:afterLines="40" w:after="96"/>
              <w:rPr>
                <w:rFonts w:ascii="Times New Roman" w:eastAsia="Times New Roman" w:hAnsi="Times New Roman" w:cs="Times New Roman"/>
                <w:bCs/>
                <w:i/>
                <w:sz w:val="20"/>
                <w:szCs w:val="20"/>
                <w:lang w:val="en-IE"/>
              </w:rPr>
            </w:pPr>
            <w:r w:rsidRPr="0052616D">
              <w:rPr>
                <w:rFonts w:ascii="Times New Roman" w:eastAsia="Times New Roman" w:hAnsi="Times New Roman" w:cs="Times New Roman"/>
                <w:bCs/>
                <w:i/>
                <w:sz w:val="20"/>
                <w:szCs w:val="20"/>
                <w:lang w:val="en-IE"/>
              </w:rPr>
              <w:t>[</w:t>
            </w:r>
            <w:r w:rsidRPr="0052616D">
              <w:rPr>
                <w:rFonts w:ascii="Times New Roman" w:eastAsia="Times New Roman" w:hAnsi="Times New Roman" w:cs="Times New Roman"/>
                <w:i/>
                <w:sz w:val="20"/>
                <w:szCs w:val="20"/>
                <w:lang w:val="en-IE"/>
              </w:rPr>
              <w:t>Appropriate tests/samples should be scheduled where not included under other Clauses]</w:t>
            </w:r>
          </w:p>
        </w:tc>
      </w:tr>
      <w:tr w:rsidR="0052616D" w:rsidRPr="0052616D" w:rsidTr="00E12B5F">
        <w:trPr>
          <w:trHeight w:val="703"/>
        </w:trPr>
        <w:tc>
          <w:tcPr>
            <w:tcW w:w="1156" w:type="dxa"/>
            <w:tcBorders>
              <w:top w:val="nil"/>
              <w:lef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36" w:type="dxa"/>
            <w:tcBorders>
              <w:top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36" w:type="dxa"/>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Mortar</w:t>
            </w:r>
          </w:p>
        </w:tc>
        <w:tc>
          <w:tcPr>
            <w:tcW w:w="2043" w:type="dxa"/>
            <w:gridSpan w:val="2"/>
            <w:tcBorders>
              <w:top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86" w:type="dxa"/>
            <w:gridSpan w:val="2"/>
            <w:tcBorders>
              <w:top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47" w:type="dxa"/>
            <w:gridSpan w:val="2"/>
            <w:tcBorders>
              <w:top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1" w:type="dxa"/>
            <w:gridSpan w:val="2"/>
            <w:tcBorders>
              <w:top w:val="nil"/>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rPr>
          <w:trHeight w:val="695"/>
        </w:trPr>
        <w:tc>
          <w:tcPr>
            <w:tcW w:w="1156" w:type="dxa"/>
            <w:tcBorders>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1107</w:t>
            </w:r>
          </w:p>
        </w:tc>
        <w:tc>
          <w:tcPr>
            <w:tcW w:w="3472" w:type="dxa"/>
            <w:gridSpan w:val="2"/>
            <w:tcBorders>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Concrete block paving </w:t>
            </w:r>
          </w:p>
        </w:tc>
        <w:tc>
          <w:tcPr>
            <w:tcW w:w="2043"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Compressive strength</w:t>
            </w:r>
          </w:p>
        </w:tc>
        <w:tc>
          <w:tcPr>
            <w:tcW w:w="2586"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bCs/>
                <w:spacing w:val="-2"/>
                <w:sz w:val="20"/>
                <w:szCs w:val="20"/>
                <w:lang w:val="en-IE"/>
              </w:rPr>
              <w:t>Minimum of 8 per 1000 units of each product (IS EN 13389)</w:t>
            </w:r>
          </w:p>
        </w:tc>
        <w:tc>
          <w:tcPr>
            <w:tcW w:w="1447" w:type="dxa"/>
            <w:gridSpan w:val="2"/>
            <w:tcBorders>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bCs/>
                <w:spacing w:val="-2"/>
                <w:sz w:val="20"/>
                <w:szCs w:val="20"/>
                <w:lang w:val="en-IE"/>
              </w:rPr>
              <w:t>Required</w:t>
            </w:r>
          </w:p>
        </w:tc>
        <w:tc>
          <w:tcPr>
            <w:tcW w:w="3471" w:type="dxa"/>
            <w:gridSpan w:val="2"/>
            <w:tcBorders>
              <w:bottom w:val="single" w:sz="4"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rPr>
          <w:trHeight w:val="695"/>
        </w:trPr>
        <w:tc>
          <w:tcPr>
            <w:tcW w:w="1156" w:type="dxa"/>
            <w:tcBorders>
              <w:left w:val="single" w:sz="4" w:space="0" w:color="auto"/>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1108</w:t>
            </w:r>
          </w:p>
        </w:tc>
        <w:tc>
          <w:tcPr>
            <w:tcW w:w="3472" w:type="dxa"/>
            <w:gridSpan w:val="2"/>
            <w:tcBorders>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Clay pavers</w:t>
            </w:r>
          </w:p>
        </w:tc>
        <w:tc>
          <w:tcPr>
            <w:tcW w:w="2043"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Bending strength</w:t>
            </w:r>
          </w:p>
        </w:tc>
        <w:tc>
          <w:tcPr>
            <w:tcW w:w="2586" w:type="dxa"/>
            <w:gridSpan w:val="2"/>
          </w:tcPr>
          <w:p w:rsidR="0052616D" w:rsidRPr="0052616D" w:rsidRDefault="0052616D" w:rsidP="0052616D">
            <w:pPr>
              <w:spacing w:beforeLines="40" w:before="96" w:afterLines="40" w:after="96"/>
              <w:rPr>
                <w:rFonts w:ascii="Times New Roman" w:eastAsia="Times New Roman" w:hAnsi="Times New Roman" w:cs="Times New Roman"/>
                <w:bCs/>
                <w:spacing w:val="-2"/>
                <w:sz w:val="20"/>
                <w:szCs w:val="20"/>
                <w:lang w:val="en-IE"/>
              </w:rPr>
            </w:pPr>
            <w:r w:rsidRPr="0052616D">
              <w:rPr>
                <w:rFonts w:ascii="Times New Roman" w:eastAsia="Times New Roman" w:hAnsi="Times New Roman" w:cs="Times New Roman"/>
                <w:bCs/>
                <w:spacing w:val="-2"/>
                <w:sz w:val="20"/>
                <w:szCs w:val="20"/>
                <w:lang w:val="en-IE"/>
              </w:rPr>
              <w:t>Minimum of 8 per 1000 units of each product (IS EN 1344)</w:t>
            </w:r>
          </w:p>
        </w:tc>
        <w:tc>
          <w:tcPr>
            <w:tcW w:w="1447" w:type="dxa"/>
            <w:gridSpan w:val="2"/>
            <w:tcBorders>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bCs/>
                <w:spacing w:val="-2"/>
                <w:sz w:val="20"/>
                <w:szCs w:val="20"/>
                <w:lang w:val="en-IE"/>
              </w:rPr>
              <w:t>Required</w:t>
            </w:r>
          </w:p>
        </w:tc>
        <w:tc>
          <w:tcPr>
            <w:tcW w:w="3471" w:type="dxa"/>
            <w:gridSpan w:val="2"/>
            <w:tcBorders>
              <w:bottom w:val="nil"/>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rPr>
          <w:trHeight w:val="695"/>
        </w:trPr>
        <w:tc>
          <w:tcPr>
            <w:tcW w:w="1156" w:type="dxa"/>
            <w:tcBorders>
              <w:top w:val="nil"/>
              <w:lef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2" w:type="dxa"/>
            <w:gridSpan w:val="2"/>
            <w:tcBorders>
              <w:top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043"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Skid resistance</w:t>
            </w:r>
          </w:p>
        </w:tc>
        <w:tc>
          <w:tcPr>
            <w:tcW w:w="2586" w:type="dxa"/>
            <w:gridSpan w:val="2"/>
          </w:tcPr>
          <w:p w:rsidR="0052616D" w:rsidRPr="0052616D" w:rsidRDefault="0052616D" w:rsidP="0052616D">
            <w:pPr>
              <w:spacing w:beforeLines="40" w:before="96" w:afterLines="40" w:after="96"/>
              <w:rPr>
                <w:rFonts w:ascii="Times New Roman" w:eastAsia="Times New Roman" w:hAnsi="Times New Roman" w:cs="Times New Roman"/>
                <w:bCs/>
                <w:spacing w:val="-2"/>
                <w:sz w:val="20"/>
                <w:szCs w:val="20"/>
                <w:lang w:val="en-IE"/>
              </w:rPr>
            </w:pPr>
            <w:r w:rsidRPr="0052616D">
              <w:rPr>
                <w:rFonts w:ascii="Times New Roman" w:eastAsia="Times New Roman" w:hAnsi="Times New Roman" w:cs="Times New Roman"/>
                <w:bCs/>
                <w:spacing w:val="-2"/>
                <w:sz w:val="20"/>
                <w:szCs w:val="20"/>
                <w:lang w:val="en-IE"/>
              </w:rPr>
              <w:t>Minimum of 8 per 1000 units of each product (IS EN 1344)</w:t>
            </w:r>
          </w:p>
        </w:tc>
        <w:tc>
          <w:tcPr>
            <w:tcW w:w="1447" w:type="dxa"/>
            <w:gridSpan w:val="2"/>
            <w:tcBorders>
              <w:top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1" w:type="dxa"/>
            <w:gridSpan w:val="2"/>
            <w:tcBorders>
              <w:top w:val="nil"/>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695"/>
        </w:trPr>
        <w:tc>
          <w:tcPr>
            <w:tcW w:w="1156" w:type="dxa"/>
            <w:tcBorders>
              <w:lef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1109</w:t>
            </w:r>
          </w:p>
        </w:tc>
        <w:tc>
          <w:tcPr>
            <w:tcW w:w="3472"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Cellular grass paving systems</w:t>
            </w:r>
          </w:p>
        </w:tc>
        <w:tc>
          <w:tcPr>
            <w:tcW w:w="2043"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86" w:type="dxa"/>
            <w:gridSpan w:val="2"/>
          </w:tcPr>
          <w:p w:rsidR="0052616D" w:rsidRPr="0052616D" w:rsidRDefault="0052616D" w:rsidP="0052616D">
            <w:pPr>
              <w:spacing w:beforeLines="40" w:before="96" w:afterLines="40" w:after="96"/>
              <w:rPr>
                <w:rFonts w:ascii="Times New Roman" w:eastAsia="Times New Roman" w:hAnsi="Times New Roman" w:cs="Times New Roman"/>
                <w:bCs/>
                <w:spacing w:val="-2"/>
                <w:sz w:val="20"/>
                <w:szCs w:val="20"/>
                <w:lang w:val="en-IE"/>
              </w:rPr>
            </w:pPr>
          </w:p>
        </w:tc>
        <w:tc>
          <w:tcPr>
            <w:tcW w:w="1447"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1" w:type="dxa"/>
            <w:gridSpan w:val="2"/>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bCs/>
                <w:spacing w:val="-2"/>
                <w:sz w:val="20"/>
                <w:szCs w:val="20"/>
                <w:lang w:val="en-IE"/>
              </w:rPr>
              <w:t xml:space="preserve">NSAI </w:t>
            </w:r>
            <w:proofErr w:type="spellStart"/>
            <w:r w:rsidRPr="0052616D">
              <w:rPr>
                <w:rFonts w:ascii="Times New Roman" w:eastAsia="Times New Roman" w:hAnsi="Times New Roman" w:cs="Times New Roman"/>
                <w:bCs/>
                <w:spacing w:val="-2"/>
                <w:sz w:val="20"/>
                <w:szCs w:val="20"/>
                <w:lang w:val="en-IE"/>
              </w:rPr>
              <w:t>Agrément</w:t>
            </w:r>
            <w:proofErr w:type="spellEnd"/>
            <w:r w:rsidRPr="0052616D">
              <w:rPr>
                <w:rFonts w:ascii="Times New Roman" w:eastAsia="Times New Roman" w:hAnsi="Times New Roman" w:cs="Times New Roman"/>
                <w:bCs/>
                <w:spacing w:val="-2"/>
                <w:sz w:val="20"/>
                <w:szCs w:val="20"/>
                <w:lang w:val="en-IE"/>
              </w:rPr>
              <w:t xml:space="preserve"> certificate or equivalent scheme applies</w:t>
            </w:r>
          </w:p>
        </w:tc>
      </w:tr>
      <w:tr w:rsidR="0052616D" w:rsidRPr="0052616D" w:rsidTr="00E12B5F">
        <w:trPr>
          <w:gridAfter w:val="1"/>
          <w:wAfter w:w="108" w:type="dxa"/>
          <w:cantSplit/>
          <w:trHeight w:val="426"/>
          <w:tblHeader/>
        </w:trPr>
        <w:tc>
          <w:tcPr>
            <w:tcW w:w="4686" w:type="dxa"/>
            <w:gridSpan w:val="4"/>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t>Table NG 1/1 Typical Testing Details (Cont’d)</w:t>
            </w:r>
          </w:p>
        </w:tc>
        <w:tc>
          <w:tcPr>
            <w:tcW w:w="1985" w:type="dxa"/>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73" w:type="dxa"/>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cantSplit/>
          <w:trHeight w:val="567"/>
          <w:tblHeader/>
        </w:trPr>
        <w:tc>
          <w:tcPr>
            <w:tcW w:w="1156" w:type="dxa"/>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472"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2043"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86"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47"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71" w:type="dxa"/>
            <w:gridSpan w:val="2"/>
            <w:vAlign w:val="center"/>
          </w:tcPr>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p w:rsidR="0052616D" w:rsidRPr="0052616D" w:rsidRDefault="0052616D" w:rsidP="0052616D">
            <w:pPr>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p>
        </w:tc>
      </w:tr>
      <w:tr w:rsidR="0052616D" w:rsidRPr="0052616D" w:rsidTr="00E12B5F">
        <w:tblPrEx>
          <w:tblBorders>
            <w:left w:val="none" w:sz="0" w:space="0" w:color="auto"/>
            <w:right w:val="none" w:sz="0" w:space="0" w:color="auto"/>
          </w:tblBorders>
        </w:tblPrEx>
        <w:trPr>
          <w:cantSplit/>
          <w:trHeight w:val="454"/>
        </w:trPr>
        <w:tc>
          <w:tcPr>
            <w:tcW w:w="14175" w:type="dxa"/>
            <w:gridSpan w:val="11"/>
            <w:tcBorders>
              <w:left w:val="single" w:sz="4" w:space="0" w:color="auto"/>
              <w:right w:val="single" w:sz="4" w:space="0" w:color="auto"/>
            </w:tcBorders>
            <w:vAlign w:val="center"/>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lastRenderedPageBreak/>
              <w:t>Series 1200</w:t>
            </w:r>
          </w:p>
        </w:tc>
      </w:tr>
      <w:tr w:rsidR="0052616D" w:rsidRPr="0052616D" w:rsidTr="00E12B5F">
        <w:tblPrEx>
          <w:tblBorders>
            <w:left w:val="none" w:sz="0" w:space="0" w:color="auto"/>
            <w:right w:val="none" w:sz="0" w:space="0" w:color="auto"/>
          </w:tblBorders>
        </w:tblPrEx>
        <w:trPr>
          <w:cantSplit/>
          <w:trHeight w:val="1180"/>
        </w:trPr>
        <w:tc>
          <w:tcPr>
            <w:tcW w:w="1156"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1202</w:t>
            </w:r>
          </w:p>
        </w:tc>
        <w:tc>
          <w:tcPr>
            <w:tcW w:w="347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Permanent traffic signs</w:t>
            </w:r>
          </w:p>
        </w:tc>
        <w:tc>
          <w:tcPr>
            <w:tcW w:w="2043" w:type="dxa"/>
            <w:gridSpan w:val="2"/>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 specified in the Standard/Specification given in Clause 1202</w:t>
            </w:r>
          </w:p>
        </w:tc>
        <w:tc>
          <w:tcPr>
            <w:tcW w:w="2586" w:type="dxa"/>
            <w:gridSpan w:val="2"/>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447" w:type="dxa"/>
            <w:gridSpan w:val="2"/>
          </w:tcPr>
          <w:p w:rsidR="0052616D" w:rsidRPr="0052616D" w:rsidRDefault="0052616D" w:rsidP="0052616D">
            <w:pPr>
              <w:keepNext/>
              <w:spacing w:beforeLines="40" w:before="96" w:afterLines="40" w:after="96" w:line="280" w:lineRule="atLeast"/>
              <w:ind w:left="851" w:hanging="851"/>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71" w:type="dxa"/>
            <w:gridSpan w:val="2"/>
            <w:tcBorders>
              <w:right w:val="single" w:sz="4" w:space="0" w:color="auto"/>
            </w:tcBorders>
          </w:tcPr>
          <w:p w:rsidR="0052616D" w:rsidRPr="0052616D" w:rsidRDefault="0052616D" w:rsidP="0052616D">
            <w:pPr>
              <w:autoSpaceDE w:val="0"/>
              <w:autoSpaceDN w:val="0"/>
              <w:adjustRightInd w:val="0"/>
              <w:spacing w:after="0" w:line="280" w:lineRule="atLeast"/>
              <w:ind w:left="851" w:hanging="851"/>
              <w:jc w:val="both"/>
              <w:rPr>
                <w:rFonts w:ascii="Times New Roman" w:eastAsia="Times New Roman" w:hAnsi="Times New Roman" w:cs="Times New Roman"/>
                <w:sz w:val="20"/>
                <w:szCs w:val="20"/>
                <w:lang w:val="en-IE" w:eastAsia="en-IE"/>
              </w:rPr>
            </w:pPr>
            <w:r w:rsidRPr="0052616D">
              <w:rPr>
                <w:rFonts w:ascii="Times New Roman" w:eastAsia="Times New Roman" w:hAnsi="Times New Roman" w:cs="Times New Roman"/>
                <w:sz w:val="20"/>
                <w:szCs w:val="20"/>
                <w:lang w:val="en-IE" w:eastAsia="en-IE"/>
              </w:rPr>
              <w:t>I.S. EN 12899-4 Factory Production</w:t>
            </w:r>
          </w:p>
          <w:p w:rsidR="0052616D" w:rsidRPr="0052616D" w:rsidRDefault="0052616D" w:rsidP="0052616D">
            <w:pPr>
              <w:autoSpaceDE w:val="0"/>
              <w:autoSpaceDN w:val="0"/>
              <w:adjustRightInd w:val="0"/>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eastAsia="en-IE"/>
              </w:rPr>
              <w:t xml:space="preserve">Control procedures apply. </w:t>
            </w:r>
          </w:p>
        </w:tc>
      </w:tr>
      <w:tr w:rsidR="0052616D" w:rsidRPr="0052616D" w:rsidTr="00E12B5F">
        <w:trPr>
          <w:cantSplit/>
          <w:trHeight w:val="1009"/>
        </w:trPr>
        <w:tc>
          <w:tcPr>
            <w:tcW w:w="1156" w:type="dxa"/>
            <w:tcBorders>
              <w:top w:val="single" w:sz="4" w:space="0" w:color="auto"/>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1213</w:t>
            </w:r>
          </w:p>
        </w:tc>
        <w:tc>
          <w:tcPr>
            <w:tcW w:w="3472"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Permanent traffic cones and traffic cylinders</w:t>
            </w:r>
          </w:p>
        </w:tc>
        <w:tc>
          <w:tcPr>
            <w:tcW w:w="2043"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Part 7 of I.S. EN 13422</w:t>
            </w:r>
          </w:p>
        </w:tc>
        <w:tc>
          <w:tcPr>
            <w:tcW w:w="2586"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71" w:type="dxa"/>
            <w:gridSpan w:val="2"/>
            <w:tcBorders>
              <w:top w:val="single" w:sz="4" w:space="0" w:color="auto"/>
              <w:bottom w:val="single" w:sz="4" w:space="0" w:color="auto"/>
              <w:right w:val="single" w:sz="4" w:space="0" w:color="auto"/>
            </w:tcBorders>
          </w:tcPr>
          <w:p w:rsidR="0052616D" w:rsidRPr="0052616D" w:rsidRDefault="0052616D" w:rsidP="0052616D">
            <w:pPr>
              <w:autoSpaceDE w:val="0"/>
              <w:autoSpaceDN w:val="0"/>
              <w:adjustRightInd w:val="0"/>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Quality management and product certification schemes apply</w:t>
            </w:r>
          </w:p>
        </w:tc>
      </w:tr>
      <w:tr w:rsidR="0052616D" w:rsidRPr="0052616D" w:rsidTr="00E12B5F">
        <w:trPr>
          <w:cantSplit/>
          <w:trHeight w:val="1009"/>
        </w:trPr>
        <w:tc>
          <w:tcPr>
            <w:tcW w:w="1156" w:type="dxa"/>
            <w:tcBorders>
              <w:top w:val="single" w:sz="4" w:space="0" w:color="auto"/>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1215</w:t>
            </w:r>
          </w:p>
        </w:tc>
        <w:tc>
          <w:tcPr>
            <w:tcW w:w="3472" w:type="dxa"/>
            <w:gridSpan w:val="2"/>
            <w:tcBorders>
              <w:top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Traffic signals</w:t>
            </w:r>
          </w:p>
        </w:tc>
        <w:tc>
          <w:tcPr>
            <w:tcW w:w="2043"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86"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tcBorders>
              <w:top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top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bCs/>
                <w:sz w:val="20"/>
                <w:szCs w:val="20"/>
                <w:lang w:val="en-IE"/>
              </w:rPr>
              <w:t>Quality management scheme applies.</w:t>
            </w:r>
            <w:r w:rsidRPr="0052616D">
              <w:rPr>
                <w:rFonts w:ascii="Times New Roman" w:eastAsia="Times New Roman" w:hAnsi="Times New Roman" w:cs="Times New Roman"/>
                <w:bCs/>
                <w:sz w:val="20"/>
                <w:szCs w:val="20"/>
                <w:lang w:val="en-IE"/>
              </w:rPr>
              <w:br/>
              <w:t>Statutory approval of equipment applies</w:t>
            </w:r>
          </w:p>
        </w:tc>
      </w:tr>
      <w:tr w:rsidR="0052616D" w:rsidRPr="0052616D" w:rsidTr="00E12B5F">
        <w:trPr>
          <w:cantSplit/>
          <w:trHeight w:val="1009"/>
        </w:trPr>
        <w:tc>
          <w:tcPr>
            <w:tcW w:w="1156"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Cables</w:t>
            </w:r>
          </w:p>
        </w:tc>
        <w:tc>
          <w:tcPr>
            <w:tcW w:w="2043"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86"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top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[Special sample tests to BS 6346 should be scheduled where appropriate]</w:t>
            </w:r>
            <w:r w:rsidRPr="0052616D">
              <w:rPr>
                <w:rFonts w:ascii="Times New Roman" w:eastAsia="Times New Roman" w:hAnsi="Times New Roman" w:cs="Times New Roman"/>
                <w:i/>
                <w:spacing w:val="-2"/>
                <w:sz w:val="20"/>
                <w:szCs w:val="20"/>
                <w:lang w:val="en-IE"/>
              </w:rPr>
              <w:br/>
            </w:r>
            <w:r w:rsidRPr="0052616D">
              <w:rPr>
                <w:rFonts w:ascii="Times New Roman" w:eastAsia="Times New Roman" w:hAnsi="Times New Roman" w:cs="Times New Roman"/>
                <w:spacing w:val="-2"/>
                <w:sz w:val="20"/>
                <w:szCs w:val="20"/>
                <w:lang w:val="en-IE"/>
              </w:rPr>
              <w:t>Product certification scheme applies</w:t>
            </w:r>
          </w:p>
        </w:tc>
      </w:tr>
      <w:tr w:rsidR="0052616D" w:rsidRPr="0052616D" w:rsidTr="00E12B5F">
        <w:trPr>
          <w:cantSplit/>
          <w:trHeight w:val="1009"/>
        </w:trPr>
        <w:tc>
          <w:tcPr>
            <w:tcW w:w="1156"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Controllers </w:t>
            </w:r>
            <w:r w:rsidRPr="0052616D">
              <w:rPr>
                <w:rFonts w:ascii="Times New Roman" w:eastAsia="Times New Roman" w:hAnsi="Times New Roman" w:cs="Times New Roman"/>
                <w:i/>
                <w:iCs/>
                <w:color w:val="000000"/>
                <w:sz w:val="20"/>
                <w:szCs w:val="20"/>
                <w:lang w:val="en-IE"/>
              </w:rPr>
              <w:t>[Other equipment]</w:t>
            </w:r>
          </w:p>
        </w:tc>
        <w:tc>
          <w:tcPr>
            <w:tcW w:w="2043"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Tests specified in Appendix 12/5</w:t>
            </w:r>
          </w:p>
        </w:tc>
        <w:tc>
          <w:tcPr>
            <w:tcW w:w="2586"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Each controller before delivery to Site and again after installation</w:t>
            </w:r>
          </w:p>
        </w:tc>
        <w:tc>
          <w:tcPr>
            <w:tcW w:w="1447" w:type="dxa"/>
            <w:gridSpan w:val="2"/>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top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rPr>
          <w:cantSplit/>
          <w:trHeight w:val="1009"/>
        </w:trPr>
        <w:tc>
          <w:tcPr>
            <w:tcW w:w="1156" w:type="dxa"/>
            <w:tcBorders>
              <w:top w:val="nil"/>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Cabling</w:t>
            </w:r>
          </w:p>
        </w:tc>
        <w:tc>
          <w:tcPr>
            <w:tcW w:w="2043"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Tests a, b, c, e, f, g, h, j as defined in sub-Clause 1424.2</w:t>
            </w:r>
          </w:p>
        </w:tc>
        <w:tc>
          <w:tcPr>
            <w:tcW w:w="2586"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Each traffic signals installation</w:t>
            </w:r>
          </w:p>
        </w:tc>
        <w:tc>
          <w:tcPr>
            <w:tcW w:w="1447"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71" w:type="dxa"/>
            <w:gridSpan w:val="2"/>
            <w:tcBorders>
              <w:top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Certification that the installation complies with the National Rules for Electrical Installations is required.</w:t>
            </w:r>
          </w:p>
        </w:tc>
      </w:tr>
      <w:tr w:rsidR="0052616D" w:rsidRPr="0052616D" w:rsidTr="00E12B5F">
        <w:trPr>
          <w:cantSplit/>
          <w:trHeight w:val="1009"/>
        </w:trPr>
        <w:tc>
          <w:tcPr>
            <w:tcW w:w="1156" w:type="dxa"/>
            <w:tcBorders>
              <w:top w:val="single" w:sz="4" w:space="0" w:color="auto"/>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1216</w:t>
            </w:r>
          </w:p>
        </w:tc>
        <w:tc>
          <w:tcPr>
            <w:tcW w:w="3472"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Thermoplastic road marking materials</w:t>
            </w:r>
          </w:p>
        </w:tc>
        <w:tc>
          <w:tcPr>
            <w:tcW w:w="2043"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b/>
                <w:bCs/>
                <w:sz w:val="20"/>
                <w:szCs w:val="20"/>
                <w:lang w:val="en-IE"/>
              </w:rPr>
            </w:pPr>
            <w:r w:rsidRPr="0052616D">
              <w:rPr>
                <w:rFonts w:ascii="Times New Roman" w:eastAsia="Times New Roman" w:hAnsi="Times New Roman" w:cs="Times New Roman"/>
                <w:sz w:val="20"/>
                <w:szCs w:val="24"/>
                <w:lang w:val="en-IE"/>
              </w:rPr>
              <w:t xml:space="preserve">Tested for the requirements of the specification in accordance with I.S. EN 1436 initially on application and as detailed during the guarantee period. </w:t>
            </w:r>
          </w:p>
        </w:tc>
        <w:tc>
          <w:tcPr>
            <w:tcW w:w="2586" w:type="dxa"/>
            <w:gridSpan w:val="2"/>
            <w:tcBorders>
              <w:top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47" w:type="dxa"/>
            <w:gridSpan w:val="2"/>
            <w:tcBorders>
              <w:top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Required </w:t>
            </w:r>
          </w:p>
        </w:tc>
        <w:tc>
          <w:tcPr>
            <w:tcW w:w="3471" w:type="dxa"/>
            <w:gridSpan w:val="2"/>
            <w:tcBorders>
              <w:top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Quality management and product certification schemes apply. </w:t>
            </w:r>
            <w:r w:rsidRPr="0052616D">
              <w:rPr>
                <w:rFonts w:ascii="Times New Roman" w:eastAsia="Times New Roman" w:hAnsi="Times New Roman" w:cs="Times New Roman"/>
                <w:spacing w:val="-2"/>
                <w:sz w:val="20"/>
                <w:szCs w:val="20"/>
                <w:lang w:val="en-IE"/>
              </w:rPr>
              <w:br/>
            </w:r>
          </w:p>
        </w:tc>
      </w:tr>
      <w:tr w:rsidR="0052616D" w:rsidRPr="0052616D" w:rsidTr="00E12B5F">
        <w:trPr>
          <w:cantSplit/>
          <w:trHeight w:val="1009"/>
        </w:trPr>
        <w:tc>
          <w:tcPr>
            <w:tcW w:w="1156" w:type="dxa"/>
            <w:tcBorders>
              <w:top w:val="single" w:sz="4" w:space="0" w:color="auto"/>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1217</w:t>
            </w:r>
          </w:p>
        </w:tc>
        <w:tc>
          <w:tcPr>
            <w:tcW w:w="3472"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pacing w:val="-2"/>
                <w:sz w:val="20"/>
                <w:szCs w:val="20"/>
                <w:lang w:val="en-IE"/>
              </w:rPr>
              <w:t>Retroreflecting</w:t>
            </w:r>
            <w:proofErr w:type="spellEnd"/>
            <w:r w:rsidRPr="0052616D">
              <w:rPr>
                <w:rFonts w:ascii="Times New Roman" w:eastAsia="Times New Roman" w:hAnsi="Times New Roman" w:cs="Times New Roman"/>
                <w:spacing w:val="-2"/>
                <w:sz w:val="20"/>
                <w:szCs w:val="20"/>
                <w:lang w:val="en-IE"/>
              </w:rPr>
              <w:t xml:space="preserve"> road studs</w:t>
            </w:r>
          </w:p>
        </w:tc>
        <w:tc>
          <w:tcPr>
            <w:tcW w:w="2043"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 specified in the Standard/ Specification given in Clause 1217</w:t>
            </w:r>
          </w:p>
        </w:tc>
        <w:tc>
          <w:tcPr>
            <w:tcW w:w="2586"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Required </w:t>
            </w:r>
          </w:p>
        </w:tc>
        <w:tc>
          <w:tcPr>
            <w:tcW w:w="3471" w:type="dxa"/>
            <w:gridSpan w:val="2"/>
            <w:tcBorders>
              <w:top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Quality management and product certification schemes apply</w:t>
            </w:r>
          </w:p>
        </w:tc>
      </w:tr>
    </w:tbl>
    <w:p w:rsidR="0052616D" w:rsidRPr="0052616D" w:rsidRDefault="0052616D" w:rsidP="0052616D">
      <w:pPr>
        <w:tabs>
          <w:tab w:val="left" w:pos="1417"/>
        </w:tabs>
        <w:spacing w:line="264" w:lineRule="auto"/>
        <w:ind w:left="1417" w:hanging="1417"/>
        <w:jc w:val="both"/>
        <w:rPr>
          <w:rFonts w:ascii="New York" w:eastAsia="Times New Roman" w:hAnsi="New York" w:cs="Arial"/>
          <w:sz w:val="20"/>
          <w:szCs w:val="20"/>
          <w:lang w:val="en-IE"/>
        </w:rPr>
      </w:pPr>
    </w:p>
    <w:p w:rsidR="0052616D" w:rsidRPr="0052616D" w:rsidRDefault="0052616D" w:rsidP="0052616D">
      <w:pPr>
        <w:spacing w:after="240" w:line="264" w:lineRule="auto"/>
        <w:ind w:left="680" w:hanging="680"/>
        <w:rPr>
          <w:rFonts w:ascii="New York" w:eastAsia="Times New Roman" w:hAnsi="New York" w:cs="Arial"/>
          <w:sz w:val="32"/>
          <w:szCs w:val="20"/>
          <w:lang w:val="en-IE"/>
        </w:rPr>
      </w:pPr>
      <w:r w:rsidRPr="0052616D">
        <w:rPr>
          <w:rFonts w:ascii="Arial" w:eastAsia="Times New Roman" w:hAnsi="Arial" w:cs="Arial"/>
          <w:sz w:val="19"/>
          <w:szCs w:val="20"/>
          <w:lang w:val="en-IE"/>
        </w:rPr>
        <w:br w:type="page"/>
      </w:r>
    </w:p>
    <w:tbl>
      <w:tblPr>
        <w:tblW w:w="1417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1736"/>
        <w:gridCol w:w="1736"/>
        <w:gridCol w:w="81"/>
        <w:gridCol w:w="1944"/>
        <w:gridCol w:w="40"/>
        <w:gridCol w:w="2551"/>
        <w:gridCol w:w="13"/>
        <w:gridCol w:w="1404"/>
        <w:gridCol w:w="43"/>
        <w:gridCol w:w="3363"/>
        <w:gridCol w:w="108"/>
      </w:tblGrid>
      <w:tr w:rsidR="0052616D" w:rsidRPr="0052616D" w:rsidTr="00E12B5F">
        <w:trPr>
          <w:gridAfter w:val="1"/>
          <w:wAfter w:w="108" w:type="dxa"/>
          <w:trHeight w:val="426"/>
          <w:tblHeader/>
        </w:trPr>
        <w:tc>
          <w:tcPr>
            <w:tcW w:w="4709" w:type="dxa"/>
            <w:gridSpan w:val="4"/>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4"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trHeight w:val="567"/>
          <w:tblHeader/>
        </w:trPr>
        <w:tc>
          <w:tcPr>
            <w:tcW w:w="1156" w:type="dxa"/>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472"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2025"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604" w:type="dxa"/>
            <w:gridSpan w:val="3"/>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47"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71"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p>
        </w:tc>
      </w:tr>
      <w:tr w:rsidR="0052616D" w:rsidRPr="0052616D" w:rsidTr="00E12B5F">
        <w:tblPrEx>
          <w:tblBorders>
            <w:left w:val="none" w:sz="0" w:space="0" w:color="auto"/>
            <w:right w:val="none" w:sz="0" w:space="0" w:color="auto"/>
          </w:tblBorders>
        </w:tblPrEx>
        <w:trPr>
          <w:trHeight w:val="454"/>
        </w:trPr>
        <w:tc>
          <w:tcPr>
            <w:tcW w:w="14175" w:type="dxa"/>
            <w:gridSpan w:val="12"/>
            <w:tcBorders>
              <w:left w:val="single" w:sz="4" w:space="0" w:color="auto"/>
              <w:right w:val="single" w:sz="4" w:space="0" w:color="auto"/>
            </w:tcBorders>
            <w:vAlign w:val="center"/>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Series 1300</w:t>
            </w:r>
          </w:p>
        </w:tc>
      </w:tr>
      <w:tr w:rsidR="0052616D" w:rsidRPr="0052616D" w:rsidTr="00E12B5F">
        <w:tblPrEx>
          <w:tblBorders>
            <w:left w:val="none" w:sz="0" w:space="0" w:color="auto"/>
            <w:right w:val="none" w:sz="0" w:space="0" w:color="auto"/>
          </w:tblBorders>
        </w:tblPrEx>
        <w:trPr>
          <w:trHeight w:val="501"/>
        </w:trPr>
        <w:tc>
          <w:tcPr>
            <w:tcW w:w="1156" w:type="dxa"/>
            <w:tcBorders>
              <w:left w:val="single" w:sz="4" w:space="0" w:color="auto"/>
              <w:bottom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1305</w:t>
            </w:r>
          </w:p>
        </w:tc>
        <w:tc>
          <w:tcPr>
            <w:tcW w:w="3472" w:type="dxa"/>
            <w:gridSpan w:val="2"/>
            <w:tcBorders>
              <w:bottom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Anchorages for use in drilled holes </w:t>
            </w:r>
          </w:p>
        </w:tc>
        <w:tc>
          <w:tcPr>
            <w:tcW w:w="2025" w:type="dxa"/>
            <w:gridSpan w:val="2"/>
            <w:tcBorders>
              <w:bottom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Tensile load (Manufacturer’s tests) </w:t>
            </w:r>
          </w:p>
        </w:tc>
        <w:tc>
          <w:tcPr>
            <w:tcW w:w="2604" w:type="dxa"/>
            <w:gridSpan w:val="3"/>
            <w:tcBorders>
              <w:bottom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47" w:type="dxa"/>
            <w:gridSpan w:val="2"/>
            <w:tcBorders>
              <w:bottom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71" w:type="dxa"/>
            <w:gridSpan w:val="2"/>
            <w:tcBorders>
              <w:bottom w:val="single" w:sz="4" w:space="0" w:color="auto"/>
              <w:right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To provide well attested and documented evidence</w:t>
            </w:r>
          </w:p>
        </w:tc>
      </w:tr>
      <w:tr w:rsidR="0052616D" w:rsidRPr="0052616D" w:rsidTr="00E12B5F">
        <w:tblPrEx>
          <w:tblBorders>
            <w:left w:val="none" w:sz="0" w:space="0" w:color="auto"/>
            <w:right w:val="none" w:sz="0" w:space="0" w:color="auto"/>
          </w:tblBorders>
        </w:tblPrEx>
        <w:trPr>
          <w:trHeight w:val="565"/>
        </w:trPr>
        <w:tc>
          <w:tcPr>
            <w:tcW w:w="1156" w:type="dxa"/>
            <w:tcBorders>
              <w:left w:val="single" w:sz="4" w:space="0" w:color="auto"/>
              <w:bottom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1306</w:t>
            </w:r>
          </w:p>
        </w:tc>
        <w:tc>
          <w:tcPr>
            <w:tcW w:w="3472" w:type="dxa"/>
            <w:gridSpan w:val="2"/>
            <w:tcBorders>
              <w:bottom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Anchorages in drilled holes to columns with flange plates</w:t>
            </w:r>
          </w:p>
        </w:tc>
        <w:tc>
          <w:tcPr>
            <w:tcW w:w="2025" w:type="dxa"/>
            <w:gridSpan w:val="2"/>
            <w:tcBorders>
              <w:bottom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Loading test on site</w:t>
            </w:r>
          </w:p>
        </w:tc>
        <w:tc>
          <w:tcPr>
            <w:tcW w:w="2604" w:type="dxa"/>
            <w:gridSpan w:val="3"/>
            <w:tcBorders>
              <w:bottom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bCs/>
                <w:i/>
                <w:iCs/>
                <w:color w:val="000000"/>
                <w:sz w:val="20"/>
                <w:szCs w:val="20"/>
                <w:lang w:val="en-IE"/>
              </w:rPr>
              <w:t>[As required]</w:t>
            </w:r>
          </w:p>
        </w:tc>
        <w:tc>
          <w:tcPr>
            <w:tcW w:w="1447" w:type="dxa"/>
            <w:gridSpan w:val="2"/>
            <w:tcBorders>
              <w:bottom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1" w:type="dxa"/>
            <w:gridSpan w:val="2"/>
            <w:tcBorders>
              <w:bottom w:val="single" w:sz="4" w:space="0" w:color="auto"/>
              <w:right w:val="single" w:sz="4" w:space="0" w:color="auto"/>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bCs/>
                <w:sz w:val="20"/>
                <w:szCs w:val="20"/>
                <w:lang w:val="en-IE" w:eastAsia="en-GB"/>
              </w:rPr>
              <w:t>†</w:t>
            </w:r>
          </w:p>
        </w:tc>
      </w:tr>
      <w:tr w:rsidR="0052616D" w:rsidRPr="0052616D" w:rsidTr="00E12B5F">
        <w:tblPrEx>
          <w:tblBorders>
            <w:left w:val="none" w:sz="0" w:space="0" w:color="auto"/>
            <w:right w:val="none" w:sz="0" w:space="0" w:color="auto"/>
          </w:tblBorders>
        </w:tblPrEx>
        <w:tc>
          <w:tcPr>
            <w:tcW w:w="1156" w:type="dxa"/>
            <w:vMerge w:val="restart"/>
            <w:tcBorders>
              <w:left w:val="single" w:sz="4" w:space="0" w:color="auto"/>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1310</w:t>
            </w:r>
          </w:p>
        </w:tc>
        <w:tc>
          <w:tcPr>
            <w:tcW w:w="3472" w:type="dxa"/>
            <w:gridSpan w:val="2"/>
            <w:vMerge w:val="restart"/>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Welding</w:t>
            </w:r>
          </w:p>
        </w:tc>
        <w:tc>
          <w:tcPr>
            <w:tcW w:w="2025"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Welding procedures (manufacturer’s tests)</w:t>
            </w:r>
          </w:p>
        </w:tc>
        <w:tc>
          <w:tcPr>
            <w:tcW w:w="2604" w:type="dxa"/>
            <w:gridSpan w:val="3"/>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(Every seven years)</w:t>
            </w:r>
          </w:p>
        </w:tc>
        <w:tc>
          <w:tcPr>
            <w:tcW w:w="1447" w:type="dxa"/>
            <w:gridSpan w:val="2"/>
            <w:tcBorders>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1" w:type="dxa"/>
            <w:gridSpan w:val="2"/>
            <w:tcBorders>
              <w:top w:val="nil"/>
              <w:bottom w:val="nil"/>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c>
          <w:tcPr>
            <w:tcW w:w="1156" w:type="dxa"/>
            <w:vMerge/>
            <w:tcBorders>
              <w:top w:val="nil"/>
              <w:left w:val="single" w:sz="4" w:space="0" w:color="auto"/>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2" w:type="dxa"/>
            <w:gridSpan w:val="2"/>
            <w:vMerge/>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025"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Welding qualification (Manufacturer’s tests) </w:t>
            </w:r>
          </w:p>
        </w:tc>
        <w:tc>
          <w:tcPr>
            <w:tcW w:w="2604" w:type="dxa"/>
            <w:gridSpan w:val="3"/>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(Every two years)</w:t>
            </w:r>
          </w:p>
        </w:tc>
        <w:tc>
          <w:tcPr>
            <w:tcW w:w="1447" w:type="dxa"/>
            <w:gridSpan w:val="2"/>
            <w:tcBorders>
              <w:top w:val="nil"/>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1" w:type="dxa"/>
            <w:gridSpan w:val="2"/>
            <w:tcBorders>
              <w:top w:val="nil"/>
              <w:bottom w:val="nil"/>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Quality management scheme applies</w:t>
            </w:r>
          </w:p>
        </w:tc>
      </w:tr>
      <w:tr w:rsidR="0052616D" w:rsidRPr="0052616D" w:rsidTr="00E12B5F">
        <w:tblPrEx>
          <w:tblBorders>
            <w:left w:val="none" w:sz="0" w:space="0" w:color="auto"/>
            <w:right w:val="none" w:sz="0" w:space="0" w:color="auto"/>
          </w:tblBorders>
        </w:tblPrEx>
        <w:tc>
          <w:tcPr>
            <w:tcW w:w="1156" w:type="dxa"/>
            <w:vMerge/>
            <w:tcBorders>
              <w:top w:val="nil"/>
              <w:left w:val="single" w:sz="4" w:space="0" w:color="auto"/>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2" w:type="dxa"/>
            <w:gridSpan w:val="2"/>
            <w:vMerge/>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025"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Production testing (Manufacturer’s tests)</w:t>
            </w:r>
          </w:p>
        </w:tc>
        <w:tc>
          <w:tcPr>
            <w:tcW w:w="2604" w:type="dxa"/>
            <w:gridSpan w:val="3"/>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(Clause 1310 (7.1.4)</w:t>
            </w:r>
          </w:p>
        </w:tc>
        <w:tc>
          <w:tcPr>
            <w:tcW w:w="1447" w:type="dxa"/>
            <w:gridSpan w:val="2"/>
            <w:tcBorders>
              <w:top w:val="nil"/>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1" w:type="dxa"/>
            <w:gridSpan w:val="2"/>
            <w:tcBorders>
              <w:top w:val="nil"/>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c>
          <w:tcPr>
            <w:tcW w:w="1156" w:type="dxa"/>
            <w:tcBorders>
              <w:top w:val="nil"/>
              <w:lef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2"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Welded joints</w:t>
            </w:r>
          </w:p>
        </w:tc>
        <w:tc>
          <w:tcPr>
            <w:tcW w:w="2025" w:type="dxa"/>
            <w:gridSpan w:val="2"/>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Destructive testing </w:t>
            </w:r>
          </w:p>
        </w:tc>
        <w:tc>
          <w:tcPr>
            <w:tcW w:w="2604" w:type="dxa"/>
            <w:gridSpan w:val="3"/>
          </w:tcPr>
          <w:p w:rsidR="0052616D" w:rsidRPr="0052616D" w:rsidRDefault="0052616D" w:rsidP="0052616D">
            <w:pPr>
              <w:spacing w:beforeLines="40" w:before="96" w:afterLines="40" w:after="96"/>
              <w:rPr>
                <w:rFonts w:ascii="Times New Roman" w:eastAsia="Times New Roman" w:hAnsi="Times New Roman" w:cs="Times New Roman"/>
                <w:i/>
                <w:iCs/>
                <w:sz w:val="20"/>
                <w:szCs w:val="20"/>
                <w:lang w:val="en-IE"/>
              </w:rPr>
            </w:pPr>
            <w:r w:rsidRPr="0052616D">
              <w:rPr>
                <w:rFonts w:ascii="Times New Roman" w:eastAsia="Times New Roman" w:hAnsi="Times New Roman" w:cs="Times New Roman"/>
                <w:i/>
                <w:iCs/>
                <w:sz w:val="20"/>
                <w:szCs w:val="20"/>
                <w:lang w:val="en-IE"/>
              </w:rPr>
              <w:t>[See sub-Clause 1310 (7.15)]</w:t>
            </w:r>
          </w:p>
        </w:tc>
        <w:tc>
          <w:tcPr>
            <w:tcW w:w="1447" w:type="dxa"/>
            <w:gridSpan w:val="2"/>
            <w:tcBorders>
              <w:top w:val="nil"/>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1" w:type="dxa"/>
            <w:gridSpan w:val="2"/>
            <w:tcBorders>
              <w:bottom w:val="single" w:sz="4"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bCs/>
                <w:sz w:val="20"/>
                <w:szCs w:val="20"/>
                <w:lang w:val="en-IE" w:eastAsia="en-GB"/>
              </w:rPr>
              <w:t xml:space="preserve">†† (IL) </w:t>
            </w:r>
            <w:r w:rsidRPr="0052616D">
              <w:rPr>
                <w:rFonts w:ascii="Times New Roman" w:eastAsia="Times New Roman" w:hAnsi="Times New Roman" w:cs="Times New Roman"/>
                <w:bCs/>
                <w:i/>
                <w:sz w:val="20"/>
                <w:szCs w:val="20"/>
                <w:lang w:val="en-IE" w:eastAsia="en-GB"/>
              </w:rPr>
              <w:t>[See NG 1310]</w:t>
            </w:r>
          </w:p>
        </w:tc>
      </w:tr>
      <w:tr w:rsidR="0052616D" w:rsidRPr="0052616D" w:rsidTr="00E12B5F">
        <w:tblPrEx>
          <w:tblBorders>
            <w:left w:val="none" w:sz="0" w:space="0" w:color="auto"/>
            <w:right w:val="none" w:sz="0" w:space="0" w:color="auto"/>
          </w:tblBorders>
        </w:tblPrEx>
        <w:tc>
          <w:tcPr>
            <w:tcW w:w="1156" w:type="dxa"/>
            <w:vMerge w:val="restart"/>
            <w:tcBorders>
              <w:lef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1313</w:t>
            </w:r>
          </w:p>
        </w:tc>
        <w:tc>
          <w:tcPr>
            <w:tcW w:w="3472" w:type="dxa"/>
            <w:gridSpan w:val="2"/>
            <w:tcBorders>
              <w:bottom w:val="nil"/>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GFRP laminates</w:t>
            </w:r>
          </w:p>
        </w:tc>
        <w:tc>
          <w:tcPr>
            <w:tcW w:w="2025" w:type="dxa"/>
            <w:gridSpan w:val="2"/>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Loss on ignition</w:t>
            </w:r>
          </w:p>
        </w:tc>
        <w:tc>
          <w:tcPr>
            <w:tcW w:w="2604" w:type="dxa"/>
            <w:gridSpan w:val="3"/>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200 production columns</w:t>
            </w:r>
          </w:p>
        </w:tc>
        <w:tc>
          <w:tcPr>
            <w:tcW w:w="1447" w:type="dxa"/>
            <w:gridSpan w:val="2"/>
            <w:tcBorders>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1" w:type="dxa"/>
            <w:gridSpan w:val="2"/>
            <w:tcBorders>
              <w:bottom w:val="nil"/>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419"/>
        </w:trPr>
        <w:tc>
          <w:tcPr>
            <w:tcW w:w="1156" w:type="dxa"/>
            <w:vMerge/>
            <w:tcBorders>
              <w:lef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2" w:type="dxa"/>
            <w:gridSpan w:val="2"/>
            <w:tcBorders>
              <w:top w:val="nil"/>
              <w:bottom w:val="nil"/>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025" w:type="dxa"/>
            <w:gridSpan w:val="2"/>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Colour fastness</w:t>
            </w:r>
          </w:p>
        </w:tc>
        <w:tc>
          <w:tcPr>
            <w:tcW w:w="2604" w:type="dxa"/>
            <w:gridSpan w:val="3"/>
            <w:tcBorders>
              <w:bottom w:val="nil"/>
            </w:tcBorders>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1 per batch </w:t>
            </w:r>
          </w:p>
        </w:tc>
        <w:tc>
          <w:tcPr>
            <w:tcW w:w="1447" w:type="dxa"/>
            <w:gridSpan w:val="2"/>
            <w:tcBorders>
              <w:top w:val="nil"/>
              <w:bottom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71" w:type="dxa"/>
            <w:gridSpan w:val="2"/>
            <w:tcBorders>
              <w:top w:val="nil"/>
              <w:bottom w:val="nil"/>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left w:val="none" w:sz="0" w:space="0" w:color="auto"/>
            <w:right w:val="none" w:sz="0" w:space="0" w:color="auto"/>
          </w:tblBorders>
        </w:tblPrEx>
        <w:trPr>
          <w:trHeight w:val="473"/>
        </w:trPr>
        <w:tc>
          <w:tcPr>
            <w:tcW w:w="1156" w:type="dxa"/>
            <w:vMerge/>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2" w:type="dxa"/>
            <w:gridSpan w:val="2"/>
            <w:tcBorders>
              <w:top w:val="nil"/>
              <w:bottom w:val="nil"/>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025" w:type="dxa"/>
            <w:gridSpan w:val="2"/>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Electric strength</w:t>
            </w:r>
          </w:p>
        </w:tc>
        <w:tc>
          <w:tcPr>
            <w:tcW w:w="2604" w:type="dxa"/>
            <w:gridSpan w:val="3"/>
            <w:tcBorders>
              <w:top w:val="nil"/>
              <w:bottom w:val="nil"/>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top w:val="nil"/>
              <w:bottom w:val="nil"/>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b/>
                <w:bCs/>
                <w:sz w:val="20"/>
                <w:szCs w:val="20"/>
                <w:lang w:val="en-IE"/>
              </w:rPr>
            </w:pPr>
          </w:p>
        </w:tc>
      </w:tr>
      <w:tr w:rsidR="0052616D" w:rsidRPr="0052616D" w:rsidTr="00E12B5F">
        <w:tblPrEx>
          <w:tblBorders>
            <w:left w:val="none" w:sz="0" w:space="0" w:color="auto"/>
            <w:right w:val="none" w:sz="0" w:space="0" w:color="auto"/>
          </w:tblBorders>
        </w:tblPrEx>
        <w:trPr>
          <w:trHeight w:val="423"/>
        </w:trPr>
        <w:tc>
          <w:tcPr>
            <w:tcW w:w="1156" w:type="dxa"/>
            <w:vMerge/>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2" w:type="dxa"/>
            <w:gridSpan w:val="2"/>
            <w:tcBorders>
              <w:top w:val="nil"/>
              <w:bottom w:val="nil"/>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025" w:type="dxa"/>
            <w:gridSpan w:val="2"/>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Water absorption</w:t>
            </w:r>
          </w:p>
        </w:tc>
        <w:tc>
          <w:tcPr>
            <w:tcW w:w="2604" w:type="dxa"/>
            <w:gridSpan w:val="3"/>
            <w:tcBorders>
              <w:top w:val="nil"/>
              <w:bottom w:val="nil"/>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top w:val="nil"/>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trHeight w:val="416"/>
        </w:trPr>
        <w:tc>
          <w:tcPr>
            <w:tcW w:w="1156" w:type="dxa"/>
            <w:vMerge/>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2" w:type="dxa"/>
            <w:gridSpan w:val="2"/>
            <w:tcBorders>
              <w:top w:val="nil"/>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025" w:type="dxa"/>
            <w:gridSpan w:val="2"/>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Impact strength</w:t>
            </w:r>
          </w:p>
        </w:tc>
        <w:tc>
          <w:tcPr>
            <w:tcW w:w="2604" w:type="dxa"/>
            <w:gridSpan w:val="3"/>
            <w:tcBorders>
              <w:top w:val="nil"/>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tcBorders>
              <w:top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top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c>
          <w:tcPr>
            <w:tcW w:w="1156" w:type="dxa"/>
            <w:vMerge w:val="restart"/>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1314</w:t>
            </w:r>
          </w:p>
        </w:tc>
        <w:tc>
          <w:tcPr>
            <w:tcW w:w="3472" w:type="dxa"/>
            <w:gridSpan w:val="2"/>
            <w:vMerge w:val="restart"/>
          </w:tcPr>
          <w:p w:rsidR="0052616D" w:rsidRPr="0052616D" w:rsidRDefault="0052616D" w:rsidP="0052616D">
            <w:pPr>
              <w:keepNext/>
              <w:tabs>
                <w:tab w:val="left" w:pos="0"/>
                <w:tab w:val="left" w:pos="600"/>
                <w:tab w:val="left" w:pos="1080"/>
                <w:tab w:val="left" w:pos="1920"/>
                <w:tab w:val="center" w:pos="4320"/>
                <w:tab w:val="right" w:pos="86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Brackets for laminating GFRP lighting columns</w:t>
            </w:r>
          </w:p>
        </w:tc>
        <w:tc>
          <w:tcPr>
            <w:tcW w:w="2025" w:type="dxa"/>
            <w:gridSpan w:val="2"/>
            <w:vMerge w:val="restart"/>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604" w:type="dxa"/>
            <w:gridSpan w:val="3"/>
            <w:vMerge w:val="restart"/>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vMerge w:val="restart"/>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c>
          <w:tcPr>
            <w:tcW w:w="1156" w:type="dxa"/>
            <w:vMerge/>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2" w:type="dxa"/>
            <w:gridSpan w:val="2"/>
            <w:vMerge/>
            <w:tcBorders>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025" w:type="dxa"/>
            <w:gridSpan w:val="2"/>
            <w:vMerge/>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604" w:type="dxa"/>
            <w:gridSpan w:val="3"/>
            <w:vMerge/>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vMerge/>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top w:val="nil"/>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c>
          <w:tcPr>
            <w:tcW w:w="1156" w:type="dxa"/>
            <w:vMerge/>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vMerge w:val="restart"/>
            <w:tcBorders>
              <w:top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vMerge w:val="restart"/>
            <w:tcBorders>
              <w:top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Polyurethane foam</w:t>
            </w:r>
          </w:p>
        </w:tc>
        <w:tc>
          <w:tcPr>
            <w:tcW w:w="202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Bulk density</w:t>
            </w:r>
          </w:p>
        </w:tc>
        <w:tc>
          <w:tcPr>
            <w:tcW w:w="2604" w:type="dxa"/>
            <w:gridSpan w:val="3"/>
            <w:vMerge w:val="restart"/>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batch</w:t>
            </w:r>
          </w:p>
        </w:tc>
        <w:tc>
          <w:tcPr>
            <w:tcW w:w="1447" w:type="dxa"/>
            <w:gridSpan w:val="2"/>
            <w:vMerge w:val="restart"/>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top w:val="nil"/>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c>
          <w:tcPr>
            <w:tcW w:w="1156" w:type="dxa"/>
            <w:vMerge/>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vMerge/>
            <w:tcBorders>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vMerge/>
            <w:tcBorders>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025" w:type="dxa"/>
            <w:gridSpan w:val="2"/>
          </w:tcPr>
          <w:p w:rsidR="0052616D" w:rsidRPr="0052616D" w:rsidRDefault="0052616D" w:rsidP="0052616D">
            <w:pPr>
              <w:keepNext/>
              <w:tabs>
                <w:tab w:val="left" w:pos="0"/>
                <w:tab w:val="left" w:pos="600"/>
                <w:tab w:val="left" w:pos="1080"/>
                <w:tab w:val="left" w:pos="1920"/>
                <w:tab w:val="center" w:pos="4320"/>
                <w:tab w:val="right" w:pos="86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Surface hardness</w:t>
            </w:r>
          </w:p>
        </w:tc>
        <w:tc>
          <w:tcPr>
            <w:tcW w:w="2604" w:type="dxa"/>
            <w:gridSpan w:val="3"/>
            <w:vMerge/>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vMerge/>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top w:val="nil"/>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trHeight w:val="375"/>
        </w:trPr>
        <w:tc>
          <w:tcPr>
            <w:tcW w:w="1156" w:type="dxa"/>
            <w:vMerge/>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tcBorders>
              <w:top w:val="nil"/>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tcBorders>
              <w:top w:val="nil"/>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02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Apparent bulk density</w:t>
            </w:r>
          </w:p>
        </w:tc>
        <w:tc>
          <w:tcPr>
            <w:tcW w:w="2604" w:type="dxa"/>
            <w:gridSpan w:val="3"/>
            <w:tcBorders>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 per batch</w:t>
            </w:r>
          </w:p>
        </w:tc>
        <w:tc>
          <w:tcPr>
            <w:tcW w:w="1447"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top w:val="nil"/>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trHeight w:val="308"/>
        </w:trPr>
        <w:tc>
          <w:tcPr>
            <w:tcW w:w="1156" w:type="dxa"/>
            <w:vMerge/>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vMerge w:val="restart"/>
            <w:tcBorders>
              <w:top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vMerge w:val="restart"/>
            <w:tcBorders>
              <w:top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02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Impact strength</w:t>
            </w:r>
          </w:p>
        </w:tc>
        <w:tc>
          <w:tcPr>
            <w:tcW w:w="2604" w:type="dxa"/>
            <w:gridSpan w:val="3"/>
            <w:vMerge w:val="restart"/>
            <w:tcBorders>
              <w:top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vMerge w:val="restart"/>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vMerge w:val="restart"/>
            <w:tcBorders>
              <w:top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trHeight w:val="307"/>
        </w:trPr>
        <w:tc>
          <w:tcPr>
            <w:tcW w:w="1156" w:type="dxa"/>
            <w:vMerge/>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vMerge/>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736" w:type="dxa"/>
            <w:vMerge/>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noProof/>
                <w:spacing w:val="-2"/>
                <w:sz w:val="20"/>
                <w:szCs w:val="20"/>
                <w:lang w:val="en-IE"/>
              </w:rPr>
            </w:pPr>
          </w:p>
        </w:tc>
        <w:tc>
          <w:tcPr>
            <w:tcW w:w="202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Flexural stress</w:t>
            </w:r>
          </w:p>
        </w:tc>
        <w:tc>
          <w:tcPr>
            <w:tcW w:w="2604" w:type="dxa"/>
            <w:gridSpan w:val="3"/>
            <w:vMerge/>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vMerge/>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vMerge/>
            <w:tcBorders>
              <w:top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trHeight w:val="408"/>
        </w:trPr>
        <w:tc>
          <w:tcPr>
            <w:tcW w:w="14175" w:type="dxa"/>
            <w:gridSpan w:val="12"/>
            <w:tcBorders>
              <w:left w:val="single" w:sz="4" w:space="0" w:color="auto"/>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1400</w:t>
            </w:r>
          </w:p>
        </w:tc>
      </w:tr>
      <w:tr w:rsidR="0052616D" w:rsidRPr="0052616D" w:rsidTr="00E12B5F">
        <w:tblPrEx>
          <w:tblBorders>
            <w:left w:val="none" w:sz="0" w:space="0" w:color="auto"/>
            <w:right w:val="none" w:sz="0" w:space="0" w:color="auto"/>
          </w:tblBorders>
        </w:tblPrEx>
        <w:trPr>
          <w:trHeight w:val="617"/>
        </w:trPr>
        <w:tc>
          <w:tcPr>
            <w:tcW w:w="1156" w:type="dxa"/>
            <w:tcBorders>
              <w:left w:val="single" w:sz="4" w:space="0" w:color="auto"/>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1421</w:t>
            </w:r>
          </w:p>
        </w:tc>
        <w:tc>
          <w:tcPr>
            <w:tcW w:w="3472" w:type="dxa"/>
            <w:gridSpan w:val="2"/>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Cable</w:t>
            </w:r>
          </w:p>
        </w:tc>
        <w:tc>
          <w:tcPr>
            <w:tcW w:w="2025" w:type="dxa"/>
            <w:gridSpan w:val="2"/>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604" w:type="dxa"/>
            <w:gridSpan w:val="3"/>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47" w:type="dxa"/>
            <w:gridSpan w:val="2"/>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1" w:type="dxa"/>
            <w:gridSpan w:val="2"/>
            <w:tcBorders>
              <w:bottom w:val="single" w:sz="4" w:space="0" w:color="auto"/>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Product certification scheme applies</w:t>
            </w:r>
          </w:p>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pacing w:val="-2"/>
                <w:sz w:val="20"/>
                <w:szCs w:val="20"/>
                <w:lang w:val="en-IE"/>
              </w:rPr>
              <w:t>[Special sample tests to BS 6346 should be scheduled where appropriate]</w:t>
            </w:r>
          </w:p>
        </w:tc>
      </w:tr>
      <w:tr w:rsidR="0052616D" w:rsidRPr="0052616D" w:rsidTr="00E12B5F">
        <w:tblPrEx>
          <w:tblBorders>
            <w:left w:val="none" w:sz="0" w:space="0" w:color="auto"/>
            <w:right w:val="none" w:sz="0" w:space="0" w:color="auto"/>
          </w:tblBorders>
        </w:tblPrEx>
        <w:tc>
          <w:tcPr>
            <w:tcW w:w="1156" w:type="dxa"/>
            <w:vMerge w:val="restart"/>
            <w:tcBorders>
              <w:top w:val="single" w:sz="4" w:space="0" w:color="auto"/>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1424 </w:t>
            </w:r>
          </w:p>
        </w:tc>
        <w:tc>
          <w:tcPr>
            <w:tcW w:w="3472" w:type="dxa"/>
            <w:gridSpan w:val="2"/>
            <w:tcBorders>
              <w:top w:val="single" w:sz="4" w:space="0" w:color="auto"/>
            </w:tcBorders>
          </w:tcPr>
          <w:p w:rsidR="0052616D" w:rsidRPr="0052616D" w:rsidRDefault="0052616D" w:rsidP="0052616D">
            <w:pPr>
              <w:tabs>
                <w:tab w:val="left" w:pos="0"/>
                <w:tab w:val="left" w:pos="600"/>
                <w:tab w:val="left" w:pos="1080"/>
                <w:tab w:val="left" w:pos="1920"/>
                <w:tab w:val="center" w:pos="4320"/>
                <w:tab w:val="right" w:pos="86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Lighting Units</w:t>
            </w:r>
          </w:p>
        </w:tc>
        <w:tc>
          <w:tcPr>
            <w:tcW w:w="2025" w:type="dxa"/>
            <w:gridSpan w:val="2"/>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Tests specified in Clause 1424</w:t>
            </w:r>
          </w:p>
        </w:tc>
        <w:tc>
          <w:tcPr>
            <w:tcW w:w="2604" w:type="dxa"/>
            <w:gridSpan w:val="3"/>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Each unit</w:t>
            </w:r>
          </w:p>
        </w:tc>
        <w:tc>
          <w:tcPr>
            <w:tcW w:w="1447" w:type="dxa"/>
            <w:gridSpan w:val="2"/>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71" w:type="dxa"/>
            <w:gridSpan w:val="2"/>
            <w:tcBorders>
              <w:top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eastAsia="en-GB"/>
              </w:rPr>
              <w:t>†</w:t>
            </w:r>
            <w:r w:rsidRPr="0052616D">
              <w:rPr>
                <w:rFonts w:ascii="Times New Roman" w:eastAsia="Times New Roman" w:hAnsi="Times New Roman" w:cs="Times New Roman"/>
                <w:b/>
                <w:sz w:val="20"/>
                <w:szCs w:val="20"/>
                <w:lang w:val="en-IE" w:eastAsia="en-GB"/>
              </w:rPr>
              <w:t xml:space="preserve"> </w:t>
            </w:r>
            <w:r w:rsidRPr="0052616D">
              <w:rPr>
                <w:rFonts w:ascii="Times New Roman" w:eastAsia="Times New Roman" w:hAnsi="Times New Roman" w:cs="Times New Roman"/>
                <w:spacing w:val="-2"/>
                <w:sz w:val="20"/>
                <w:szCs w:val="20"/>
                <w:lang w:val="en-IE"/>
              </w:rPr>
              <w:t xml:space="preserve">Product certification scheme applies. </w:t>
            </w: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Certification that the installation complies with the National Rules for Electrical Installations is required</w:t>
            </w:r>
          </w:p>
        </w:tc>
      </w:tr>
      <w:tr w:rsidR="0052616D" w:rsidRPr="0052616D" w:rsidTr="00E12B5F">
        <w:tblPrEx>
          <w:tblBorders>
            <w:left w:val="none" w:sz="0" w:space="0" w:color="auto"/>
            <w:right w:val="none" w:sz="0" w:space="0" w:color="auto"/>
          </w:tblBorders>
        </w:tblPrEx>
        <w:trPr>
          <w:trHeight w:val="637"/>
        </w:trPr>
        <w:tc>
          <w:tcPr>
            <w:tcW w:w="1156" w:type="dxa"/>
            <w:vMerge/>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72"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Networks</w:t>
            </w:r>
          </w:p>
        </w:tc>
        <w:tc>
          <w:tcPr>
            <w:tcW w:w="2025"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Tests specified in Clause 1424</w:t>
            </w:r>
          </w:p>
        </w:tc>
        <w:tc>
          <w:tcPr>
            <w:tcW w:w="2604" w:type="dxa"/>
            <w:gridSpan w:val="3"/>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Each network</w:t>
            </w:r>
          </w:p>
        </w:tc>
        <w:tc>
          <w:tcPr>
            <w:tcW w:w="1447"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71" w:type="dxa"/>
            <w:gridSpan w:val="2"/>
            <w:tcBorders>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eastAsia="en-GB"/>
              </w:rPr>
              <w:t xml:space="preserve">† </w:t>
            </w:r>
            <w:r w:rsidRPr="0052616D">
              <w:rPr>
                <w:rFonts w:ascii="Times New Roman" w:eastAsia="Times New Roman" w:hAnsi="Times New Roman" w:cs="Times New Roman"/>
                <w:spacing w:val="-2"/>
                <w:sz w:val="20"/>
                <w:szCs w:val="20"/>
                <w:lang w:val="en-IE"/>
              </w:rPr>
              <w:t>Certification that the installation with the National Rules for Electrical Installations is required</w:t>
            </w:r>
          </w:p>
        </w:tc>
      </w:tr>
    </w:tbl>
    <w:p w:rsidR="0052616D" w:rsidRPr="0052616D" w:rsidRDefault="0052616D" w:rsidP="0052616D">
      <w:pPr>
        <w:spacing w:line="264" w:lineRule="auto"/>
        <w:ind w:left="680" w:hanging="680"/>
        <w:jc w:val="both"/>
        <w:rPr>
          <w:rFonts w:ascii="New York" w:eastAsia="Times New Roman" w:hAnsi="New York" w:cs="Arial"/>
          <w:sz w:val="32"/>
          <w:szCs w:val="20"/>
          <w:lang w:val="en-IE"/>
        </w:rPr>
      </w:pPr>
    </w:p>
    <w:p w:rsidR="0052616D" w:rsidRPr="0052616D" w:rsidRDefault="0052616D" w:rsidP="0052616D">
      <w:pPr>
        <w:spacing w:after="240" w:line="264" w:lineRule="auto"/>
        <w:ind w:left="680" w:hanging="680"/>
        <w:rPr>
          <w:rFonts w:ascii="New York" w:eastAsia="Times New Roman" w:hAnsi="New York" w:cs="Arial"/>
          <w:sz w:val="20"/>
          <w:szCs w:val="20"/>
          <w:lang w:val="en-IE"/>
        </w:rPr>
      </w:pPr>
      <w:r w:rsidRPr="0052616D">
        <w:rPr>
          <w:rFonts w:ascii="Arial" w:eastAsia="Times New Roman" w:hAnsi="Arial" w:cs="Arial"/>
          <w:sz w:val="19"/>
          <w:szCs w:val="20"/>
          <w:lang w:val="en-IE"/>
        </w:rPr>
        <w:br w:type="page"/>
      </w:r>
    </w:p>
    <w:tbl>
      <w:tblPr>
        <w:tblW w:w="1417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842"/>
        <w:gridCol w:w="1734"/>
        <w:gridCol w:w="109"/>
        <w:gridCol w:w="1875"/>
        <w:gridCol w:w="110"/>
        <w:gridCol w:w="2441"/>
        <w:gridCol w:w="111"/>
        <w:gridCol w:w="1306"/>
        <w:gridCol w:w="112"/>
        <w:gridCol w:w="3294"/>
        <w:gridCol w:w="108"/>
      </w:tblGrid>
      <w:tr w:rsidR="0052616D" w:rsidRPr="0052616D" w:rsidTr="00E12B5F">
        <w:trPr>
          <w:gridAfter w:val="1"/>
          <w:wAfter w:w="108" w:type="dxa"/>
          <w:trHeight w:val="426"/>
          <w:tblHeader/>
        </w:trPr>
        <w:tc>
          <w:tcPr>
            <w:tcW w:w="4709" w:type="dxa"/>
            <w:gridSpan w:val="3"/>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4"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trHeight w:val="567"/>
          <w:tblHeader/>
        </w:trPr>
        <w:tc>
          <w:tcPr>
            <w:tcW w:w="1133" w:type="dxa"/>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685" w:type="dxa"/>
            <w:gridSpan w:val="3"/>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5"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2"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8"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2"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p>
        </w:tc>
      </w:tr>
      <w:tr w:rsidR="0052616D" w:rsidRPr="0052616D" w:rsidTr="00E12B5F">
        <w:tblPrEx>
          <w:tblBorders>
            <w:left w:val="none" w:sz="0" w:space="0" w:color="auto"/>
            <w:right w:val="none" w:sz="0" w:space="0" w:color="auto"/>
          </w:tblBorders>
        </w:tblPrEx>
        <w:trPr>
          <w:trHeight w:val="454"/>
        </w:trPr>
        <w:tc>
          <w:tcPr>
            <w:tcW w:w="14175" w:type="dxa"/>
            <w:gridSpan w:val="12"/>
            <w:tcBorders>
              <w:left w:val="single" w:sz="4" w:space="0" w:color="auto"/>
              <w:right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1500</w:t>
            </w:r>
          </w:p>
        </w:tc>
      </w:tr>
      <w:tr w:rsidR="0052616D" w:rsidRPr="0052616D" w:rsidTr="00E12B5F">
        <w:tblPrEx>
          <w:tblBorders>
            <w:left w:val="none" w:sz="0" w:space="0" w:color="auto"/>
            <w:right w:val="none" w:sz="0" w:space="0" w:color="auto"/>
          </w:tblBorders>
        </w:tblPrEx>
        <w:trPr>
          <w:trHeight w:val="617"/>
        </w:trPr>
        <w:tc>
          <w:tcPr>
            <w:tcW w:w="1133" w:type="dxa"/>
            <w:vMerge w:val="restart"/>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1506</w:t>
            </w:r>
          </w:p>
        </w:tc>
        <w:tc>
          <w:tcPr>
            <w:tcW w:w="3685" w:type="dxa"/>
            <w:gridSpan w:val="3"/>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pacing w:val="-2"/>
                <w:sz w:val="20"/>
                <w:szCs w:val="20"/>
                <w:lang w:val="en-IE"/>
              </w:rPr>
              <w:t>Multipair</w:t>
            </w:r>
            <w:proofErr w:type="spellEnd"/>
            <w:r w:rsidRPr="0052616D">
              <w:rPr>
                <w:rFonts w:ascii="Times New Roman" w:eastAsia="Times New Roman" w:hAnsi="Times New Roman" w:cs="Times New Roman"/>
                <w:spacing w:val="-2"/>
                <w:sz w:val="20"/>
                <w:szCs w:val="20"/>
                <w:lang w:val="en-IE"/>
              </w:rPr>
              <w:t xml:space="preserve"> communications cable</w:t>
            </w:r>
          </w:p>
        </w:tc>
        <w:tc>
          <w:tcPr>
            <w:tcW w:w="1985"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gridSpan w:val="2"/>
            <w:tcBorders>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Certification that each completed cable complies with the specification given in Appendix 15/1</w:t>
            </w:r>
          </w:p>
        </w:tc>
      </w:tr>
      <w:tr w:rsidR="0052616D" w:rsidRPr="0052616D" w:rsidTr="00E12B5F">
        <w:tblPrEx>
          <w:tblBorders>
            <w:left w:val="none" w:sz="0" w:space="0" w:color="auto"/>
            <w:right w:val="none" w:sz="0" w:space="0" w:color="auto"/>
          </w:tblBorders>
        </w:tblPrEx>
        <w:trPr>
          <w:trHeight w:val="624"/>
        </w:trPr>
        <w:tc>
          <w:tcPr>
            <w:tcW w:w="1133" w:type="dxa"/>
            <w:vMerge/>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5" w:type="dxa"/>
            <w:gridSpan w:val="3"/>
            <w:tcBorders>
              <w:top w:val="single" w:sz="4" w:space="0" w:color="auto"/>
            </w:tcBorders>
          </w:tcPr>
          <w:p w:rsidR="0052616D" w:rsidRPr="0052616D" w:rsidRDefault="0052616D" w:rsidP="0052616D">
            <w:pPr>
              <w:tabs>
                <w:tab w:val="left" w:pos="0"/>
                <w:tab w:val="left" w:pos="600"/>
                <w:tab w:val="left" w:pos="1080"/>
                <w:tab w:val="left" w:pos="1920"/>
                <w:tab w:val="center" w:pos="4320"/>
                <w:tab w:val="right" w:pos="86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Fibre optic communications cable</w:t>
            </w:r>
          </w:p>
        </w:tc>
        <w:tc>
          <w:tcPr>
            <w:tcW w:w="1985"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gridSpan w:val="2"/>
            <w:tcBorders>
              <w:top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Certification that each completed cable complies with the specification given in Appendix 15/1</w:t>
            </w:r>
          </w:p>
        </w:tc>
      </w:tr>
      <w:tr w:rsidR="0052616D" w:rsidRPr="0052616D" w:rsidTr="00E12B5F">
        <w:tblPrEx>
          <w:tblBorders>
            <w:left w:val="none" w:sz="0" w:space="0" w:color="auto"/>
            <w:right w:val="none" w:sz="0" w:space="0" w:color="auto"/>
          </w:tblBorders>
        </w:tblPrEx>
        <w:trPr>
          <w:trHeight w:val="624"/>
        </w:trPr>
        <w:tc>
          <w:tcPr>
            <w:tcW w:w="1133" w:type="dxa"/>
            <w:vMerge/>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5" w:type="dxa"/>
            <w:gridSpan w:val="3"/>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Power supply cable for communications systems</w:t>
            </w:r>
          </w:p>
        </w:tc>
        <w:tc>
          <w:tcPr>
            <w:tcW w:w="1985" w:type="dxa"/>
            <w:gridSpan w:val="2"/>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gridSpan w:val="2"/>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Certification that each completed cable complies with the specification given in Appendix 15/1</w:t>
            </w:r>
          </w:p>
        </w:tc>
      </w:tr>
      <w:tr w:rsidR="0052616D" w:rsidRPr="0052616D" w:rsidTr="00E12B5F">
        <w:tblPrEx>
          <w:tblBorders>
            <w:left w:val="none" w:sz="0" w:space="0" w:color="auto"/>
            <w:right w:val="none" w:sz="0" w:space="0" w:color="auto"/>
          </w:tblBorders>
        </w:tblPrEx>
        <w:trPr>
          <w:trHeight w:val="624"/>
        </w:trPr>
        <w:tc>
          <w:tcPr>
            <w:tcW w:w="1133" w:type="dxa"/>
            <w:vMerge w:val="restart"/>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1518</w:t>
            </w:r>
          </w:p>
        </w:tc>
        <w:tc>
          <w:tcPr>
            <w:tcW w:w="3685" w:type="dxa"/>
            <w:gridSpan w:val="3"/>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Motorway communications and power cable</w:t>
            </w:r>
          </w:p>
        </w:tc>
        <w:tc>
          <w:tcPr>
            <w:tcW w:w="1985"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Tests specified in the specification given in Appendix 15/1</w:t>
            </w:r>
          </w:p>
        </w:tc>
        <w:tc>
          <w:tcPr>
            <w:tcW w:w="2552"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Each cable (Stage 1). As required in Appendix 15/1 (Stage 2)</w:t>
            </w:r>
          </w:p>
        </w:tc>
        <w:tc>
          <w:tcPr>
            <w:tcW w:w="1418"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2"/>
            <w:tcBorders>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eastAsia="en-GB"/>
              </w:rPr>
              <w:t>†</w:t>
            </w:r>
            <w:r w:rsidRPr="0052616D">
              <w:rPr>
                <w:rFonts w:ascii="Times New Roman" w:eastAsia="Times New Roman" w:hAnsi="Times New Roman" w:cs="Times New Roman"/>
                <w:spacing w:val="-2"/>
                <w:sz w:val="20"/>
                <w:szCs w:val="20"/>
                <w:lang w:val="en-IE"/>
              </w:rPr>
              <w:t xml:space="preserve"> Results to be reported in accordance with the specification</w:t>
            </w:r>
          </w:p>
        </w:tc>
      </w:tr>
      <w:tr w:rsidR="0052616D" w:rsidRPr="0052616D" w:rsidTr="00E12B5F">
        <w:tblPrEx>
          <w:tblBorders>
            <w:left w:val="none" w:sz="0" w:space="0" w:color="auto"/>
            <w:right w:val="none" w:sz="0" w:space="0" w:color="auto"/>
          </w:tblBorders>
        </w:tblPrEx>
        <w:trPr>
          <w:trHeight w:val="624"/>
        </w:trPr>
        <w:tc>
          <w:tcPr>
            <w:tcW w:w="1133" w:type="dxa"/>
            <w:vMerge/>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5" w:type="dxa"/>
            <w:gridSpan w:val="3"/>
            <w:tcBorders>
              <w:top w:val="single" w:sz="4" w:space="0" w:color="auto"/>
            </w:tcBorders>
          </w:tcPr>
          <w:p w:rsidR="0052616D" w:rsidRPr="0052616D" w:rsidRDefault="0052616D" w:rsidP="0052616D">
            <w:pPr>
              <w:tabs>
                <w:tab w:val="left" w:pos="0"/>
                <w:tab w:val="left" w:pos="600"/>
                <w:tab w:val="left" w:pos="1080"/>
                <w:tab w:val="left" w:pos="1920"/>
                <w:tab w:val="center" w:pos="4320"/>
                <w:tab w:val="right" w:pos="864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Motorway optical fibre communications cable</w:t>
            </w:r>
          </w:p>
        </w:tc>
        <w:tc>
          <w:tcPr>
            <w:tcW w:w="1985" w:type="dxa"/>
            <w:gridSpan w:val="2"/>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Tests specified in the specification given in Appendix 15/1</w:t>
            </w:r>
          </w:p>
        </w:tc>
        <w:tc>
          <w:tcPr>
            <w:tcW w:w="2552" w:type="dxa"/>
            <w:gridSpan w:val="2"/>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Each cable (Stage 1). As required in Appendix 15/1 (Stage 2)</w:t>
            </w:r>
          </w:p>
        </w:tc>
        <w:tc>
          <w:tcPr>
            <w:tcW w:w="1418"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2"/>
            <w:tcBorders>
              <w:top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eastAsia="en-GB"/>
              </w:rPr>
              <w:t>†</w:t>
            </w:r>
            <w:r w:rsidRPr="0052616D">
              <w:rPr>
                <w:rFonts w:ascii="Times New Roman" w:eastAsia="Times New Roman" w:hAnsi="Times New Roman" w:cs="Times New Roman"/>
                <w:spacing w:val="-2"/>
                <w:sz w:val="20"/>
                <w:szCs w:val="20"/>
                <w:lang w:val="en-IE"/>
              </w:rPr>
              <w:t xml:space="preserve"> Results to be reported in accordance with the specification</w:t>
            </w:r>
          </w:p>
        </w:tc>
      </w:tr>
      <w:tr w:rsidR="0052616D" w:rsidRPr="0052616D" w:rsidTr="00E12B5F">
        <w:tblPrEx>
          <w:tblBorders>
            <w:left w:val="none" w:sz="0" w:space="0" w:color="auto"/>
            <w:right w:val="none" w:sz="0" w:space="0" w:color="auto"/>
          </w:tblBorders>
        </w:tblPrEx>
        <w:trPr>
          <w:trHeight w:val="624"/>
        </w:trPr>
        <w:tc>
          <w:tcPr>
            <w:tcW w:w="1133" w:type="dxa"/>
            <w:vMerge/>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5" w:type="dxa"/>
            <w:gridSpan w:val="3"/>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CCTV co-axial cable</w:t>
            </w:r>
          </w:p>
        </w:tc>
        <w:tc>
          <w:tcPr>
            <w:tcW w:w="1985"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iCs/>
                <w:color w:val="000000"/>
                <w:sz w:val="20"/>
                <w:szCs w:val="20"/>
                <w:lang w:val="en-IE"/>
              </w:rPr>
              <w:t>[As required]</w:t>
            </w:r>
          </w:p>
        </w:tc>
        <w:tc>
          <w:tcPr>
            <w:tcW w:w="2552"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2"/>
            <w:tcBorders>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[See NG 1518]</w:t>
            </w:r>
          </w:p>
        </w:tc>
      </w:tr>
      <w:tr w:rsidR="0052616D" w:rsidRPr="0052616D" w:rsidTr="00E12B5F">
        <w:tblPrEx>
          <w:tblBorders>
            <w:left w:val="none" w:sz="0" w:space="0" w:color="auto"/>
            <w:right w:val="none" w:sz="0" w:space="0" w:color="auto"/>
          </w:tblBorders>
        </w:tblPrEx>
        <w:trPr>
          <w:trHeight w:val="624"/>
        </w:trPr>
        <w:tc>
          <w:tcPr>
            <w:tcW w:w="1133" w:type="dxa"/>
            <w:tcBorders>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1523</w:t>
            </w:r>
          </w:p>
        </w:tc>
        <w:tc>
          <w:tcPr>
            <w:tcW w:w="13042" w:type="dxa"/>
            <w:gridSpan w:val="11"/>
            <w:tcBorders>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Detector loops</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Cable</w:t>
            </w:r>
          </w:p>
        </w:tc>
        <w:tc>
          <w:tcPr>
            <w:tcW w:w="1985" w:type="dxa"/>
            <w:gridSpan w:val="2"/>
          </w:tcPr>
          <w:p w:rsidR="0052616D" w:rsidRPr="0052616D" w:rsidRDefault="0052616D" w:rsidP="0052616D">
            <w:pPr>
              <w:spacing w:after="0"/>
              <w:rPr>
                <w:rFonts w:ascii="Times New Roman" w:eastAsia="Times New Roman" w:hAnsi="Times New Roman" w:cs="Times New Roman"/>
                <w:sz w:val="20"/>
                <w:szCs w:val="24"/>
                <w:lang w:val="en-IE"/>
              </w:rPr>
            </w:pPr>
          </w:p>
        </w:tc>
        <w:tc>
          <w:tcPr>
            <w:tcW w:w="2552" w:type="dxa"/>
            <w:gridSpan w:val="2"/>
          </w:tcPr>
          <w:p w:rsidR="0052616D" w:rsidRPr="0052616D" w:rsidRDefault="0052616D" w:rsidP="0052616D">
            <w:pPr>
              <w:spacing w:after="0"/>
              <w:rPr>
                <w:rFonts w:ascii="Times New Roman" w:eastAsia="Times New Roman" w:hAnsi="Times New Roman" w:cs="Times New Roman"/>
                <w:sz w:val="20"/>
                <w:szCs w:val="24"/>
                <w:lang w:val="en-IE"/>
              </w:rPr>
            </w:pPr>
          </w:p>
        </w:tc>
        <w:tc>
          <w:tcPr>
            <w:tcW w:w="1418" w:type="dxa"/>
            <w:gridSpan w:val="2"/>
            <w:tcBorders>
              <w:top w:val="single" w:sz="4" w:space="0" w:color="auto"/>
              <w:bottom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Required</w:t>
            </w: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Certification that completed cables comply with the specification stated in Appendix 15/1 is required</w:t>
            </w:r>
          </w:p>
        </w:tc>
      </w:tr>
      <w:tr w:rsidR="0052616D" w:rsidRPr="0052616D" w:rsidTr="00E12B5F">
        <w:tblPrEx>
          <w:tblBorders>
            <w:left w:val="none" w:sz="0" w:space="0" w:color="auto"/>
            <w:right w:val="none" w:sz="0" w:space="0" w:color="auto"/>
          </w:tblBorders>
        </w:tblPrEx>
        <w:trPr>
          <w:cantSplit/>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1523 (</w:t>
            </w:r>
            <w:proofErr w:type="spellStart"/>
            <w:r w:rsidRPr="0052616D">
              <w:rPr>
                <w:rFonts w:ascii="Times New Roman" w:eastAsia="Times New Roman" w:hAnsi="Times New Roman" w:cs="Times New Roman"/>
                <w:spacing w:val="-2"/>
                <w:sz w:val="20"/>
                <w:szCs w:val="20"/>
                <w:lang w:val="en-IE"/>
              </w:rPr>
              <w:t>Con’d</w:t>
            </w:r>
            <w:proofErr w:type="spellEnd"/>
            <w:r w:rsidRPr="0052616D">
              <w:rPr>
                <w:rFonts w:ascii="Times New Roman" w:eastAsia="Times New Roman" w:hAnsi="Times New Roman" w:cs="Times New Roman"/>
                <w:spacing w:val="-2"/>
                <w:sz w:val="20"/>
                <w:szCs w:val="20"/>
                <w:lang w:val="en-IE"/>
              </w:rPr>
              <w:t>)</w:t>
            </w: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Epoxy resin</w:t>
            </w:r>
          </w:p>
        </w:tc>
        <w:tc>
          <w:tcPr>
            <w:tcW w:w="1985" w:type="dxa"/>
            <w:gridSpan w:val="2"/>
          </w:tcPr>
          <w:p w:rsidR="0052616D" w:rsidRPr="0052616D" w:rsidRDefault="0052616D" w:rsidP="0052616D">
            <w:pPr>
              <w:spacing w:after="0"/>
              <w:rPr>
                <w:rFonts w:ascii="Times New Roman" w:eastAsia="Times New Roman" w:hAnsi="Times New Roman" w:cs="Times New Roman"/>
                <w:sz w:val="20"/>
                <w:szCs w:val="24"/>
                <w:lang w:val="en-IE"/>
              </w:rPr>
            </w:pPr>
          </w:p>
        </w:tc>
        <w:tc>
          <w:tcPr>
            <w:tcW w:w="2552" w:type="dxa"/>
            <w:gridSpan w:val="2"/>
          </w:tcPr>
          <w:p w:rsidR="0052616D" w:rsidRPr="0052616D" w:rsidRDefault="0052616D" w:rsidP="0052616D">
            <w:pPr>
              <w:spacing w:after="0"/>
              <w:rPr>
                <w:rFonts w:ascii="Times New Roman" w:eastAsia="Times New Roman" w:hAnsi="Times New Roman" w:cs="Times New Roman"/>
                <w:sz w:val="20"/>
                <w:szCs w:val="24"/>
                <w:lang w:val="en-IE"/>
              </w:rPr>
            </w:pPr>
          </w:p>
        </w:tc>
        <w:tc>
          <w:tcPr>
            <w:tcW w:w="1418" w:type="dxa"/>
            <w:gridSpan w:val="2"/>
            <w:tcBorders>
              <w:top w:val="single" w:sz="4" w:space="0" w:color="auto"/>
              <w:bottom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 xml:space="preserve">Required </w:t>
            </w:r>
            <w:r w:rsidRPr="0052616D">
              <w:rPr>
                <w:rFonts w:ascii="Times New Roman" w:eastAsia="Times New Roman" w:hAnsi="Times New Roman" w:cs="Times New Roman"/>
                <w:i/>
                <w:sz w:val="20"/>
                <w:szCs w:val="24"/>
                <w:lang w:val="en-IE"/>
              </w:rPr>
              <w:t>[where considered Appropriate]</w:t>
            </w: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Certification that the epoxy resin complies with Clause 1523 is required</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Feeder cable</w:t>
            </w:r>
          </w:p>
        </w:tc>
        <w:tc>
          <w:tcPr>
            <w:tcW w:w="1985" w:type="dxa"/>
            <w:gridSpan w:val="2"/>
          </w:tcPr>
          <w:p w:rsidR="0052616D" w:rsidRPr="0052616D" w:rsidRDefault="0052616D" w:rsidP="0052616D">
            <w:pPr>
              <w:spacing w:after="0"/>
              <w:rPr>
                <w:rFonts w:ascii="Times New Roman" w:eastAsia="Times New Roman" w:hAnsi="Times New Roman" w:cs="Times New Roman"/>
                <w:sz w:val="20"/>
                <w:szCs w:val="24"/>
                <w:lang w:val="en-IE"/>
              </w:rPr>
            </w:pPr>
          </w:p>
        </w:tc>
        <w:tc>
          <w:tcPr>
            <w:tcW w:w="2552" w:type="dxa"/>
            <w:gridSpan w:val="2"/>
          </w:tcPr>
          <w:p w:rsidR="0052616D" w:rsidRPr="0052616D" w:rsidRDefault="0052616D" w:rsidP="0052616D">
            <w:pPr>
              <w:spacing w:after="0"/>
              <w:rPr>
                <w:rFonts w:ascii="Times New Roman" w:eastAsia="Times New Roman" w:hAnsi="Times New Roman" w:cs="Times New Roman"/>
                <w:sz w:val="20"/>
                <w:szCs w:val="24"/>
                <w:lang w:val="en-IE"/>
              </w:rPr>
            </w:pPr>
          </w:p>
        </w:tc>
        <w:tc>
          <w:tcPr>
            <w:tcW w:w="1418" w:type="dxa"/>
            <w:gridSpan w:val="2"/>
            <w:tcBorders>
              <w:top w:val="single" w:sz="4" w:space="0" w:color="auto"/>
              <w:bottom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Required</w:t>
            </w: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Certification that completed cables comply with the specification stated in Appendix 15/1 is required</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Joints</w:t>
            </w:r>
          </w:p>
        </w:tc>
        <w:tc>
          <w:tcPr>
            <w:tcW w:w="1985"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 xml:space="preserve">Pull test (4 </w:t>
            </w:r>
            <w:proofErr w:type="spellStart"/>
            <w:r w:rsidRPr="0052616D">
              <w:rPr>
                <w:rFonts w:ascii="Times New Roman" w:eastAsia="Times New Roman" w:hAnsi="Times New Roman" w:cs="Times New Roman"/>
                <w:sz w:val="20"/>
                <w:szCs w:val="24"/>
                <w:lang w:val="en-IE"/>
              </w:rPr>
              <w:t>kgf</w:t>
            </w:r>
            <w:proofErr w:type="spellEnd"/>
            <w:r w:rsidRPr="0052616D">
              <w:rPr>
                <w:rFonts w:ascii="Times New Roman" w:eastAsia="Times New Roman" w:hAnsi="Times New Roman" w:cs="Times New Roman"/>
                <w:sz w:val="20"/>
                <w:szCs w:val="24"/>
                <w:lang w:val="en-IE"/>
              </w:rPr>
              <w:t>)</w:t>
            </w:r>
          </w:p>
        </w:tc>
        <w:tc>
          <w:tcPr>
            <w:tcW w:w="2552"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Each crimp</w:t>
            </w:r>
          </w:p>
        </w:tc>
        <w:tc>
          <w:tcPr>
            <w:tcW w:w="1418" w:type="dxa"/>
            <w:gridSpan w:val="2"/>
            <w:tcBorders>
              <w:top w:val="single" w:sz="4" w:space="0" w:color="auto"/>
              <w:bottom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vMerge w:val="restart"/>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Installation</w:t>
            </w:r>
          </w:p>
        </w:tc>
        <w:tc>
          <w:tcPr>
            <w:tcW w:w="1985"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Series resistance</w:t>
            </w:r>
          </w:p>
        </w:tc>
        <w:tc>
          <w:tcPr>
            <w:tcW w:w="2552" w:type="dxa"/>
            <w:gridSpan w:val="2"/>
            <w:vMerge w:val="restart"/>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Each loop</w:t>
            </w:r>
          </w:p>
        </w:tc>
        <w:tc>
          <w:tcPr>
            <w:tcW w:w="1418" w:type="dxa"/>
            <w:gridSpan w:val="2"/>
            <w:vMerge w:val="restart"/>
            <w:tcBorders>
              <w:top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Required</w:t>
            </w:r>
          </w:p>
        </w:tc>
        <w:tc>
          <w:tcPr>
            <w:tcW w:w="3402" w:type="dxa"/>
            <w:gridSpan w:val="2"/>
            <w:vMerge w:val="restart"/>
            <w:tcBorders>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Certification in accordance with Clause 1523  is required</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vMerge/>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Insulation resistance</w:t>
            </w:r>
          </w:p>
        </w:tc>
        <w:tc>
          <w:tcPr>
            <w:tcW w:w="2552" w:type="dxa"/>
            <w:gridSpan w:val="2"/>
            <w:vMerge/>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vMerge/>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2"/>
            <w:vMerge/>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vMerge/>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gridSpan w:val="2"/>
            <w:tcBorders>
              <w:bottom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Inductance</w:t>
            </w:r>
          </w:p>
        </w:tc>
        <w:tc>
          <w:tcPr>
            <w:tcW w:w="2552" w:type="dxa"/>
            <w:gridSpan w:val="2"/>
            <w:vMerge/>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vMerge/>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2"/>
            <w:vMerge/>
            <w:tcBorders>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trHeight w:val="624"/>
        </w:trPr>
        <w:tc>
          <w:tcPr>
            <w:tcW w:w="1133" w:type="dxa"/>
            <w:tcBorders>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1530</w:t>
            </w:r>
          </w:p>
        </w:tc>
        <w:tc>
          <w:tcPr>
            <w:tcW w:w="13042" w:type="dxa"/>
            <w:gridSpan w:val="11"/>
            <w:tcBorders>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Pipes for motorway communications ducts</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Borders>
              <w:top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UPVC</w:t>
            </w:r>
          </w:p>
        </w:tc>
        <w:tc>
          <w:tcPr>
            <w:tcW w:w="1985" w:type="dxa"/>
            <w:gridSpan w:val="2"/>
            <w:tcBorders>
              <w:top w:val="single" w:sz="4" w:space="0" w:color="auto"/>
              <w:bottom w:val="nil"/>
              <w:right w:val="nil"/>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2552" w:type="dxa"/>
            <w:gridSpan w:val="2"/>
            <w:tcBorders>
              <w:top w:val="single" w:sz="4" w:space="0" w:color="auto"/>
              <w:left w:val="nil"/>
              <w:bottom w:val="nil"/>
              <w:right w:val="nil"/>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1418" w:type="dxa"/>
            <w:gridSpan w:val="2"/>
            <w:tcBorders>
              <w:top w:val="single" w:sz="4" w:space="0" w:color="auto"/>
              <w:left w:val="nil"/>
              <w:bottom w:val="nil"/>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3402" w:type="dxa"/>
            <w:gridSpan w:val="2"/>
            <w:vMerge w:val="restart"/>
            <w:tcBorders>
              <w:top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Product Certification Scheme applies</w:t>
            </w:r>
          </w:p>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Certificates are provided for in the relevant standard but should normally not be required except for pipes which </w:t>
            </w:r>
            <w:r w:rsidRPr="0052616D">
              <w:rPr>
                <w:rFonts w:ascii="Times New Roman" w:eastAsia="Times New Roman" w:hAnsi="Times New Roman" w:cs="Times New Roman"/>
                <w:spacing w:val="-2"/>
                <w:sz w:val="20"/>
                <w:szCs w:val="20"/>
                <w:lang w:val="en-IE"/>
              </w:rPr>
              <w:lastRenderedPageBreak/>
              <w:t>are not quality marked in accordance with relevant standard.</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Plastics (see Table 5/1)</w:t>
            </w:r>
          </w:p>
        </w:tc>
        <w:tc>
          <w:tcPr>
            <w:tcW w:w="1985" w:type="dxa"/>
            <w:gridSpan w:val="2"/>
            <w:tcBorders>
              <w:top w:val="nil"/>
              <w:right w:val="nil"/>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2552" w:type="dxa"/>
            <w:gridSpan w:val="2"/>
            <w:tcBorders>
              <w:top w:val="nil"/>
              <w:left w:val="nil"/>
              <w:right w:val="nil"/>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1418" w:type="dxa"/>
            <w:gridSpan w:val="2"/>
            <w:tcBorders>
              <w:top w:val="nil"/>
              <w:left w:val="nil"/>
              <w:bottom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3402" w:type="dxa"/>
            <w:gridSpan w:val="2"/>
            <w:vMerge/>
            <w:tcBorders>
              <w:right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Other materials</w:t>
            </w:r>
          </w:p>
        </w:tc>
        <w:tc>
          <w:tcPr>
            <w:tcW w:w="4537" w:type="dxa"/>
            <w:gridSpan w:val="4"/>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1418"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gridSpan w:val="2"/>
            <w:tcBorders>
              <w:right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NSAI </w:t>
            </w:r>
            <w:proofErr w:type="spellStart"/>
            <w:r w:rsidRPr="0052616D">
              <w:rPr>
                <w:rFonts w:ascii="Times New Roman" w:eastAsia="Times New Roman" w:hAnsi="Times New Roman" w:cs="Times New Roman"/>
                <w:spacing w:val="-2"/>
                <w:sz w:val="20"/>
                <w:szCs w:val="20"/>
                <w:lang w:val="en-IE"/>
              </w:rPr>
              <w:t>Agrément</w:t>
            </w:r>
            <w:proofErr w:type="spellEnd"/>
            <w:r w:rsidRPr="0052616D">
              <w:rPr>
                <w:rFonts w:ascii="Times New Roman" w:eastAsia="Times New Roman" w:hAnsi="Times New Roman" w:cs="Times New Roman"/>
                <w:spacing w:val="-2"/>
                <w:sz w:val="20"/>
                <w:szCs w:val="20"/>
                <w:lang w:val="en-IE"/>
              </w:rPr>
              <w:t xml:space="preserve"> Certificate or equivalent required</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5" w:type="dxa"/>
            <w:gridSpan w:val="3"/>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Thermoplastic structured wall pipes and fittings</w:t>
            </w:r>
          </w:p>
        </w:tc>
        <w:tc>
          <w:tcPr>
            <w:tcW w:w="1985"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[Manufacturer’s</w:t>
            </w:r>
          </w:p>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pacing w:val="-2"/>
                <w:sz w:val="20"/>
                <w:szCs w:val="20"/>
                <w:lang w:val="en-IE"/>
              </w:rPr>
              <w:t>Tests]</w:t>
            </w:r>
          </w:p>
        </w:tc>
        <w:tc>
          <w:tcPr>
            <w:tcW w:w="2552"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1418" w:type="dxa"/>
            <w:gridSpan w:val="2"/>
            <w:tcBorders>
              <w:top w:val="single" w:sz="4" w:space="0" w:color="auto"/>
              <w:bottom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Required</w:t>
            </w: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INAB (or equivalent) certification applies</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1530 (Cont’d)</w:t>
            </w:r>
          </w:p>
        </w:tc>
        <w:tc>
          <w:tcPr>
            <w:tcW w:w="3685" w:type="dxa"/>
            <w:gridSpan w:val="3"/>
            <w:tcBorders>
              <w:bottom w:val="nil"/>
              <w:right w:val="nil"/>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Pipe bedding</w:t>
            </w:r>
          </w:p>
        </w:tc>
        <w:tc>
          <w:tcPr>
            <w:tcW w:w="5955" w:type="dxa"/>
            <w:gridSpan w:val="6"/>
            <w:tcBorders>
              <w:left w:val="nil"/>
            </w:tcBorders>
          </w:tcPr>
          <w:p w:rsidR="0052616D" w:rsidRPr="0052616D" w:rsidRDefault="0052616D" w:rsidP="0052616D">
            <w:pPr>
              <w:spacing w:after="0"/>
              <w:rPr>
                <w:rFonts w:ascii="Times New Roman" w:eastAsia="Times New Roman" w:hAnsi="Times New Roman" w:cs="Times New Roman"/>
                <w:sz w:val="20"/>
                <w:szCs w:val="24"/>
                <w:lang w:val="en-IE"/>
              </w:rPr>
            </w:pP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i/>
                <w:sz w:val="20"/>
                <w:szCs w:val="24"/>
                <w:lang w:val="en-IE"/>
              </w:rPr>
            </w:pPr>
            <w:r w:rsidRPr="0052616D">
              <w:rPr>
                <w:rFonts w:ascii="Times New Roman" w:eastAsia="Times New Roman" w:hAnsi="Times New Roman" w:cs="Times New Roman"/>
                <w:i/>
                <w:sz w:val="20"/>
                <w:szCs w:val="24"/>
                <w:lang w:val="en-IE"/>
              </w:rPr>
              <w:t>[Appropriate tests/samples for the resistance to freezing and thawing (magnesium sulphate soundness) should be scheduled where required, NG Series 800.]</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5" w:type="dxa"/>
            <w:gridSpan w:val="3"/>
            <w:tcBorders>
              <w:top w:val="nil"/>
              <w:bottom w:val="nil"/>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1985" w:type="dxa"/>
            <w:gridSpan w:val="2"/>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Grading and fines</w:t>
            </w:r>
          </w:p>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spacing w:val="-2"/>
                <w:sz w:val="20"/>
                <w:szCs w:val="20"/>
                <w:lang w:val="en-IE"/>
              </w:rPr>
              <w:t xml:space="preserve">content </w:t>
            </w:r>
            <w:r w:rsidRPr="0052616D">
              <w:rPr>
                <w:rFonts w:ascii="Times New Roman" w:eastAsia="Times New Roman" w:hAnsi="Times New Roman" w:cs="Times New Roman"/>
                <w:i/>
                <w:spacing w:val="-2"/>
                <w:sz w:val="20"/>
                <w:szCs w:val="20"/>
                <w:lang w:val="en-IE"/>
              </w:rPr>
              <w:t>(Washing and</w:t>
            </w:r>
          </w:p>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sieving method to be</w:t>
            </w:r>
          </w:p>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pacing w:val="-2"/>
                <w:sz w:val="20"/>
                <w:szCs w:val="20"/>
                <w:lang w:val="en-IE"/>
              </w:rPr>
              <w:t>used)</w:t>
            </w:r>
          </w:p>
        </w:tc>
        <w:tc>
          <w:tcPr>
            <w:tcW w:w="2552"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1 per week(min of 3)*</w:t>
            </w:r>
          </w:p>
        </w:tc>
        <w:tc>
          <w:tcPr>
            <w:tcW w:w="1418" w:type="dxa"/>
            <w:gridSpan w:val="2"/>
            <w:tcBorders>
              <w:top w:val="single" w:sz="4" w:space="0" w:color="auto"/>
              <w:bottom w:val="nil"/>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i/>
                <w:sz w:val="20"/>
                <w:szCs w:val="24"/>
                <w:lang w:val="en-IE"/>
              </w:rPr>
            </w:pPr>
            <w:r w:rsidRPr="0052616D">
              <w:rPr>
                <w:rFonts w:ascii="Times New Roman" w:eastAsia="Times New Roman" w:hAnsi="Times New Roman" w:cs="Times New Roman"/>
                <w:i/>
                <w:sz w:val="20"/>
                <w:szCs w:val="24"/>
                <w:lang w:val="en-IE"/>
              </w:rPr>
              <w:t>[Results of routine control tests from the factory production control system operated by the producer to be provided – see Annex C of IS EN 13242.]</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5" w:type="dxa"/>
            <w:gridSpan w:val="3"/>
            <w:tcBorders>
              <w:top w:val="nil"/>
              <w:bottom w:val="nil"/>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1985" w:type="dxa"/>
            <w:gridSpan w:val="2"/>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Water Soluble</w:t>
            </w:r>
          </w:p>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Sulphate (WS)</w:t>
            </w:r>
          </w:p>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content (IN)</w:t>
            </w:r>
          </w:p>
        </w:tc>
        <w:tc>
          <w:tcPr>
            <w:tcW w:w="2552"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5 per source*</w:t>
            </w:r>
          </w:p>
        </w:tc>
        <w:tc>
          <w:tcPr>
            <w:tcW w:w="1418" w:type="dxa"/>
            <w:gridSpan w:val="2"/>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i/>
                <w:sz w:val="20"/>
                <w:szCs w:val="24"/>
                <w:lang w:val="en-IE"/>
              </w:rPr>
            </w:pPr>
            <w:r w:rsidRPr="0052616D">
              <w:rPr>
                <w:rFonts w:ascii="Times New Roman" w:eastAsia="Times New Roman" w:hAnsi="Times New Roman" w:cs="Times New Roman"/>
                <w:i/>
                <w:sz w:val="20"/>
                <w:szCs w:val="24"/>
                <w:lang w:val="en-IE"/>
              </w:rPr>
              <w:t>[Minimum to allow for natural variability of sulphur compounds]</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5" w:type="dxa"/>
            <w:gridSpan w:val="3"/>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1985"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Resistance to</w:t>
            </w:r>
          </w:p>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fragmentation (IL)</w:t>
            </w:r>
          </w:p>
        </w:tc>
        <w:tc>
          <w:tcPr>
            <w:tcW w:w="2552" w:type="dxa"/>
            <w:gridSpan w:val="2"/>
            <w:tcBorders>
              <w:bottom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1 per source*</w:t>
            </w:r>
          </w:p>
        </w:tc>
        <w:tc>
          <w:tcPr>
            <w:tcW w:w="1418"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after="0"/>
              <w:rPr>
                <w:rFonts w:ascii="Times New Roman" w:eastAsia="Times New Roman" w:hAnsi="Times New Roman" w:cs="Times New Roman"/>
                <w:spacing w:val="-2"/>
                <w:sz w:val="20"/>
                <w:szCs w:val="20"/>
                <w:lang w:val="en-IE"/>
              </w:rPr>
            </w:pPr>
          </w:p>
        </w:tc>
        <w:tc>
          <w:tcPr>
            <w:tcW w:w="3402" w:type="dxa"/>
            <w:gridSpan w:val="2"/>
            <w:tcBorders>
              <w:bottom w:val="single" w:sz="4" w:space="0" w:color="auto"/>
              <w:right w:val="single" w:sz="4" w:space="0" w:color="auto"/>
            </w:tcBorders>
          </w:tcPr>
          <w:p w:rsidR="0052616D" w:rsidRPr="0052616D" w:rsidRDefault="0052616D" w:rsidP="0052616D">
            <w:pPr>
              <w:spacing w:after="0"/>
              <w:rPr>
                <w:rFonts w:ascii="Times New Roman" w:eastAsia="Times New Roman" w:hAnsi="Times New Roman" w:cs="Times New Roman"/>
                <w:i/>
                <w:sz w:val="20"/>
                <w:szCs w:val="24"/>
                <w:lang w:val="en-IE"/>
              </w:rPr>
            </w:pPr>
            <w:r w:rsidRPr="0052616D">
              <w:rPr>
                <w:rFonts w:ascii="Times New Roman" w:eastAsia="Times New Roman" w:hAnsi="Times New Roman" w:cs="Times New Roman"/>
                <w:i/>
                <w:sz w:val="20"/>
                <w:szCs w:val="24"/>
                <w:lang w:val="en-IE"/>
              </w:rPr>
              <w:t>[LA Category]</w:t>
            </w:r>
          </w:p>
        </w:tc>
      </w:tr>
      <w:tr w:rsidR="0052616D" w:rsidRPr="0052616D" w:rsidTr="00E12B5F">
        <w:tblPrEx>
          <w:tblBorders>
            <w:left w:val="none" w:sz="0" w:space="0" w:color="auto"/>
            <w:right w:val="none" w:sz="0" w:space="0" w:color="auto"/>
          </w:tblBorders>
        </w:tblPrEx>
        <w:trPr>
          <w:trHeight w:val="624"/>
        </w:trPr>
        <w:tc>
          <w:tcPr>
            <w:tcW w:w="1133" w:type="dxa"/>
            <w:tcBorders>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1532</w:t>
            </w:r>
          </w:p>
        </w:tc>
        <w:tc>
          <w:tcPr>
            <w:tcW w:w="13042" w:type="dxa"/>
            <w:gridSpan w:val="11"/>
            <w:tcBorders>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Chambers</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Borders>
              <w:top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Precast concrete</w:t>
            </w:r>
          </w:p>
        </w:tc>
        <w:tc>
          <w:tcPr>
            <w:tcW w:w="1985" w:type="dxa"/>
            <w:gridSpan w:val="2"/>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2"/>
            <w:tcBorders>
              <w:top w:val="single" w:sz="4" w:space="0" w:color="auto"/>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Product certification scheme applies</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Corrugated galvanised steel</w:t>
            </w:r>
          </w:p>
        </w:tc>
        <w:tc>
          <w:tcPr>
            <w:tcW w:w="198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[Manufacturer's Tests]</w:t>
            </w:r>
          </w:p>
        </w:tc>
        <w:tc>
          <w:tcPr>
            <w:tcW w:w="2552"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Product certification scheme applies</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Manhole steps</w:t>
            </w:r>
          </w:p>
        </w:tc>
        <w:tc>
          <w:tcPr>
            <w:tcW w:w="1985" w:type="dxa"/>
            <w:gridSpan w:val="2"/>
            <w:tcBorders>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left w:val="single" w:sz="4" w:space="0" w:color="auto"/>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single" w:sz="4" w:space="0" w:color="auto"/>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Product certification scheme applies</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Steel fitments</w:t>
            </w:r>
          </w:p>
        </w:tc>
        <w:tc>
          <w:tcPr>
            <w:tcW w:w="1985" w:type="dxa"/>
            <w:gridSpan w:val="2"/>
            <w:tcBorders>
              <w:top w:val="nil"/>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left w:val="single" w:sz="4" w:space="0" w:color="auto"/>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Borders>
              <w:bottom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Covers, grates and frames</w:t>
            </w:r>
          </w:p>
        </w:tc>
        <w:tc>
          <w:tcPr>
            <w:tcW w:w="1985" w:type="dxa"/>
            <w:gridSpan w:val="2"/>
            <w:tcBorders>
              <w:top w:val="nil"/>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left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nil"/>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2"/>
            <w:tcBorders>
              <w:bottom w:val="single" w:sz="4" w:space="0" w:color="auto"/>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Product certification scheme applies</w:t>
            </w:r>
          </w:p>
        </w:tc>
      </w:tr>
      <w:tr w:rsidR="0052616D" w:rsidRPr="0052616D" w:rsidTr="00E12B5F">
        <w:tblPrEx>
          <w:tblBorders>
            <w:left w:val="none" w:sz="0" w:space="0" w:color="auto"/>
            <w:right w:val="none" w:sz="0" w:space="0" w:color="auto"/>
          </w:tblBorders>
        </w:tblPrEx>
        <w:trPr>
          <w:trHeight w:val="624"/>
        </w:trPr>
        <w:tc>
          <w:tcPr>
            <w:tcW w:w="1133" w:type="dxa"/>
            <w:tcBorders>
              <w:top w:val="nil"/>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1532 (Cont’d)</w:t>
            </w:r>
          </w:p>
        </w:tc>
        <w:tc>
          <w:tcPr>
            <w:tcW w:w="1842" w:type="dxa"/>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Borders>
              <w:top w:val="single" w:sz="4" w:space="0" w:color="auto"/>
              <w:bottom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Cover bolts</w:t>
            </w:r>
          </w:p>
        </w:tc>
        <w:tc>
          <w:tcPr>
            <w:tcW w:w="1985" w:type="dxa"/>
            <w:gridSpan w:val="2"/>
            <w:tcBorders>
              <w:top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single" w:sz="4" w:space="0" w:color="auto"/>
              <w:left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single" w:sz="4" w:space="0" w:color="auto"/>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2"/>
            <w:tcBorders>
              <w:top w:val="single" w:sz="4" w:space="0" w:color="auto"/>
              <w:bottom w:val="single" w:sz="4" w:space="0" w:color="auto"/>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Quality management scheme applies</w:t>
            </w:r>
          </w:p>
        </w:tc>
      </w:tr>
      <w:tr w:rsidR="0052616D" w:rsidRPr="0052616D" w:rsidTr="00E12B5F">
        <w:tblPrEx>
          <w:tblBorders>
            <w:left w:val="none" w:sz="0" w:space="0" w:color="auto"/>
            <w:right w:val="none" w:sz="0" w:space="0" w:color="auto"/>
          </w:tblBorders>
        </w:tblPrEx>
        <w:trPr>
          <w:trHeight w:val="624"/>
        </w:trPr>
        <w:tc>
          <w:tcPr>
            <w:tcW w:w="1133" w:type="dxa"/>
            <w:vMerge w:val="restart"/>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1533</w:t>
            </w:r>
          </w:p>
        </w:tc>
        <w:tc>
          <w:tcPr>
            <w:tcW w:w="13042" w:type="dxa"/>
            <w:gridSpan w:val="11"/>
            <w:tcBorders>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Cable ducts</w:t>
            </w:r>
          </w:p>
        </w:tc>
      </w:tr>
      <w:tr w:rsidR="0052616D" w:rsidRPr="0052616D" w:rsidTr="00E12B5F">
        <w:tblPrEx>
          <w:tblBorders>
            <w:left w:val="none" w:sz="0" w:space="0" w:color="auto"/>
            <w:right w:val="none" w:sz="0" w:space="0" w:color="auto"/>
          </w:tblBorders>
        </w:tblPrEx>
        <w:trPr>
          <w:trHeight w:val="624"/>
        </w:trPr>
        <w:tc>
          <w:tcPr>
            <w:tcW w:w="1133" w:type="dxa"/>
            <w:vMerge/>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Borders>
              <w:top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Mandrel test</w:t>
            </w:r>
          </w:p>
        </w:tc>
        <w:tc>
          <w:tcPr>
            <w:tcW w:w="1985" w:type="dxa"/>
            <w:gridSpan w:val="2"/>
            <w:tcBorders>
              <w:top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Test specified in Clause 1533</w:t>
            </w:r>
          </w:p>
        </w:tc>
        <w:tc>
          <w:tcPr>
            <w:tcW w:w="2552" w:type="dxa"/>
            <w:gridSpan w:val="2"/>
            <w:tcBorders>
              <w:top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Each duct</w:t>
            </w:r>
          </w:p>
        </w:tc>
        <w:tc>
          <w:tcPr>
            <w:tcW w:w="1418" w:type="dxa"/>
            <w:gridSpan w:val="2"/>
            <w:tcBorders>
              <w:top w:val="single" w:sz="4" w:space="0" w:color="auto"/>
              <w:bottom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Required</w:t>
            </w:r>
          </w:p>
        </w:tc>
        <w:tc>
          <w:tcPr>
            <w:tcW w:w="3402" w:type="dxa"/>
            <w:gridSpan w:val="2"/>
            <w:tcBorders>
              <w:top w:val="single" w:sz="4" w:space="0" w:color="auto"/>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 Certificate that each length of duct between chambers satisfies the mandrel test is required.</w:t>
            </w:r>
          </w:p>
        </w:tc>
      </w:tr>
      <w:tr w:rsidR="0052616D" w:rsidRPr="0052616D" w:rsidTr="00E12B5F">
        <w:tblPrEx>
          <w:tblBorders>
            <w:left w:val="none" w:sz="0" w:space="0" w:color="auto"/>
            <w:right w:val="none" w:sz="0" w:space="0" w:color="auto"/>
          </w:tblBorders>
        </w:tblPrEx>
        <w:trPr>
          <w:trHeight w:val="624"/>
        </w:trPr>
        <w:tc>
          <w:tcPr>
            <w:tcW w:w="1133" w:type="dxa"/>
            <w:vMerge/>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2" w:type="dxa"/>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843"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Air test</w:t>
            </w:r>
          </w:p>
        </w:tc>
        <w:tc>
          <w:tcPr>
            <w:tcW w:w="1985"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Test specified in Clause 1533</w:t>
            </w:r>
          </w:p>
        </w:tc>
        <w:tc>
          <w:tcPr>
            <w:tcW w:w="2552" w:type="dxa"/>
            <w:gridSpan w:val="2"/>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Each duct</w:t>
            </w:r>
          </w:p>
        </w:tc>
        <w:tc>
          <w:tcPr>
            <w:tcW w:w="1418" w:type="dxa"/>
            <w:gridSpan w:val="2"/>
            <w:tcBorders>
              <w:top w:val="single" w:sz="4" w:space="0" w:color="auto"/>
              <w:bottom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Required</w:t>
            </w:r>
          </w:p>
        </w:tc>
        <w:tc>
          <w:tcPr>
            <w:tcW w:w="3402" w:type="dxa"/>
            <w:gridSpan w:val="2"/>
            <w:tcBorders>
              <w:right w:val="single" w:sz="4" w:space="0" w:color="auto"/>
            </w:tcBorders>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 Certificate that each length of duct between chambers satisfies the air test is required.</w:t>
            </w:r>
          </w:p>
        </w:tc>
      </w:tr>
    </w:tbl>
    <w:p w:rsidR="0052616D" w:rsidRPr="0052616D" w:rsidRDefault="0052616D" w:rsidP="0052616D">
      <w:pPr>
        <w:spacing w:line="264" w:lineRule="auto"/>
        <w:ind w:left="680" w:hanging="680"/>
        <w:jc w:val="both"/>
        <w:rPr>
          <w:rFonts w:ascii="New York" w:eastAsia="Times New Roman" w:hAnsi="New York" w:cs="Arial"/>
          <w:sz w:val="20"/>
          <w:szCs w:val="20"/>
          <w:lang w:val="en-IE"/>
        </w:rPr>
      </w:pPr>
    </w:p>
    <w:p w:rsidR="0052616D" w:rsidRPr="0052616D" w:rsidRDefault="0052616D" w:rsidP="0052616D">
      <w:pPr>
        <w:spacing w:after="240" w:line="264" w:lineRule="auto"/>
        <w:ind w:left="680" w:hanging="680"/>
        <w:rPr>
          <w:rFonts w:ascii="Times" w:eastAsia="Times New Roman" w:hAnsi="Times" w:cs="Arial"/>
          <w:sz w:val="20"/>
          <w:szCs w:val="20"/>
          <w:lang w:val="en-IE"/>
        </w:rPr>
      </w:pPr>
      <w:r w:rsidRPr="0052616D">
        <w:rPr>
          <w:rFonts w:ascii="Arial" w:eastAsia="Times New Roman" w:hAnsi="Arial" w:cs="Arial"/>
          <w:sz w:val="19"/>
          <w:szCs w:val="20"/>
          <w:lang w:val="en-IE"/>
        </w:rPr>
        <w:br w:type="page"/>
      </w:r>
    </w:p>
    <w:tbl>
      <w:tblPr>
        <w:tblW w:w="141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3576"/>
        <w:gridCol w:w="109"/>
        <w:gridCol w:w="1875"/>
        <w:gridCol w:w="110"/>
        <w:gridCol w:w="2441"/>
        <w:gridCol w:w="111"/>
        <w:gridCol w:w="1306"/>
        <w:gridCol w:w="112"/>
        <w:gridCol w:w="3294"/>
        <w:gridCol w:w="108"/>
      </w:tblGrid>
      <w:tr w:rsidR="0052616D" w:rsidRPr="0052616D" w:rsidTr="00E12B5F">
        <w:trPr>
          <w:gridAfter w:val="1"/>
          <w:wAfter w:w="104" w:type="dxa"/>
          <w:trHeight w:val="426"/>
          <w:tblHeader/>
        </w:trPr>
        <w:tc>
          <w:tcPr>
            <w:tcW w:w="4709"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4"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567"/>
          <w:tblHeader/>
        </w:trPr>
        <w:tc>
          <w:tcPr>
            <w:tcW w:w="1133" w:type="dxa"/>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685" w:type="dxa"/>
            <w:gridSpan w:val="2"/>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5" w:type="dxa"/>
            <w:gridSpan w:val="2"/>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2" w:type="dxa"/>
            <w:gridSpan w:val="2"/>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8" w:type="dxa"/>
            <w:gridSpan w:val="2"/>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trHeight w:val="454"/>
        </w:trPr>
        <w:tc>
          <w:tcPr>
            <w:tcW w:w="14175" w:type="dxa"/>
            <w:gridSpan w:val="11"/>
            <w:tcBorders>
              <w:top w:val="single" w:sz="6" w:space="0" w:color="auto"/>
              <w:left w:val="single" w:sz="6" w:space="0" w:color="auto"/>
              <w:bottom w:val="single" w:sz="4" w:space="0" w:color="auto"/>
              <w:right w:val="single" w:sz="6"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Series 1600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1601</w:t>
            </w:r>
          </w:p>
        </w:tc>
        <w:tc>
          <w:tcPr>
            <w:tcW w:w="36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ind w:right="113"/>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Soil samples</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In situ soil tests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[Appropriate soil tests should be scheduled where required]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1602</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 to </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1606</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1610</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To</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1615</w:t>
            </w:r>
          </w:p>
        </w:tc>
        <w:tc>
          <w:tcPr>
            <w:tcW w:w="36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ind w:right="113"/>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Concrete</w:t>
            </w:r>
          </w:p>
          <w:p w:rsidR="0052616D" w:rsidRPr="0052616D" w:rsidRDefault="0052616D" w:rsidP="0052616D">
            <w:pPr>
              <w:spacing w:beforeLines="40" w:before="96" w:afterLines="40" w:after="96"/>
              <w:ind w:right="113"/>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Grout </w:t>
            </w:r>
          </w:p>
          <w:p w:rsidR="0052616D" w:rsidRPr="0052616D" w:rsidRDefault="0052616D" w:rsidP="0052616D">
            <w:pPr>
              <w:spacing w:beforeLines="40" w:before="96" w:afterLines="40" w:after="96"/>
              <w:ind w:right="113"/>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Reinforcement</w:t>
            </w:r>
          </w:p>
          <w:p w:rsidR="0052616D" w:rsidRPr="0052616D" w:rsidRDefault="0052616D" w:rsidP="0052616D">
            <w:pPr>
              <w:spacing w:beforeLines="40" w:before="96" w:afterLines="40" w:after="96"/>
              <w:ind w:right="113"/>
              <w:rPr>
                <w:rFonts w:ascii="Times New Roman" w:eastAsia="Times New Roman" w:hAnsi="Times New Roman" w:cs="Times New Roman"/>
                <w:sz w:val="20"/>
                <w:szCs w:val="20"/>
                <w:lang w:val="en-IE"/>
              </w:rPr>
            </w:pPr>
            <w:proofErr w:type="spellStart"/>
            <w:r w:rsidRPr="0052616D">
              <w:rPr>
                <w:rFonts w:ascii="Times New Roman" w:eastAsia="Times New Roman" w:hAnsi="Times New Roman" w:cs="Times New Roman"/>
                <w:sz w:val="20"/>
                <w:szCs w:val="20"/>
                <w:lang w:val="en-IE"/>
              </w:rPr>
              <w:t>Prestressing</w:t>
            </w:r>
            <w:proofErr w:type="spellEnd"/>
          </w:p>
          <w:p w:rsidR="0052616D" w:rsidRPr="0052616D" w:rsidRDefault="0052616D" w:rsidP="0052616D">
            <w:pPr>
              <w:spacing w:beforeLines="40" w:before="96" w:afterLines="40" w:after="96"/>
              <w:ind w:right="113"/>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Steelwork</w:t>
            </w:r>
          </w:p>
          <w:p w:rsidR="0052616D" w:rsidRPr="0052616D" w:rsidRDefault="0052616D" w:rsidP="0052616D">
            <w:pPr>
              <w:spacing w:beforeLines="40" w:before="96" w:afterLines="40" w:after="96"/>
              <w:ind w:right="113"/>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Welding</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Protection against corrosion</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[Appropriate tests  / samples should be scheduled where not included under other Clauses / Series]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1606</w:t>
            </w:r>
          </w:p>
        </w:tc>
        <w:tc>
          <w:tcPr>
            <w:tcW w:w="36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Coatings for protection  against corrosion</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Adhesion</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As required in Appendix 16/6</w:t>
            </w:r>
          </w:p>
        </w:tc>
        <w:tc>
          <w:tcPr>
            <w:tcW w:w="1418"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1607</w:t>
            </w:r>
          </w:p>
        </w:tc>
        <w:tc>
          <w:tcPr>
            <w:tcW w:w="36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Reduction of friction on piles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[Particular requirements detailed in Appendix 16/7 should be scheduled]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1608</w:t>
            </w:r>
          </w:p>
        </w:tc>
        <w:tc>
          <w:tcPr>
            <w:tcW w:w="36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Integrity testing</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[Particular requirements detailed in Appendix 16/8 should be scheduled]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1616</w:t>
            </w:r>
          </w:p>
        </w:tc>
        <w:tc>
          <w:tcPr>
            <w:tcW w:w="36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Dynamic testing</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[Particular requirements detailed in Appendix 16/16 should be scheduled]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1609</w:t>
            </w:r>
          </w:p>
        </w:tc>
        <w:tc>
          <w:tcPr>
            <w:tcW w:w="36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Static load testing of piles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[Testing of preliminary piles should not be scheduled in Appendix 1/5</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Particular requirements detailed in Appendix 16/9 should be scheduled]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1612</w:t>
            </w:r>
          </w:p>
        </w:tc>
        <w:tc>
          <w:tcPr>
            <w:tcW w:w="36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roofErr w:type="spellStart"/>
            <w:r w:rsidRPr="0052616D">
              <w:rPr>
                <w:rFonts w:ascii="Times New Roman" w:eastAsia="Times New Roman" w:hAnsi="Times New Roman" w:cs="Times New Roman"/>
                <w:sz w:val="20"/>
                <w:szCs w:val="20"/>
                <w:lang w:val="en-IE"/>
              </w:rPr>
              <w:t>Self hardening</w:t>
            </w:r>
            <w:proofErr w:type="spellEnd"/>
            <w:r w:rsidRPr="0052616D">
              <w:rPr>
                <w:rFonts w:ascii="Times New Roman" w:eastAsia="Times New Roman" w:hAnsi="Times New Roman" w:cs="Times New Roman"/>
                <w:sz w:val="20"/>
                <w:szCs w:val="20"/>
                <w:lang w:val="en-IE"/>
              </w:rPr>
              <w:t xml:space="preserve"> slurry mixes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[Particular requirements detailed in Appendix 16/12 should be scheduled]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1617</w:t>
            </w:r>
          </w:p>
        </w:tc>
        <w:tc>
          <w:tcPr>
            <w:tcW w:w="36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Instrumentation</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[Particular requirements detailed in Appendix 16/17 should be scheduled]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1618</w:t>
            </w:r>
          </w:p>
        </w:tc>
        <w:tc>
          <w:tcPr>
            <w:tcW w:w="36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Support fluids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To be proposed by the Contractor</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[Particular requirements detailed in Appendix 16/18 should be scheduled]</w:t>
            </w:r>
          </w:p>
        </w:tc>
      </w:tr>
    </w:tbl>
    <w:p w:rsidR="0052616D" w:rsidRPr="0052616D" w:rsidRDefault="0052616D" w:rsidP="0052616D">
      <w:pPr>
        <w:tabs>
          <w:tab w:val="left" w:pos="567"/>
        </w:tabs>
        <w:spacing w:line="264" w:lineRule="auto"/>
        <w:ind w:left="567" w:hanging="567"/>
        <w:jc w:val="both"/>
        <w:rPr>
          <w:rFonts w:ascii="Times" w:eastAsia="Times New Roman" w:hAnsi="Times" w:cs="Arial"/>
          <w:sz w:val="20"/>
          <w:szCs w:val="20"/>
          <w:lang w:val="en-IE"/>
        </w:rPr>
      </w:pPr>
    </w:p>
    <w:p w:rsidR="0052616D" w:rsidRPr="0052616D" w:rsidRDefault="0052616D" w:rsidP="0052616D">
      <w:pPr>
        <w:spacing w:after="240" w:line="264" w:lineRule="auto"/>
        <w:ind w:left="680" w:hanging="680"/>
        <w:rPr>
          <w:rFonts w:ascii="Times" w:eastAsia="Times New Roman" w:hAnsi="Times" w:cs="Arial"/>
          <w:sz w:val="20"/>
          <w:szCs w:val="20"/>
          <w:lang w:val="en-IE"/>
        </w:rPr>
      </w:pPr>
      <w:r w:rsidRPr="0052616D">
        <w:rPr>
          <w:rFonts w:ascii="Arial" w:eastAsia="Times New Roman" w:hAnsi="Arial" w:cs="Arial"/>
          <w:sz w:val="19"/>
          <w:szCs w:val="20"/>
          <w:lang w:val="en-IE"/>
        </w:rPr>
        <w:br w:type="page"/>
      </w:r>
    </w:p>
    <w:tbl>
      <w:tblPr>
        <w:tblW w:w="141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701"/>
        <w:gridCol w:w="142"/>
        <w:gridCol w:w="1733"/>
        <w:gridCol w:w="110"/>
        <w:gridCol w:w="1874"/>
        <w:gridCol w:w="111"/>
        <w:gridCol w:w="2440"/>
        <w:gridCol w:w="112"/>
        <w:gridCol w:w="1305"/>
        <w:gridCol w:w="113"/>
        <w:gridCol w:w="3293"/>
        <w:gridCol w:w="108"/>
      </w:tblGrid>
      <w:tr w:rsidR="0052616D" w:rsidRPr="0052616D" w:rsidTr="00E12B5F">
        <w:trPr>
          <w:gridAfter w:val="1"/>
          <w:wAfter w:w="108" w:type="dxa"/>
          <w:cantSplit/>
          <w:trHeight w:val="426"/>
          <w:tblHeader/>
        </w:trPr>
        <w:tc>
          <w:tcPr>
            <w:tcW w:w="4709" w:type="dxa"/>
            <w:gridSpan w:val="4"/>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4"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67"/>
          <w:tblHeader/>
        </w:trPr>
        <w:tc>
          <w:tcPr>
            <w:tcW w:w="1133" w:type="dxa"/>
            <w:tcBorders>
              <w:top w:val="single" w:sz="4"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br w:type="page"/>
              <w:t>Clause</w:t>
            </w:r>
          </w:p>
        </w:tc>
        <w:tc>
          <w:tcPr>
            <w:tcW w:w="3686" w:type="dxa"/>
            <w:gridSpan w:val="4"/>
            <w:tcBorders>
              <w:top w:val="single" w:sz="4"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5" w:type="dxa"/>
            <w:gridSpan w:val="2"/>
            <w:tcBorders>
              <w:top w:val="single" w:sz="4"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2" w:type="dxa"/>
            <w:gridSpan w:val="2"/>
            <w:tcBorders>
              <w:top w:val="single" w:sz="4"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8" w:type="dxa"/>
            <w:gridSpan w:val="2"/>
            <w:tcBorders>
              <w:top w:val="single" w:sz="4"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1" w:type="dxa"/>
            <w:gridSpan w:val="2"/>
            <w:tcBorders>
              <w:top w:val="single" w:sz="4" w:space="0" w:color="auto"/>
              <w:left w:val="single" w:sz="6" w:space="0" w:color="auto"/>
              <w:bottom w:val="single" w:sz="6" w:space="0" w:color="auto"/>
              <w:right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454"/>
        </w:trPr>
        <w:tc>
          <w:tcPr>
            <w:tcW w:w="1417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Series 1700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1702</w:t>
            </w:r>
            <w:r w:rsidRPr="0052616D">
              <w:rPr>
                <w:rFonts w:ascii="Times New Roman" w:eastAsia="Times New Roman" w:hAnsi="Times New Roman" w:cs="Times New Roman"/>
                <w:sz w:val="20"/>
                <w:szCs w:val="20"/>
                <w:lang w:val="en-IE"/>
              </w:rPr>
              <w:br/>
              <w:t>1703</w:t>
            </w:r>
            <w:r w:rsidRPr="0052616D">
              <w:rPr>
                <w:rFonts w:ascii="Times New Roman" w:eastAsia="Times New Roman" w:hAnsi="Times New Roman" w:cs="Times New Roman"/>
                <w:sz w:val="20"/>
                <w:szCs w:val="20"/>
                <w:lang w:val="en-IE"/>
              </w:rPr>
              <w:br/>
              <w:t>1704</w:t>
            </w:r>
          </w:p>
        </w:tc>
        <w:tc>
          <w:tcPr>
            <w:tcW w:w="3686" w:type="dxa"/>
            <w:gridSpan w:val="4"/>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Cement types as stated in sub-Clause 1702.1</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01" w:type="dxa"/>
            <w:gridSpan w:val="2"/>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Certificate to be provided monthly* for each type of cement.</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Quality management and product certification schemes apply.</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Cements (all types) </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Chloride content</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418" w:type="dxa"/>
            <w:gridSpan w:val="2"/>
            <w:vMerge w:val="restart"/>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val="restart"/>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to be carried out by the manufacturer and results included on the test certificates required above</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Ground granulated </w:t>
            </w:r>
            <w:proofErr w:type="spellStart"/>
            <w:r w:rsidRPr="0052616D">
              <w:rPr>
                <w:rFonts w:ascii="Times New Roman" w:eastAsia="Times New Roman" w:hAnsi="Times New Roman" w:cs="Times New Roman"/>
                <w:sz w:val="20"/>
                <w:szCs w:val="20"/>
                <w:lang w:val="en-IE"/>
              </w:rPr>
              <w:t>blastfurnace</w:t>
            </w:r>
            <w:proofErr w:type="spellEnd"/>
            <w:r w:rsidRPr="0052616D">
              <w:rPr>
                <w:rFonts w:ascii="Times New Roman" w:eastAsia="Times New Roman" w:hAnsi="Times New Roman" w:cs="Times New Roman"/>
                <w:sz w:val="20"/>
                <w:szCs w:val="20"/>
                <w:lang w:val="en-IE"/>
              </w:rPr>
              <w:t xml:space="preserve"> slag</w:t>
            </w:r>
            <w:r w:rsidRPr="0052616D" w:rsidDel="00E52628">
              <w:rPr>
                <w:rFonts w:ascii="Times New Roman" w:eastAsia="Times New Roman" w:hAnsi="Times New Roman" w:cs="Times New Roman"/>
                <w:sz w:val="20"/>
                <w:szCs w:val="20"/>
                <w:lang w:val="en-IE"/>
              </w:rPr>
              <w:t xml:space="preserve"> </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Sulphate content</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418" w:type="dxa"/>
            <w:gridSpan w:val="2"/>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Acid-soluble alkali content</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Daily (PC)</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 Weekly (PFA </w:t>
            </w:r>
            <w:proofErr w:type="spellStart"/>
            <w:r w:rsidRPr="0052616D">
              <w:rPr>
                <w:rFonts w:ascii="Times New Roman" w:eastAsia="Times New Roman" w:hAnsi="Times New Roman" w:cs="Times New Roman"/>
                <w:sz w:val="20"/>
                <w:szCs w:val="20"/>
                <w:lang w:val="en-IE"/>
              </w:rPr>
              <w:t>ggbs</w:t>
            </w:r>
            <w:proofErr w:type="spellEnd"/>
            <w:r w:rsidRPr="0052616D">
              <w:rPr>
                <w:rFonts w:ascii="Times New Roman" w:eastAsia="Times New Roman" w:hAnsi="Times New Roman" w:cs="Times New Roman"/>
                <w:sz w:val="20"/>
                <w:szCs w:val="20"/>
                <w:lang w:val="en-IE"/>
              </w:rPr>
              <w:t>)</w:t>
            </w:r>
          </w:p>
        </w:tc>
        <w:tc>
          <w:tcPr>
            <w:tcW w:w="1418" w:type="dxa"/>
            <w:gridSpan w:val="2"/>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Aggregates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Grading and fines content</w:t>
            </w: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delivery</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(min 1 weekly per source)</w:t>
            </w: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val="restart"/>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Results of routine control tests by the manufacturer/ supplier to be provided. </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Product certification scheme applies</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Shell content (IL) (Only required where marine aggregates are used)</w:t>
            </w:r>
          </w:p>
        </w:tc>
        <w:tc>
          <w:tcPr>
            <w:tcW w:w="255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 *</w:t>
            </w: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4" w:space="0" w:color="auto"/>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Flakiness index (IL)</w:t>
            </w:r>
          </w:p>
        </w:tc>
        <w:tc>
          <w:tcPr>
            <w:tcW w:w="2552" w:type="dxa"/>
            <w:gridSpan w:val="2"/>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4" w:space="0" w:color="auto"/>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Resistance to fragmentation (IL)</w:t>
            </w:r>
          </w:p>
        </w:tc>
        <w:tc>
          <w:tcPr>
            <w:tcW w:w="255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Every 6 months*</w:t>
            </w: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4" w:space="0" w:color="auto"/>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Drying shrinkage (IL)</w:t>
            </w: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b/>
                <w:sz w:val="20"/>
                <w:szCs w:val="20"/>
                <w:lang w:val="en-IE"/>
              </w:rPr>
            </w:pPr>
          </w:p>
        </w:tc>
        <w:tc>
          <w:tcPr>
            <w:tcW w:w="1701"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4" w:space="0" w:color="auto"/>
              <w:left w:val="single" w:sz="4"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Chloride content (IL)</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Daily*</w:t>
            </w: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1702</w:t>
            </w:r>
            <w:r w:rsidRPr="0052616D">
              <w:rPr>
                <w:rFonts w:ascii="Times New Roman" w:eastAsia="Times New Roman" w:hAnsi="Times New Roman" w:cs="Times New Roman"/>
                <w:sz w:val="20"/>
                <w:szCs w:val="20"/>
                <w:lang w:val="en-IE"/>
              </w:rPr>
              <w:br/>
              <w:t>1703</w:t>
            </w:r>
            <w:r w:rsidRPr="0052616D">
              <w:rPr>
                <w:rFonts w:ascii="Times New Roman" w:eastAsia="Times New Roman" w:hAnsi="Times New Roman" w:cs="Times New Roman"/>
                <w:sz w:val="20"/>
                <w:szCs w:val="20"/>
                <w:lang w:val="en-IE"/>
              </w:rPr>
              <w:br/>
              <w:t>1704 (</w:t>
            </w:r>
            <w:proofErr w:type="spellStart"/>
            <w:r w:rsidRPr="0052616D">
              <w:rPr>
                <w:rFonts w:ascii="Times New Roman" w:eastAsia="Times New Roman" w:hAnsi="Times New Roman" w:cs="Times New Roman"/>
                <w:sz w:val="20"/>
                <w:szCs w:val="20"/>
                <w:lang w:val="en-IE"/>
              </w:rPr>
              <w:t>Contd</w:t>
            </w:r>
            <w:proofErr w:type="spellEnd"/>
            <w:r w:rsidRPr="0052616D">
              <w:rPr>
                <w:rFonts w:ascii="Times New Roman" w:eastAsia="Times New Roman" w:hAnsi="Times New Roman" w:cs="Times New Roman"/>
                <w:sz w:val="20"/>
                <w:szCs w:val="20"/>
                <w:lang w:val="en-IE"/>
              </w:rPr>
              <w:t>)</w:t>
            </w:r>
          </w:p>
          <w:p w:rsidR="0052616D" w:rsidRPr="0052616D" w:rsidRDefault="0052616D" w:rsidP="0052616D">
            <w:pPr>
              <w:keepNext/>
              <w:spacing w:beforeLines="40" w:before="96" w:afterLines="40" w:after="96"/>
              <w:rPr>
                <w:rFonts w:ascii="Times New Roman" w:eastAsia="Times New Roman" w:hAnsi="Times New Roman" w:cs="Times New Roman"/>
                <w:b/>
                <w:sz w:val="20"/>
                <w:szCs w:val="20"/>
                <w:lang w:val="en-IE"/>
              </w:rPr>
            </w:pPr>
          </w:p>
        </w:tc>
        <w:tc>
          <w:tcPr>
            <w:tcW w:w="1701"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bottom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4"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Sulphate content (IL)</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418"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985" w:type="dxa"/>
            <w:gridSpan w:val="3"/>
            <w:tcBorders>
              <w:top w:val="single" w:sz="6" w:space="0" w:color="auto"/>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roofErr w:type="spellStart"/>
            <w:r w:rsidRPr="0052616D">
              <w:rPr>
                <w:rFonts w:ascii="Times New Roman" w:eastAsia="Times New Roman" w:hAnsi="Times New Roman" w:cs="Times New Roman"/>
                <w:sz w:val="20"/>
                <w:szCs w:val="20"/>
                <w:lang w:val="en-IE"/>
              </w:rPr>
              <w:t>Blastfurnace</w:t>
            </w:r>
            <w:proofErr w:type="spellEnd"/>
            <w:r w:rsidRPr="0052616D">
              <w:rPr>
                <w:rFonts w:ascii="Times New Roman" w:eastAsia="Times New Roman" w:hAnsi="Times New Roman" w:cs="Times New Roman"/>
                <w:sz w:val="20"/>
                <w:szCs w:val="20"/>
                <w:lang w:val="en-IE"/>
              </w:rPr>
              <w:t xml:space="preserve"> slag</w:t>
            </w:r>
          </w:p>
        </w:tc>
        <w:tc>
          <w:tcPr>
            <w:tcW w:w="1985" w:type="dxa"/>
            <w:gridSpan w:val="2"/>
            <w:tcBorders>
              <w:top w:val="single" w:sz="6" w:space="0" w:color="auto"/>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Bulk density (IL)</w:t>
            </w:r>
          </w:p>
        </w:tc>
        <w:tc>
          <w:tcPr>
            <w:tcW w:w="2552" w:type="dxa"/>
            <w:gridSpan w:val="2"/>
            <w:tcBorders>
              <w:top w:val="single" w:sz="6" w:space="0" w:color="auto"/>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500 tonnes *</w:t>
            </w:r>
          </w:p>
        </w:tc>
        <w:tc>
          <w:tcPr>
            <w:tcW w:w="1418" w:type="dxa"/>
            <w:gridSpan w:val="2"/>
            <w:tcBorders>
              <w:top w:val="single" w:sz="6" w:space="0" w:color="auto"/>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righ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val="restart"/>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Stability (IL)</w:t>
            </w:r>
          </w:p>
        </w:tc>
        <w:tc>
          <w:tcPr>
            <w:tcW w:w="255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500 tonnes *</w:t>
            </w: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bottom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left w:val="single" w:sz="4" w:space="0" w:color="auto"/>
              <w:bottom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4"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Sulphur content (IL)</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500 tonnes *</w:t>
            </w:r>
          </w:p>
        </w:tc>
        <w:tc>
          <w:tcPr>
            <w:tcW w:w="1418"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val="restart"/>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3686" w:type="dxa"/>
            <w:gridSpan w:val="4"/>
            <w:vMerge w:val="restart"/>
            <w:tcBorders>
              <w:top w:val="single" w:sz="6" w:space="0" w:color="auto"/>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Water</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specified in IS EN 1008</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[As required].</w:t>
            </w:r>
          </w:p>
        </w:tc>
        <w:tc>
          <w:tcPr>
            <w:tcW w:w="1418" w:type="dxa"/>
            <w:gridSpan w:val="2"/>
            <w:vMerge w:val="restart"/>
            <w:tcBorders>
              <w:top w:val="single" w:sz="6" w:space="0" w:color="auto"/>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3401" w:type="dxa"/>
            <w:gridSpan w:val="2"/>
            <w:vMerge w:val="restart"/>
            <w:tcBorders>
              <w:top w:val="single" w:sz="6" w:space="0" w:color="auto"/>
              <w:left w:val="single" w:sz="6" w:space="0" w:color="auto"/>
              <w:righ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68"/>
        </w:trPr>
        <w:tc>
          <w:tcPr>
            <w:tcW w:w="1133"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Chloride content</w:t>
            </w:r>
          </w:p>
        </w:tc>
        <w:tc>
          <w:tcPr>
            <w:tcW w:w="255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418" w:type="dxa"/>
            <w:gridSpan w:val="2"/>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val="restart"/>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Sulphate content</w:t>
            </w:r>
          </w:p>
        </w:tc>
        <w:tc>
          <w:tcPr>
            <w:tcW w:w="255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Monthly*</w:t>
            </w:r>
          </w:p>
        </w:tc>
        <w:tc>
          <w:tcPr>
            <w:tcW w:w="1418" w:type="dxa"/>
            <w:gridSpan w:val="2"/>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vMerge/>
            <w:tcBorders>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Acid-soluble alkali content</w:t>
            </w:r>
          </w:p>
        </w:tc>
        <w:tc>
          <w:tcPr>
            <w:tcW w:w="255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Weekly*</w:t>
            </w:r>
          </w:p>
        </w:tc>
        <w:tc>
          <w:tcPr>
            <w:tcW w:w="1418" w:type="dxa"/>
            <w:gridSpan w:val="2"/>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val="restart"/>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01" w:type="dxa"/>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Admixtures</w:t>
            </w:r>
          </w:p>
        </w:tc>
        <w:tc>
          <w:tcPr>
            <w:tcW w:w="1985" w:type="dxa"/>
            <w:gridSpan w:val="3"/>
            <w:tcBorders>
              <w:top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Chloride content</w:t>
            </w: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consignment</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Required </w:t>
            </w:r>
            <w:r w:rsidRPr="0052616D">
              <w:rPr>
                <w:rFonts w:ascii="Times New Roman" w:eastAsia="Times New Roman" w:hAnsi="Times New Roman" w:cs="Times New Roman"/>
                <w:sz w:val="20"/>
                <w:szCs w:val="20"/>
                <w:lang w:val="en-IE"/>
              </w:rPr>
              <w:br/>
              <w:t>(IS EN 934-2)</w:t>
            </w:r>
          </w:p>
        </w:tc>
        <w:tc>
          <w:tcPr>
            <w:tcW w:w="3401" w:type="dxa"/>
            <w:gridSpan w:val="2"/>
            <w:vMerge w:val="restart"/>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[See sub-Clause 1702.3]</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4" w:space="0" w:color="auto"/>
              <w:left w:val="single" w:sz="4"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Sulphate content</w:t>
            </w: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consignment</w:t>
            </w:r>
          </w:p>
        </w:tc>
        <w:tc>
          <w:tcPr>
            <w:tcW w:w="1418"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01" w:type="dxa"/>
            <w:gridSpan w:val="2"/>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bottom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4" w:space="0" w:color="auto"/>
              <w:left w:val="single" w:sz="4"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Acid-soluble alkali content</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 per consignment</w:t>
            </w:r>
          </w:p>
        </w:tc>
        <w:tc>
          <w:tcPr>
            <w:tcW w:w="1418"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1707</w:t>
            </w:r>
          </w:p>
        </w:tc>
        <w:tc>
          <w:tcPr>
            <w:tcW w:w="3686" w:type="dxa"/>
            <w:gridSpan w:val="4"/>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Concrete</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Cube strength (IL)</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roofErr w:type="spellStart"/>
            <w:r w:rsidRPr="0052616D">
              <w:rPr>
                <w:rFonts w:ascii="Times New Roman" w:eastAsia="Times New Roman" w:hAnsi="Times New Roman" w:cs="Times New Roman"/>
                <w:sz w:val="20"/>
                <w:szCs w:val="20"/>
                <w:lang w:val="en-IE"/>
              </w:rPr>
              <w:t>Prestressed</w:t>
            </w:r>
            <w:proofErr w:type="spellEnd"/>
            <w:r w:rsidRPr="0052616D">
              <w:rPr>
                <w:rFonts w:ascii="Times New Roman" w:eastAsia="Times New Roman" w:hAnsi="Times New Roman" w:cs="Times New Roman"/>
                <w:sz w:val="20"/>
                <w:szCs w:val="20"/>
                <w:lang w:val="en-IE"/>
              </w:rPr>
              <w:t xml:space="preserve"> concrete – 2 cubes from </w:t>
            </w:r>
            <w:r w:rsidRPr="0052616D">
              <w:rPr>
                <w:rFonts w:ascii="Times New Roman" w:eastAsia="Times New Roman" w:hAnsi="Times New Roman" w:cs="Times New Roman"/>
                <w:sz w:val="20"/>
                <w:szCs w:val="20"/>
                <w:lang w:val="en-IE" w:eastAsia="en-IE"/>
              </w:rPr>
              <w:t>12m</w:t>
            </w:r>
            <w:r w:rsidRPr="0052616D">
              <w:rPr>
                <w:rFonts w:ascii="Times New Roman" w:eastAsia="Times New Roman" w:hAnsi="Times New Roman" w:cs="Times New Roman"/>
                <w:sz w:val="20"/>
                <w:szCs w:val="20"/>
                <w:vertAlign w:val="superscript"/>
                <w:lang w:val="en-IE" w:eastAsia="en-IE"/>
              </w:rPr>
              <w:t>3</w:t>
            </w:r>
            <w:r w:rsidRPr="0052616D">
              <w:rPr>
                <w:rFonts w:ascii="Times New Roman" w:eastAsia="Times New Roman" w:hAnsi="Times New Roman" w:cs="Times New Roman"/>
                <w:sz w:val="20"/>
                <w:szCs w:val="20"/>
                <w:lang w:val="en-IE" w:eastAsia="en-IE"/>
              </w:rPr>
              <w:t xml:space="preserve"> or 2 batches whichever  represents the lesser volume</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Contractor to cast and test sufficient copies to demonstrate cube strength before transfer</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eastAsia="en-GB"/>
              </w:rPr>
              <w:t>†</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autoSpaceDE w:val="0"/>
              <w:autoSpaceDN w:val="0"/>
              <w:adjustRightInd w:val="0"/>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Reinforced Concrete - </w:t>
            </w:r>
            <w:r w:rsidRPr="0052616D">
              <w:rPr>
                <w:rFonts w:ascii="Times New Roman" w:eastAsia="Times New Roman" w:hAnsi="Times New Roman" w:cs="Times New Roman"/>
                <w:sz w:val="20"/>
                <w:szCs w:val="20"/>
                <w:lang w:val="en-IE" w:eastAsia="en-IE"/>
              </w:rPr>
              <w:t>2 cubes from 24 m</w:t>
            </w:r>
            <w:r w:rsidRPr="0052616D">
              <w:rPr>
                <w:rFonts w:ascii="Times New Roman" w:eastAsia="Times New Roman" w:hAnsi="Times New Roman" w:cs="Times New Roman"/>
                <w:sz w:val="20"/>
                <w:szCs w:val="20"/>
                <w:vertAlign w:val="superscript"/>
                <w:lang w:val="en-IE" w:eastAsia="en-IE"/>
              </w:rPr>
              <w:t>3</w:t>
            </w:r>
            <w:r w:rsidRPr="0052616D">
              <w:rPr>
                <w:rFonts w:ascii="Times New Roman" w:eastAsia="Times New Roman" w:hAnsi="Times New Roman" w:cs="Times New Roman"/>
                <w:sz w:val="20"/>
                <w:szCs w:val="20"/>
                <w:lang w:val="en-IE" w:eastAsia="en-IE"/>
              </w:rPr>
              <w:t>or 4 batches whichever  represents the lesser volume</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Mass Concrete – 2 cubes  from 50 m</w:t>
            </w:r>
            <w:r w:rsidRPr="0052616D">
              <w:rPr>
                <w:rFonts w:ascii="Times New Roman" w:eastAsia="Times New Roman" w:hAnsi="Times New Roman" w:cs="Times New Roman"/>
                <w:sz w:val="20"/>
                <w:szCs w:val="20"/>
                <w:vertAlign w:val="superscript"/>
                <w:lang w:val="en-IE"/>
              </w:rPr>
              <w:t>3</w:t>
            </w:r>
            <w:r w:rsidRPr="0052616D">
              <w:rPr>
                <w:rFonts w:ascii="Times New Roman" w:eastAsia="Times New Roman" w:hAnsi="Times New Roman" w:cs="Times New Roman"/>
                <w:sz w:val="20"/>
                <w:szCs w:val="20"/>
                <w:lang w:val="en-IE"/>
              </w:rPr>
              <w:t xml:space="preserve"> or 50 batches whichever represents the lesser volume</w:t>
            </w:r>
          </w:p>
        </w:tc>
        <w:tc>
          <w:tcPr>
            <w:tcW w:w="1418"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[See also Table NG 17/1]</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Additional cubes for special purposes</w:t>
            </w: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[Tests/samples should be scheduled as required See NG 1707.5]</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Cube strength identity testing as described in Appendix 17/4 (IL)</w:t>
            </w:r>
          </w:p>
        </w:tc>
        <w:tc>
          <w:tcPr>
            <w:tcW w:w="2552"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2 cubes from each of 2 samples of each batch</w:t>
            </w:r>
          </w:p>
        </w:tc>
        <w:tc>
          <w:tcPr>
            <w:tcW w:w="1418"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[Requirements should be given in Appendix 17/4 as appropriate]</w:t>
            </w:r>
          </w:p>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[See sub-Clause 1707.2 and Appendix 1/6]</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t>
            </w:r>
          </w:p>
        </w:tc>
        <w:tc>
          <w:tcPr>
            <w:tcW w:w="3686" w:type="dxa"/>
            <w:gridSpan w:val="4"/>
            <w:tcBorders>
              <w:top w:val="single" w:sz="6" w:space="0" w:color="auto"/>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Density </w:t>
            </w:r>
          </w:p>
        </w:tc>
        <w:tc>
          <w:tcPr>
            <w:tcW w:w="2552" w:type="dxa"/>
            <w:gridSpan w:val="2"/>
            <w:tcBorders>
              <w:top w:val="single" w:sz="6" w:space="0" w:color="auto"/>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[As required]</w:t>
            </w:r>
          </w:p>
        </w:tc>
        <w:tc>
          <w:tcPr>
            <w:tcW w:w="1418" w:type="dxa"/>
            <w:gridSpan w:val="2"/>
            <w:tcBorders>
              <w:top w:val="single" w:sz="6" w:space="0" w:color="auto"/>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righ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[Requirements should be given in Appendix 17/1 as appropriate]</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985" w:type="dxa"/>
            <w:gridSpan w:val="2"/>
            <w:tcBorders>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Modulus of elasticity</w:t>
            </w:r>
          </w:p>
        </w:tc>
        <w:tc>
          <w:tcPr>
            <w:tcW w:w="2552" w:type="dxa"/>
            <w:gridSpan w:val="2"/>
            <w:tcBorders>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418" w:type="dxa"/>
            <w:gridSpan w:val="2"/>
            <w:tcBorders>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bottom w:val="single" w:sz="4" w:space="0" w:color="auto"/>
              <w:righ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vMerge w:val="restart"/>
            <w:tcBorders>
              <w:top w:val="single" w:sz="4" w:space="0" w:color="auto"/>
              <w:left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Fresh concrete</w:t>
            </w:r>
          </w:p>
        </w:tc>
        <w:tc>
          <w:tcPr>
            <w:tcW w:w="1985" w:type="dxa"/>
            <w:gridSpan w:val="2"/>
            <w:tcBorders>
              <w:top w:val="single" w:sz="4" w:space="0" w:color="auto"/>
              <w:left w:val="nil"/>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Consistence (IL) </w:t>
            </w:r>
            <w:r w:rsidRPr="0052616D">
              <w:rPr>
                <w:rFonts w:ascii="Times New Roman" w:eastAsia="Times New Roman" w:hAnsi="Times New Roman" w:cs="Times New Roman"/>
                <w:i/>
                <w:sz w:val="20"/>
                <w:szCs w:val="20"/>
                <w:lang w:val="en-IE"/>
              </w:rPr>
              <w:t>[The method should be stated in Appendix 17/1]</w:t>
            </w:r>
          </w:p>
        </w:tc>
        <w:tc>
          <w:tcPr>
            <w:tcW w:w="2552" w:type="dxa"/>
            <w:gridSpan w:val="2"/>
            <w:tcBorders>
              <w:top w:val="single" w:sz="4"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Each batch</w:t>
            </w:r>
          </w:p>
        </w:tc>
        <w:tc>
          <w:tcPr>
            <w:tcW w:w="1418" w:type="dxa"/>
            <w:gridSpan w:val="2"/>
            <w:vMerge w:val="restart"/>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4"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[See sub-Clause 1707.2]</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1707</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(Cont’d)</w:t>
            </w:r>
          </w:p>
        </w:tc>
        <w:tc>
          <w:tcPr>
            <w:tcW w:w="3686" w:type="dxa"/>
            <w:gridSpan w:val="4"/>
            <w:vMerge/>
            <w:tcBorders>
              <w:top w:val="single" w:sz="4" w:space="0" w:color="auto"/>
              <w:left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4" w:space="0" w:color="auto"/>
              <w:left w:val="nil"/>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Air content </w:t>
            </w:r>
          </w:p>
        </w:tc>
        <w:tc>
          <w:tcPr>
            <w:tcW w:w="2552" w:type="dxa"/>
            <w:gridSpan w:val="2"/>
            <w:tcBorders>
              <w:top w:val="single" w:sz="4"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Each batch </w:t>
            </w:r>
          </w:p>
        </w:tc>
        <w:tc>
          <w:tcPr>
            <w:tcW w:w="1418" w:type="dxa"/>
            <w:gridSpan w:val="2"/>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vMerge w:val="restart"/>
            <w:tcBorders>
              <w:left w:val="single" w:sz="6" w:space="0" w:color="auto"/>
              <w:bottom w:val="single" w:sz="4"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4" w:space="0" w:color="auto"/>
              <w:left w:val="nil"/>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Cement content </w:t>
            </w: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[As required]</w:t>
            </w:r>
          </w:p>
        </w:tc>
        <w:tc>
          <w:tcPr>
            <w:tcW w:w="1418" w:type="dxa"/>
            <w:gridSpan w:val="2"/>
            <w:vMerge w:val="restart"/>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val="restart"/>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vMerge/>
            <w:tcBorders>
              <w:left w:val="single" w:sz="6" w:space="0" w:color="auto"/>
              <w:bottom w:val="single" w:sz="4"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4" w:space="0" w:color="auto"/>
              <w:left w:val="nil"/>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Water/cement ratio </w:t>
            </w:r>
          </w:p>
        </w:tc>
        <w:tc>
          <w:tcPr>
            <w:tcW w:w="2552"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vMerge/>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1709</w:t>
            </w:r>
          </w:p>
        </w:tc>
        <w:tc>
          <w:tcPr>
            <w:tcW w:w="3686" w:type="dxa"/>
            <w:gridSpan w:val="4"/>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roofErr w:type="spellStart"/>
            <w:r w:rsidRPr="0052616D">
              <w:rPr>
                <w:rFonts w:ascii="Times New Roman" w:eastAsia="Times New Roman" w:hAnsi="Times New Roman" w:cs="Times New Roman"/>
                <w:sz w:val="20"/>
                <w:szCs w:val="20"/>
                <w:lang w:val="en-IE"/>
              </w:rPr>
              <w:t>Silane</w:t>
            </w:r>
            <w:proofErr w:type="spellEnd"/>
          </w:p>
        </w:tc>
        <w:tc>
          <w:tcPr>
            <w:tcW w:w="1985"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for each delivery</w:t>
            </w: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Certificate that the </w:t>
            </w:r>
            <w:proofErr w:type="spellStart"/>
            <w:r w:rsidRPr="0052616D">
              <w:rPr>
                <w:rFonts w:ascii="Times New Roman" w:eastAsia="Times New Roman" w:hAnsi="Times New Roman" w:cs="Times New Roman"/>
                <w:sz w:val="20"/>
                <w:szCs w:val="20"/>
                <w:lang w:val="en-IE"/>
              </w:rPr>
              <w:t>silane</w:t>
            </w:r>
            <w:proofErr w:type="spellEnd"/>
            <w:r w:rsidRPr="0052616D">
              <w:rPr>
                <w:rFonts w:ascii="Times New Roman" w:eastAsia="Times New Roman" w:hAnsi="Times New Roman" w:cs="Times New Roman"/>
                <w:sz w:val="20"/>
                <w:szCs w:val="20"/>
                <w:lang w:val="en-IE"/>
              </w:rPr>
              <w:t xml:space="preserve"> complies with Clause 1709 is required (Cl 1709.2)</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Refractive Index</w:t>
            </w: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Three samples</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[See sub-Clause 1709.2 (ii)]</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Trial panels</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[See sub-Clause 1709.8]</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lastRenderedPageBreak/>
              <w:t>1710</w:t>
            </w:r>
          </w:p>
        </w:tc>
        <w:tc>
          <w:tcPr>
            <w:tcW w:w="3686" w:type="dxa"/>
            <w:gridSpan w:val="4"/>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Concrete packing</w:t>
            </w:r>
            <w:r w:rsidRPr="0052616D">
              <w:rPr>
                <w:rFonts w:ascii="Times New Roman" w:eastAsia="Times New Roman" w:hAnsi="Times New Roman" w:cs="Times New Roman"/>
                <w:sz w:val="20"/>
                <w:szCs w:val="20"/>
                <w:lang w:val="en-IE"/>
              </w:rPr>
              <w:br/>
              <w:t>Mortar packing</w:t>
            </w:r>
            <w:r w:rsidRPr="0052616D">
              <w:rPr>
                <w:rFonts w:ascii="Times New Roman" w:eastAsia="Times New Roman" w:hAnsi="Times New Roman" w:cs="Times New Roman"/>
                <w:sz w:val="20"/>
                <w:szCs w:val="20"/>
                <w:lang w:val="en-IE"/>
              </w:rPr>
              <w:br/>
              <w:t>Epoxy resin bonding agent</w:t>
            </w:r>
          </w:p>
        </w:tc>
        <w:tc>
          <w:tcPr>
            <w:tcW w:w="1985"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[Appropriate tests/samples should be scheduled see NG 1710.9 (v)]</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Precast concrete manufactured off Site</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Cube strength (Manufacturer's tests)</w:t>
            </w:r>
          </w:p>
        </w:tc>
        <w:tc>
          <w:tcPr>
            <w:tcW w:w="2552"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Contractor to make available records of tests by manufacturer</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1711</w:t>
            </w:r>
          </w:p>
        </w:tc>
        <w:tc>
          <w:tcPr>
            <w:tcW w:w="3686" w:type="dxa"/>
            <w:gridSpan w:val="4"/>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Grouting and Duct Systems for Post-tensioned Tendons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CARES Scheme for Supply and Installation of Post-tensioned Systems In Concrete Structures or an equivalent scheme is required.</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Quality management and product certification schemes for cement apply</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Full scale trials</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See sub-Clause 1711.1 and Appendix 17/6</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1711</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(Cont’d)</w:t>
            </w:r>
          </w:p>
        </w:tc>
        <w:tc>
          <w:tcPr>
            <w:tcW w:w="3686" w:type="dxa"/>
            <w:gridSpan w:val="4"/>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Air pressure tests</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See sub-Clause 1711.3 and Appendix 17/6</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Duct assembly verification tests</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See sub-Clause 1711.3 and Appendix 17/6</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Wall thickness of ducts after tensioning</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See sub-Clause 1711.3 and Appendix 17/6. Contractor should provide evidence of testing</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Fluidity</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See Table 17/7</w:t>
            </w: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val="restart"/>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See sub-Clause 1711.8 and sub-Clause 1711.9 and Table 17/8</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Bleeding</w:t>
            </w: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Volume change</w:t>
            </w:r>
          </w:p>
        </w:tc>
        <w:tc>
          <w:tcPr>
            <w:tcW w:w="2552"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Cube strength </w:t>
            </w:r>
          </w:p>
        </w:tc>
        <w:tc>
          <w:tcPr>
            <w:tcW w:w="2552"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val="restart"/>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Sieve</w:t>
            </w:r>
          </w:p>
        </w:tc>
        <w:tc>
          <w:tcPr>
            <w:tcW w:w="2552"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Sedimentation</w:t>
            </w:r>
          </w:p>
        </w:tc>
        <w:tc>
          <w:tcPr>
            <w:tcW w:w="2552"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top w:val="single" w:sz="4" w:space="0" w:color="auto"/>
              <w:left w:val="single" w:sz="4" w:space="0" w:color="auto"/>
              <w:bottom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Admixtures</w:t>
            </w:r>
          </w:p>
        </w:tc>
        <w:tc>
          <w:tcPr>
            <w:tcW w:w="1985" w:type="dxa"/>
            <w:gridSpan w:val="2"/>
            <w:tcBorders>
              <w:top w:val="single" w:sz="6" w:space="0" w:color="auto"/>
              <w:left w:val="nil"/>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Required </w:t>
            </w: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Quality management and product certification schemes apply </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Data on their suitability, including previous experience should be made available.</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See sub-Clause 1711.10</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1712</w:t>
            </w:r>
          </w:p>
        </w:tc>
        <w:tc>
          <w:tcPr>
            <w:tcW w:w="3686" w:type="dxa"/>
            <w:gridSpan w:val="4"/>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Reinforcement</w:t>
            </w:r>
          </w:p>
        </w:tc>
        <w:tc>
          <w:tcPr>
            <w:tcW w:w="1985"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Product certification scheme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top w:val="single" w:sz="4" w:space="0" w:color="auto"/>
              <w:left w:val="single" w:sz="4" w:space="0" w:color="auto"/>
              <w:bottom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Steel bars</w:t>
            </w:r>
          </w:p>
        </w:tc>
        <w:tc>
          <w:tcPr>
            <w:tcW w:w="1985" w:type="dxa"/>
            <w:gridSpan w:val="2"/>
            <w:tcBorders>
              <w:left w:val="nil"/>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(BS 4449 &amp; IS EN 10080)</w:t>
            </w:r>
          </w:p>
        </w:tc>
        <w:tc>
          <w:tcPr>
            <w:tcW w:w="3401" w:type="dxa"/>
            <w:gridSpan w:val="2"/>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top w:val="single" w:sz="6" w:space="0" w:color="auto"/>
              <w:left w:val="single" w:sz="4"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Steel wire</w:t>
            </w:r>
          </w:p>
        </w:tc>
        <w:tc>
          <w:tcPr>
            <w:tcW w:w="1985"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(BS 4482 &amp; IS EN 10080)</w:t>
            </w:r>
          </w:p>
        </w:tc>
        <w:tc>
          <w:tcPr>
            <w:tcW w:w="3401" w:type="dxa"/>
            <w:gridSpan w:val="2"/>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3"/>
            <w:tcBorders>
              <w:top w:val="single" w:sz="6" w:space="0" w:color="auto"/>
              <w:left w:val="single" w:sz="4"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Steel fabric</w:t>
            </w:r>
          </w:p>
        </w:tc>
        <w:tc>
          <w:tcPr>
            <w:tcW w:w="1985"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(BS 4483 &amp; IS EN 10080)</w:t>
            </w:r>
          </w:p>
        </w:tc>
        <w:tc>
          <w:tcPr>
            <w:tcW w:w="3401" w:type="dxa"/>
            <w:gridSpan w:val="2"/>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bottom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701" w:type="dxa"/>
            <w:tcBorders>
              <w:left w:val="single" w:sz="6" w:space="0" w:color="auto"/>
              <w:bottom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985" w:type="dxa"/>
            <w:gridSpan w:val="3"/>
            <w:tcBorders>
              <w:top w:val="single" w:sz="6" w:space="0" w:color="auto"/>
              <w:left w:val="single" w:sz="4" w:space="0" w:color="auto"/>
              <w:bottom w:val="single" w:sz="6" w:space="0" w:color="auto"/>
              <w:right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Stainless steel</w:t>
            </w:r>
          </w:p>
        </w:tc>
        <w:tc>
          <w:tcPr>
            <w:tcW w:w="1985" w:type="dxa"/>
            <w:gridSpan w:val="2"/>
            <w:tcBorders>
              <w:top w:val="single" w:sz="6" w:space="0" w:color="auto"/>
              <w:left w:val="nil"/>
              <w:bottom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(BS 6744)</w:t>
            </w: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1713</w:t>
            </w:r>
          </w:p>
        </w:tc>
        <w:tc>
          <w:tcPr>
            <w:tcW w:w="3686" w:type="dxa"/>
            <w:gridSpan w:val="4"/>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Fabricated reinforcement </w:t>
            </w:r>
          </w:p>
        </w:tc>
        <w:tc>
          <w:tcPr>
            <w:tcW w:w="1985"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01" w:type="dxa"/>
            <w:gridSpan w:val="2"/>
            <w:tcBorders>
              <w:top w:val="single" w:sz="6"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Certification that fabricated reinforcement complies with the routine inspection/testing requirements of BS 8666 is required if the fabrication is not covered by a product certification scheme listed in Appendix 1/25 </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1716</w:t>
            </w:r>
          </w:p>
        </w:tc>
        <w:tc>
          <w:tcPr>
            <w:tcW w:w="3686" w:type="dxa"/>
            <w:gridSpan w:val="4"/>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Reinforced jointing systems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Permanent elongation Characteristic strength (Manufacturer’s tests)</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for each type of connection</w:t>
            </w:r>
          </w:p>
        </w:tc>
        <w:tc>
          <w:tcPr>
            <w:tcW w:w="3401"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NSAI </w:t>
            </w:r>
            <w:proofErr w:type="spellStart"/>
            <w:r w:rsidRPr="0052616D">
              <w:rPr>
                <w:rFonts w:ascii="Times New Roman" w:eastAsia="Times New Roman" w:hAnsi="Times New Roman" w:cs="Times New Roman"/>
                <w:sz w:val="20"/>
                <w:szCs w:val="20"/>
                <w:lang w:val="en-IE"/>
              </w:rPr>
              <w:t>Agrément</w:t>
            </w:r>
            <w:proofErr w:type="spellEnd"/>
            <w:r w:rsidRPr="0052616D">
              <w:rPr>
                <w:rFonts w:ascii="Times New Roman" w:eastAsia="Times New Roman" w:hAnsi="Times New Roman" w:cs="Times New Roman"/>
                <w:sz w:val="20"/>
                <w:szCs w:val="20"/>
                <w:lang w:val="en-IE"/>
              </w:rPr>
              <w:t xml:space="preserve"> certificate or equivalent scheme to apply</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1717</w:t>
            </w:r>
          </w:p>
        </w:tc>
        <w:tc>
          <w:tcPr>
            <w:tcW w:w="3686" w:type="dxa"/>
            <w:gridSpan w:val="4"/>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Reinforcement metal arc welding</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Welding procedure approval (BS 7123)</w:t>
            </w:r>
          </w:p>
        </w:tc>
        <w:tc>
          <w:tcPr>
            <w:tcW w:w="2552" w:type="dxa"/>
            <w:gridSpan w:val="2"/>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As required in BS 7123</w:t>
            </w:r>
          </w:p>
        </w:tc>
        <w:tc>
          <w:tcPr>
            <w:tcW w:w="1418" w:type="dxa"/>
            <w:gridSpan w:val="2"/>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val="restart"/>
            <w:tcBorders>
              <w:top w:val="single" w:sz="4"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 xml:space="preserve">[Where tests in addition to those specified in BS 7123 (tensile test and </w:t>
            </w:r>
            <w:proofErr w:type="spellStart"/>
            <w:r w:rsidRPr="0052616D">
              <w:rPr>
                <w:rFonts w:ascii="Times New Roman" w:eastAsia="Times New Roman" w:hAnsi="Times New Roman" w:cs="Times New Roman"/>
                <w:i/>
                <w:sz w:val="20"/>
                <w:szCs w:val="20"/>
                <w:lang w:val="en-IE"/>
              </w:rPr>
              <w:t>macroetch</w:t>
            </w:r>
            <w:proofErr w:type="spellEnd"/>
            <w:r w:rsidRPr="0052616D">
              <w:rPr>
                <w:rFonts w:ascii="Times New Roman" w:eastAsia="Times New Roman" w:hAnsi="Times New Roman" w:cs="Times New Roman"/>
                <w:i/>
                <w:sz w:val="20"/>
                <w:szCs w:val="20"/>
                <w:lang w:val="en-IE"/>
              </w:rPr>
              <w:t xml:space="preserve"> test) are required full details should be scheduled]</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should be carried out by an independent testing body specified in BS 8666</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Welder approval </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(BS 7123)</w:t>
            </w:r>
          </w:p>
        </w:tc>
        <w:tc>
          <w:tcPr>
            <w:tcW w:w="2552" w:type="dxa"/>
            <w:gridSpan w:val="2"/>
            <w:tcBorders>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1718</w:t>
            </w:r>
          </w:p>
        </w:tc>
        <w:tc>
          <w:tcPr>
            <w:tcW w:w="3686" w:type="dxa"/>
            <w:gridSpan w:val="4"/>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roofErr w:type="spellStart"/>
            <w:r w:rsidRPr="0052616D">
              <w:rPr>
                <w:rFonts w:ascii="Times New Roman" w:eastAsia="Times New Roman" w:hAnsi="Times New Roman" w:cs="Times New Roman"/>
                <w:sz w:val="20"/>
                <w:szCs w:val="20"/>
                <w:lang w:val="en-IE"/>
              </w:rPr>
              <w:t>Prestressing</w:t>
            </w:r>
            <w:proofErr w:type="spellEnd"/>
            <w:r w:rsidRPr="0052616D">
              <w:rPr>
                <w:rFonts w:ascii="Times New Roman" w:eastAsia="Times New Roman" w:hAnsi="Times New Roman" w:cs="Times New Roman"/>
                <w:sz w:val="20"/>
                <w:szCs w:val="20"/>
                <w:lang w:val="en-IE"/>
              </w:rPr>
              <w:t xml:space="preserve"> Tendons</w:t>
            </w:r>
          </w:p>
        </w:tc>
        <w:tc>
          <w:tcPr>
            <w:tcW w:w="1985" w:type="dxa"/>
            <w:gridSpan w:val="2"/>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4"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Product certification scheme applies</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CARES (PT6-PT8)</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843"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843" w:type="dxa"/>
            <w:gridSpan w:val="2"/>
            <w:tcBorders>
              <w:top w:val="single" w:sz="4"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Steel wire</w:t>
            </w:r>
          </w:p>
        </w:tc>
        <w:tc>
          <w:tcPr>
            <w:tcW w:w="1985"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(BS 5896)</w:t>
            </w:r>
          </w:p>
        </w:tc>
        <w:tc>
          <w:tcPr>
            <w:tcW w:w="3401" w:type="dxa"/>
            <w:gridSpan w:val="2"/>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843"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843"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Steel bar</w:t>
            </w:r>
          </w:p>
        </w:tc>
        <w:tc>
          <w:tcPr>
            <w:tcW w:w="1985"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(BS 4486)</w:t>
            </w:r>
          </w:p>
        </w:tc>
        <w:tc>
          <w:tcPr>
            <w:tcW w:w="3401" w:type="dxa"/>
            <w:gridSpan w:val="2"/>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843" w:type="dxa"/>
            <w:gridSpan w:val="2"/>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843" w:type="dxa"/>
            <w:gridSpan w:val="2"/>
            <w:tcBorders>
              <w:top w:val="single" w:sz="6" w:space="0" w:color="auto"/>
              <w:left w:val="single" w:sz="6" w:space="0" w:color="auto"/>
              <w:bottom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Seven-wire Strand</w:t>
            </w:r>
          </w:p>
        </w:tc>
        <w:tc>
          <w:tcPr>
            <w:tcW w:w="1985" w:type="dxa"/>
            <w:gridSpan w:val="2"/>
            <w:tcBorders>
              <w:top w:val="single" w:sz="6" w:space="0" w:color="auto"/>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(BS 5896)</w:t>
            </w:r>
          </w:p>
        </w:tc>
        <w:tc>
          <w:tcPr>
            <w:tcW w:w="3401" w:type="dxa"/>
            <w:gridSpan w:val="2"/>
            <w:tcBorders>
              <w:top w:val="single" w:sz="6" w:space="0" w:color="auto"/>
              <w:left w:val="single" w:sz="6" w:space="0" w:color="auto"/>
              <w:bottom w:val="single" w:sz="4" w:space="0" w:color="auto"/>
              <w:righ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843"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843"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Pre-stressing steel (all types)</w:t>
            </w:r>
          </w:p>
        </w:tc>
        <w:tc>
          <w:tcPr>
            <w:tcW w:w="1985" w:type="dxa"/>
            <w:gridSpan w:val="2"/>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Proof load</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Breaking load</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Elongation</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Ductility</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Relaxation</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Modulus of elasticity</w:t>
            </w:r>
          </w:p>
        </w:tc>
        <w:tc>
          <w:tcPr>
            <w:tcW w:w="2552" w:type="dxa"/>
            <w:gridSpan w:val="2"/>
            <w:tcBorders>
              <w:top w:val="single" w:sz="4"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[As required]</w:t>
            </w:r>
          </w:p>
        </w:tc>
        <w:tc>
          <w:tcPr>
            <w:tcW w:w="1418"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4"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eastAsia="en-GB"/>
              </w:rPr>
              <w:t>†</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1264"/>
        </w:trPr>
        <w:tc>
          <w:tcPr>
            <w:tcW w:w="1133" w:type="dxa"/>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lastRenderedPageBreak/>
              <w:t>1718 (Cont’d)</w:t>
            </w:r>
          </w:p>
        </w:tc>
        <w:tc>
          <w:tcPr>
            <w:tcW w:w="1843" w:type="dxa"/>
            <w:gridSpan w:val="2"/>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1843" w:type="dxa"/>
            <w:gridSpan w:val="2"/>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 xml:space="preserve">Super strand to BS 5896 or other than lowest strength 3-7 mm </w:t>
            </w:r>
            <w:proofErr w:type="spellStart"/>
            <w:r w:rsidRPr="0052616D">
              <w:rPr>
                <w:rFonts w:ascii="Times New Roman" w:eastAsia="Times New Roman" w:hAnsi="Times New Roman" w:cs="Times New Roman"/>
                <w:sz w:val="20"/>
                <w:szCs w:val="20"/>
                <w:lang w:val="en-IE"/>
              </w:rPr>
              <w:t>dia</w:t>
            </w:r>
            <w:proofErr w:type="spellEnd"/>
            <w:r w:rsidRPr="0052616D">
              <w:rPr>
                <w:rFonts w:ascii="Times New Roman" w:eastAsia="Times New Roman" w:hAnsi="Times New Roman" w:cs="Times New Roman"/>
                <w:sz w:val="20"/>
                <w:szCs w:val="20"/>
                <w:lang w:val="en-IE"/>
              </w:rPr>
              <w:t xml:space="preserve"> wires to BS 5896</w:t>
            </w:r>
          </w:p>
        </w:tc>
        <w:tc>
          <w:tcPr>
            <w:tcW w:w="1985" w:type="dxa"/>
            <w:gridSpan w:val="2"/>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0.1% proof load</w:t>
            </w:r>
          </w:p>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Breaking load</w:t>
            </w:r>
          </w:p>
        </w:tc>
        <w:tc>
          <w:tcPr>
            <w:tcW w:w="2552" w:type="dxa"/>
            <w:gridSpan w:val="2"/>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Each reel</w:t>
            </w:r>
          </w:p>
        </w:tc>
        <w:tc>
          <w:tcPr>
            <w:tcW w:w="1418" w:type="dxa"/>
            <w:gridSpan w:val="2"/>
            <w:tcBorders>
              <w:lef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righ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eastAsia="en-GB"/>
              </w:rPr>
              <w:t>†</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1724</w:t>
            </w:r>
          </w:p>
        </w:tc>
        <w:tc>
          <w:tcPr>
            <w:tcW w:w="3686" w:type="dxa"/>
            <w:gridSpan w:val="4"/>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Post-tensioning anchorages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in accordance with IS EN 13391</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(Manufacturer’s tests)</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(IS EN 13391)</w:t>
            </w:r>
          </w:p>
        </w:tc>
        <w:tc>
          <w:tcPr>
            <w:tcW w:w="3401"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Product certification scheme applies</w:t>
            </w:r>
          </w:p>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CARES Scheme</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1726</w:t>
            </w:r>
          </w:p>
        </w:tc>
        <w:tc>
          <w:tcPr>
            <w:tcW w:w="3686" w:type="dxa"/>
            <w:gridSpan w:val="4"/>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Stainless steel bar</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(BS 6744)</w:t>
            </w:r>
          </w:p>
        </w:tc>
        <w:tc>
          <w:tcPr>
            <w:tcW w:w="3401"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Product certification scheme applies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4"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1727</w:t>
            </w:r>
          </w:p>
        </w:tc>
        <w:tc>
          <w:tcPr>
            <w:tcW w:w="3686" w:type="dxa"/>
            <w:gridSpan w:val="4"/>
            <w:tcBorders>
              <w:top w:val="single" w:sz="4"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Inspection and testing of structures and components</w:t>
            </w:r>
          </w:p>
        </w:tc>
        <w:tc>
          <w:tcPr>
            <w:tcW w:w="1985" w:type="dxa"/>
            <w:gridSpan w:val="2"/>
            <w:tcBorders>
              <w:top w:val="single" w:sz="4"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As required by Appendix 17/4</w:t>
            </w:r>
          </w:p>
        </w:tc>
        <w:tc>
          <w:tcPr>
            <w:tcW w:w="2552" w:type="dxa"/>
            <w:gridSpan w:val="2"/>
            <w:tcBorders>
              <w:top w:val="single" w:sz="4"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As required in Appendix 17/4</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w:t>
            </w:r>
          </w:p>
        </w:tc>
        <w:tc>
          <w:tcPr>
            <w:tcW w:w="3401" w:type="dxa"/>
            <w:gridSpan w:val="2"/>
            <w:tcBorders>
              <w:top w:val="single" w:sz="4"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[Tests should be scheduled as appropriate and requirements given in Appendix 17/4]</w:t>
            </w:r>
          </w:p>
        </w:tc>
      </w:tr>
    </w:tbl>
    <w:p w:rsidR="0052616D" w:rsidRPr="0052616D" w:rsidRDefault="0052616D" w:rsidP="0052616D">
      <w:pPr>
        <w:tabs>
          <w:tab w:val="left" w:pos="567"/>
        </w:tabs>
        <w:spacing w:line="264" w:lineRule="auto"/>
        <w:ind w:left="567" w:hanging="567"/>
        <w:jc w:val="both"/>
        <w:rPr>
          <w:rFonts w:ascii="Times" w:eastAsia="Times New Roman" w:hAnsi="Times" w:cs="Arial"/>
          <w:sz w:val="20"/>
          <w:szCs w:val="20"/>
          <w:lang w:val="en-IE"/>
        </w:rPr>
      </w:pPr>
    </w:p>
    <w:p w:rsidR="0052616D" w:rsidRPr="0052616D" w:rsidRDefault="0052616D" w:rsidP="0052616D">
      <w:pPr>
        <w:spacing w:after="240" w:line="264" w:lineRule="auto"/>
        <w:ind w:left="680" w:hanging="680"/>
        <w:rPr>
          <w:rFonts w:ascii="Times" w:eastAsia="Times New Roman" w:hAnsi="Times" w:cs="Arial"/>
          <w:sz w:val="20"/>
          <w:szCs w:val="20"/>
          <w:lang w:val="en-IE"/>
        </w:rPr>
      </w:pPr>
      <w:r w:rsidRPr="0052616D">
        <w:rPr>
          <w:rFonts w:ascii="Arial" w:eastAsia="Times New Roman" w:hAnsi="Arial" w:cs="Arial"/>
          <w:sz w:val="19"/>
          <w:szCs w:val="20"/>
          <w:lang w:val="en-IE"/>
        </w:rPr>
        <w:br w:type="page"/>
      </w:r>
    </w:p>
    <w:tbl>
      <w:tblPr>
        <w:tblW w:w="141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3577"/>
        <w:gridCol w:w="109"/>
        <w:gridCol w:w="1875"/>
        <w:gridCol w:w="110"/>
        <w:gridCol w:w="2441"/>
        <w:gridCol w:w="111"/>
        <w:gridCol w:w="1306"/>
        <w:gridCol w:w="112"/>
        <w:gridCol w:w="3294"/>
        <w:gridCol w:w="108"/>
      </w:tblGrid>
      <w:tr w:rsidR="0052616D" w:rsidRPr="0052616D" w:rsidTr="00E12B5F">
        <w:trPr>
          <w:gridAfter w:val="1"/>
          <w:wAfter w:w="108" w:type="dxa"/>
          <w:cantSplit/>
          <w:trHeight w:val="426"/>
          <w:tblHeader/>
        </w:trPr>
        <w:tc>
          <w:tcPr>
            <w:tcW w:w="4709"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4"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67"/>
          <w:tblHeader/>
        </w:trPr>
        <w:tc>
          <w:tcPr>
            <w:tcW w:w="1132" w:type="dxa"/>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br w:type="page"/>
              <w:t>Clause</w:t>
            </w:r>
          </w:p>
        </w:tc>
        <w:tc>
          <w:tcPr>
            <w:tcW w:w="3686" w:type="dxa"/>
            <w:gridSpan w:val="2"/>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5" w:type="dxa"/>
            <w:gridSpan w:val="2"/>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2" w:type="dxa"/>
            <w:gridSpan w:val="2"/>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8" w:type="dxa"/>
            <w:gridSpan w:val="2"/>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454"/>
        </w:trPr>
        <w:tc>
          <w:tcPr>
            <w:tcW w:w="14175" w:type="dxa"/>
            <w:gridSpan w:val="11"/>
            <w:tcBorders>
              <w:top w:val="single" w:sz="4" w:space="0" w:color="auto"/>
              <w:left w:val="single" w:sz="6" w:space="0" w:color="auto"/>
              <w:bottom w:val="single" w:sz="4" w:space="0" w:color="auto"/>
              <w:right w:val="single" w:sz="6"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Series 1800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1805.2</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Metallic products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Inspection documents to EN10204</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All Metallic Products</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Required according to IS EN 1090-2:2008+A1:2011, Table 1 </w:t>
            </w: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r w:rsidRPr="0052616D">
              <w:rPr>
                <w:rFonts w:ascii="Times New Roman" w:eastAsia="Times New Roman" w:hAnsi="Times New Roman" w:cs="Arial"/>
                <w:i/>
                <w:sz w:val="20"/>
                <w:lang w:val="en-IE"/>
              </w:rPr>
              <w:t>[Give type of metallic product and document required, noting specific requirement for steel grade S355 JR and J0 described in 1805.2]</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1805.3.4</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Special properties of constituent products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Testing to identify internal discontinuities or cracks in zones to be welded as specified in Appendix 18/1</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Appendix 18/1</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r w:rsidRPr="0052616D">
              <w:rPr>
                <w:rFonts w:ascii="Times New Roman" w:eastAsia="Times New Roman" w:hAnsi="Times New Roman" w:cs="Arial"/>
                <w:i/>
                <w:sz w:val="20"/>
                <w:lang w:val="en-IE"/>
              </w:rPr>
              <w:t>[Give specific testing requirements and frequency of testing in Appendix 18/1 with cross reference in Appendix 1/5]</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1806.4.4</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Check of the capability of cutting processes that are likely to produce local hardness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Testing in accordance with IS EN ISO 6507</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1806.5.4 d)</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Check of the hardness and geometry of hollow section components subject to bending by cold forming</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Check of the hardness, testing in accordance with IS EN ISO 6507 </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1807.4.1.2</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Qualification of welding procedures (Processes 111, 114, 12, 13 and 14)</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Tests specified in IS EN ISO 15614-1 or IS EN ISO 15613</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IS EN ISO 15614-1 or IS EN ISO 15613</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Results to be reported in accordance with IS EN ISO 15614-1 or  IS EN ISO 15613</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1807.4.1.2 (3)</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Qualification of welding procedures for joints with restricted access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Tests specified in IS EN ISO 15613</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IS EN ISO 15613</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Results to be reported in accordance with IS EN ISO 15613</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1807.4.1.3</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Qualification of welding procedures for other welding processes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Tests specified in the standards listed in IS EN 1090-2:2008+A1:2011, Table 13</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the standards listed in IS EN 1090-2:2008+A1:2011, Table 13</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Results to be reported in accordance with the standards listed in IS EN 1090-2:2008+A1:2011, Table 13.</w:t>
            </w:r>
          </w:p>
          <w:p w:rsidR="0052616D" w:rsidRPr="0052616D" w:rsidRDefault="0052616D" w:rsidP="0052616D">
            <w:pPr>
              <w:spacing w:after="0"/>
              <w:ind w:left="48"/>
              <w:rPr>
                <w:rFonts w:ascii="Times New Roman" w:eastAsia="Times New Roman" w:hAnsi="Times New Roman" w:cs="Arial"/>
                <w:i/>
                <w:sz w:val="20"/>
                <w:lang w:val="en-IE"/>
              </w:rPr>
            </w:pPr>
            <w:r w:rsidRPr="0052616D">
              <w:rPr>
                <w:rFonts w:ascii="Times New Roman" w:eastAsia="Times New Roman" w:hAnsi="Times New Roman" w:cs="Arial"/>
                <w:sz w:val="20"/>
                <w:lang w:val="en-IE"/>
              </w:rPr>
              <w:t>Note the requirement in IS EN 1090-2:2008+A1:2011, 7.5.12 relating to stud weld procedure testing.</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1807.4.1.4</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Validity of welding procedure qualification</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Additional tests specified in ISEN 1090-2:2008+A1:2011, 7.4.1.4 for a welding procedure qualified in accordance with IS EN ISO 15614-1, which is undertaken by a welding process that has not been used</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IS EN 1090-2:2008+A1:2011, 7.4.1.4</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Results to be reported in accordance with IS EN ISO 15614-1</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1807.4.1.4 (1)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Validity of welding procedure qualification</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Welding production test in accordance with the qualification standard for the process concerned</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Results to be reported in accordance with the qualification standard for the process concerned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1807.4.2</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Qualification of welders and welding operators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Tests specified in IS EN ISO 9606-1 (welders) or IS EN ISO 14732 (welding operators) </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IS EN ISO 9606-1 or  IS EN ISO 14732 as appropriate</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r w:rsidRPr="0052616D">
              <w:rPr>
                <w:rFonts w:ascii="Times New Roman" w:eastAsia="Times New Roman" w:hAnsi="Times New Roman" w:cs="Arial"/>
                <w:sz w:val="20"/>
                <w:lang w:val="en-IE"/>
              </w:rPr>
              <w:t>Required</w:t>
            </w: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Certificate to be in accordance with IS EN ISO 9606-1or IS EN ISO 14732 as appropriate</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lastRenderedPageBreak/>
              <w:t>1807.4.2</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Qualification of welders of hollow section branch connection with angles less than 60º</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Specific qualification test. Tests specified in IS EN ISO 9606-1.</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1807.4.2 (1)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Qualification of welders of joints with restricted access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Specific qualification test. Tests specified in IS EN ISO 9606-1.</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1807.5.1.1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Verification that joint preparation in steel grades higher than S460 are free from cracks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Testing in accordance with IS EN ISO 3452-1 (penetrant) or IS EN ISO 17638 (Magnetic particle) </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1807.5.1.1 (1)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Qualification of welding procedures where prefabrication primers are to be left on the fusion faces.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Tests specified in IS EN ISO 15614-1 or IS EN ISO 15613 using such prefabrication primers</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IS EN ISO 15614-1 or IS EN ISO 15613</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Results to be reported in accordance with IS EN ISO 15614-1 or IS EN ISO 15613</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1807.5.4 (1)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Welding of joints in hollow sections, full penetration butt welds with restricted access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Pre-production weld test conforming to IS EN ISO 15613.</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1807.5.6 (3)</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Verification of  ground surface are free of cracks following removal of temporary welded attachments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Testing in accordance with IS EN ISO 17638 (Magnetic particle) </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1807.5.9.2 (1)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Verification of  the absence of surface cracking in continuity welds in permanent steel backing</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Testing in accordance with IS EN ISO 3452-1 (penetrant) or IS EN ISO 17638 (Magnetic particle) </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1807.5.18</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Welding of bridge decks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Production tests in accordance with IS EN 1090-2:2008+A1:2011, 12.4.4 c)</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1808.5.3  (1)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k value check for the Torque method </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 in accordance with IS EN 1090-2:2008+A1:2011, Annex H</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Daily</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1808.5.4 (2)</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k value check for the combined method</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 in accordance with IS EN 1090-2:2008+A1:2011, Annex H</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Daily</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1808.5.5 (1)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Preload check for HRC method</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 in accordance with IS EN 1090-2:2008+A1:2011, Annex H</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Each assembly lot</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1808.9</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Use of special fasteners and fastening methods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Procedure tests for special fasteners and fastening methods as specified in Appendix 18/1</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Appendix 18/1</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r w:rsidRPr="0052616D">
              <w:rPr>
                <w:rFonts w:ascii="Times New Roman" w:eastAsia="Times New Roman" w:hAnsi="Times New Roman" w:cs="Arial"/>
                <w:i/>
                <w:sz w:val="20"/>
                <w:lang w:val="en-IE"/>
              </w:rPr>
              <w:t>[Give specific testing requirements and frequency of testing in Appendix 18/1 with cross reference in Appendix 1/5]</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lastRenderedPageBreak/>
              <w:t>1810.1 (5)</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Slip resistant connections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Slip factor test in accordance with IS EN 1090-2:2008+A1:2011, Annex G</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Appendix 18/1</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r w:rsidRPr="0052616D">
              <w:rPr>
                <w:rFonts w:ascii="Times New Roman" w:eastAsia="Times New Roman" w:hAnsi="Times New Roman" w:cs="Arial"/>
                <w:i/>
                <w:sz w:val="20"/>
                <w:lang w:val="en-IE"/>
              </w:rPr>
              <w:t>[Give specific requirements in Appendix 18/1 with cross reference in Appendix 1/5]</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1810.1 (10)</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Verification of the preparation carried out before </w:t>
            </w:r>
            <w:proofErr w:type="spellStart"/>
            <w:r w:rsidRPr="0052616D">
              <w:rPr>
                <w:rFonts w:ascii="Times New Roman" w:eastAsia="Times New Roman" w:hAnsi="Times New Roman" w:cs="Arial"/>
                <w:sz w:val="20"/>
                <w:lang w:val="en-IE"/>
              </w:rPr>
              <w:t>overcoating</w:t>
            </w:r>
            <w:proofErr w:type="spellEnd"/>
            <w:r w:rsidRPr="0052616D">
              <w:rPr>
                <w:rFonts w:ascii="Times New Roman" w:eastAsia="Times New Roman" w:hAnsi="Times New Roman" w:cs="Arial"/>
                <w:sz w:val="20"/>
                <w:lang w:val="en-IE"/>
              </w:rPr>
              <w:t xml:space="preserve"> galvanized components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 as specified in Appendix 18/1</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Appendix 18/1</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r w:rsidRPr="0052616D">
              <w:rPr>
                <w:rFonts w:ascii="Times New Roman" w:eastAsia="Times New Roman" w:hAnsi="Times New Roman" w:cs="Arial"/>
                <w:i/>
                <w:sz w:val="20"/>
                <w:lang w:val="en-IE"/>
              </w:rPr>
              <w:t>[Give specific testing requirements and frequency of testing in Appendix 18/1 with cross reference in Appendix 1/5]</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1812.2.1 (1)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Specific testing of constituent products not covered by standards.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Tests as specified in Appendix 18/1</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Appendix 18/1</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r w:rsidRPr="0052616D">
              <w:rPr>
                <w:rFonts w:ascii="Times New Roman" w:eastAsia="Times New Roman" w:hAnsi="Times New Roman" w:cs="Arial"/>
                <w:i/>
                <w:sz w:val="20"/>
                <w:lang w:val="en-IE"/>
              </w:rPr>
              <w:t>[Give specific testing requirements and frequency of testing in Appendix 18/1 with cross reference in Appendix 1/5]</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1812.2.1 (2)</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Mechanical fasteners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Sample testing as specified in 1812.2.1 (2)</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1812.2.1 (2)</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Results to be reported in accordance with 1812.2.1 (2).</w:t>
            </w:r>
          </w:p>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Testing not required if mechanical fasteners supplied by a NHSS 3 registered Organisation. See 1800.5.2</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1812.2.1 (3)</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Mechanical fasteners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Suitability testing as specified in 1812.2.1 (3)</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1812.2.1 (3)</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Results to be reported in accordance with 1812.2.1 (3).</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1812.4.1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Inspection before and during welding</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None destructive testing methods selected in accordance with IS EN ISO 17635</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IS EN 1090-2:2008+A1:2011, 12.4.1</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1812.4.2.2</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Inspection after welding – Scope of inspection</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Supplementary none destructive testing determined by the manufacturer, according to the nature of the work in normal production.</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As required in IS EN 1090-2:2008+A1:2011, 12.4.2.2 </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See 1812.4.2.2 (6) </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1812.4.2.2</w:t>
            </w:r>
          </w:p>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Inspection after welding - Specific inspection of welds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Supplementary none destructive testing in accordance with 1812.4.2.2</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by 1812.4.2.2 (1) to (5)</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1812.4.3 (1)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Welded shear studs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Production tests as specified in IS EN ISO 14555, 14.2</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1812.4.3 (1)</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Results to be documented in accordance with 1812.4.3 (4)</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1812.4.3 (2)</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Welded shear studs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Hammer test as specified in 1812.4.3 (2)</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Every welded shear stud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1812.4.3 (3)</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Welded shear studs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Simplified production tests as specified in IS EN ISO 14555, 14.3</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1812.4.3 (3)</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Results to be documented in accordance with 1812.4.3 (4)</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1812.4.4 (1)</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Production tests on welding</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Production tests on welding as specified in 1812.4.4 (1)</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As required in 1812.4.4 (1) </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sz w:val="20"/>
                <w:lang w:val="en-IE"/>
              </w:rPr>
            </w:pPr>
            <w:r w:rsidRPr="0052616D">
              <w:rPr>
                <w:rFonts w:ascii="Times New Roman" w:eastAsia="Times New Roman" w:hAnsi="Times New Roman" w:cs="Arial"/>
                <w:sz w:val="20"/>
                <w:lang w:val="en-IE"/>
              </w:rPr>
              <w:t>Results to be reported in accordance with the relevant standard</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t>1812.4.4 (2)</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Production tests on welding using run-off coupon plates</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Production tests on run-off coupon plates as specified in 1812.4.4 (2)</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1812.4.4 (2)</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2" w:type="dxa"/>
            <w:tcBorders>
              <w:top w:val="single" w:sz="4" w:space="0" w:color="auto"/>
              <w:left w:val="single" w:sz="6" w:space="0" w:color="auto"/>
              <w:bottom w:val="single" w:sz="4" w:space="0" w:color="auto"/>
            </w:tcBorders>
          </w:tcPr>
          <w:p w:rsidR="0052616D" w:rsidRPr="0052616D" w:rsidRDefault="0052616D" w:rsidP="0052616D">
            <w:pPr>
              <w:spacing w:after="0"/>
              <w:rPr>
                <w:rFonts w:ascii="Times New Roman" w:eastAsia="Times New Roman" w:hAnsi="Times New Roman" w:cs="Arial"/>
                <w:sz w:val="20"/>
                <w:lang w:val="en-IE"/>
              </w:rPr>
            </w:pPr>
            <w:r w:rsidRPr="0052616D">
              <w:rPr>
                <w:rFonts w:ascii="Times New Roman" w:eastAsia="Times New Roman" w:hAnsi="Times New Roman" w:cs="Arial"/>
                <w:sz w:val="20"/>
                <w:lang w:val="en-IE"/>
              </w:rPr>
              <w:lastRenderedPageBreak/>
              <w:t>1812.7.4</w:t>
            </w:r>
          </w:p>
        </w:tc>
        <w:tc>
          <w:tcPr>
            <w:tcW w:w="3686"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60"/>
              <w:rPr>
                <w:rFonts w:ascii="Times New Roman" w:eastAsia="Times New Roman" w:hAnsi="Times New Roman" w:cs="Arial"/>
                <w:sz w:val="20"/>
                <w:lang w:val="en-IE"/>
              </w:rPr>
            </w:pPr>
            <w:r w:rsidRPr="0052616D">
              <w:rPr>
                <w:rFonts w:ascii="Times New Roman" w:eastAsia="Times New Roman" w:hAnsi="Times New Roman" w:cs="Arial"/>
                <w:sz w:val="20"/>
                <w:lang w:val="en-IE"/>
              </w:rPr>
              <w:t xml:space="preserve">Other acceptance tests </w:t>
            </w:r>
          </w:p>
        </w:tc>
        <w:tc>
          <w:tcPr>
            <w:tcW w:w="1985"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52"/>
              <w:rPr>
                <w:rFonts w:ascii="Times New Roman" w:eastAsia="Times New Roman" w:hAnsi="Times New Roman" w:cs="Arial"/>
                <w:sz w:val="20"/>
                <w:lang w:val="en-IE"/>
              </w:rPr>
            </w:pPr>
            <w:r w:rsidRPr="0052616D">
              <w:rPr>
                <w:rFonts w:ascii="Times New Roman" w:eastAsia="Times New Roman" w:hAnsi="Times New Roman" w:cs="Arial"/>
                <w:sz w:val="20"/>
                <w:lang w:val="en-IE"/>
              </w:rPr>
              <w:t>Test requirements for components erected to a specific load as specified in Appendix 18/1</w:t>
            </w:r>
          </w:p>
        </w:tc>
        <w:tc>
          <w:tcPr>
            <w:tcW w:w="2552" w:type="dxa"/>
            <w:gridSpan w:val="2"/>
            <w:tcBorders>
              <w:top w:val="single" w:sz="4" w:space="0" w:color="auto"/>
              <w:left w:val="single" w:sz="6" w:space="0" w:color="auto"/>
              <w:bottom w:val="single" w:sz="4" w:space="0" w:color="auto"/>
            </w:tcBorders>
          </w:tcPr>
          <w:p w:rsidR="0052616D" w:rsidRPr="0052616D" w:rsidRDefault="0052616D" w:rsidP="0052616D">
            <w:pPr>
              <w:spacing w:after="0"/>
              <w:ind w:left="116"/>
              <w:rPr>
                <w:rFonts w:ascii="Times New Roman" w:eastAsia="Times New Roman" w:hAnsi="Times New Roman" w:cs="Arial"/>
                <w:sz w:val="20"/>
                <w:lang w:val="en-IE"/>
              </w:rPr>
            </w:pPr>
            <w:r w:rsidRPr="0052616D">
              <w:rPr>
                <w:rFonts w:ascii="Times New Roman" w:eastAsia="Times New Roman" w:hAnsi="Times New Roman" w:cs="Arial"/>
                <w:sz w:val="20"/>
                <w:lang w:val="en-IE"/>
              </w:rPr>
              <w:t>As required in Appendix 18/1</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after="0"/>
              <w:ind w:left="82"/>
              <w:rPr>
                <w:rFonts w:ascii="Times New Roman" w:eastAsia="Times New Roman" w:hAnsi="Times New Roman" w:cs="Arial"/>
                <w:sz w:val="20"/>
                <w:lang w:val="en-IE"/>
              </w:rPr>
            </w:pPr>
          </w:p>
        </w:tc>
        <w:tc>
          <w:tcPr>
            <w:tcW w:w="3402" w:type="dxa"/>
            <w:gridSpan w:val="2"/>
            <w:tcBorders>
              <w:top w:val="single" w:sz="4" w:space="0" w:color="auto"/>
              <w:left w:val="single" w:sz="6" w:space="0" w:color="auto"/>
              <w:bottom w:val="single" w:sz="4" w:space="0" w:color="auto"/>
              <w:right w:val="single" w:sz="6" w:space="0" w:color="auto"/>
            </w:tcBorders>
          </w:tcPr>
          <w:p w:rsidR="0052616D" w:rsidRPr="0052616D" w:rsidRDefault="0052616D" w:rsidP="0052616D">
            <w:pPr>
              <w:spacing w:after="0"/>
              <w:ind w:left="48"/>
              <w:rPr>
                <w:rFonts w:ascii="Times New Roman" w:eastAsia="Times New Roman" w:hAnsi="Times New Roman" w:cs="Arial"/>
                <w:i/>
                <w:sz w:val="20"/>
                <w:lang w:val="en-IE"/>
              </w:rPr>
            </w:pPr>
            <w:r w:rsidRPr="0052616D">
              <w:rPr>
                <w:rFonts w:ascii="Times New Roman" w:eastAsia="Times New Roman" w:hAnsi="Times New Roman" w:cs="Arial"/>
                <w:i/>
                <w:sz w:val="20"/>
                <w:lang w:val="en-IE"/>
              </w:rPr>
              <w:t>[Give specific requirements in Appendix 18/1 with cross reference in Appendix 1/5]</w:t>
            </w:r>
          </w:p>
        </w:tc>
      </w:tr>
    </w:tbl>
    <w:p w:rsidR="0052616D" w:rsidRPr="0052616D" w:rsidRDefault="0052616D" w:rsidP="0052616D">
      <w:pPr>
        <w:tabs>
          <w:tab w:val="left" w:pos="567"/>
        </w:tabs>
        <w:spacing w:line="264" w:lineRule="auto"/>
        <w:ind w:left="567" w:hanging="567"/>
        <w:jc w:val="both"/>
        <w:rPr>
          <w:rFonts w:ascii="Times" w:eastAsia="Times New Roman" w:hAnsi="Times" w:cs="Arial"/>
          <w:sz w:val="20"/>
          <w:szCs w:val="20"/>
          <w:lang w:val="en-IE"/>
        </w:rPr>
      </w:pPr>
    </w:p>
    <w:p w:rsidR="0052616D" w:rsidRPr="0052616D" w:rsidRDefault="0052616D" w:rsidP="0052616D">
      <w:pPr>
        <w:spacing w:after="240" w:line="264" w:lineRule="auto"/>
        <w:ind w:left="680" w:hanging="680"/>
        <w:rPr>
          <w:rFonts w:ascii="Century" w:eastAsia="Times New Roman" w:hAnsi="Century" w:cs="Times New Roman"/>
          <w:bCs/>
          <w:i/>
          <w:sz w:val="18"/>
          <w:szCs w:val="28"/>
          <w:lang w:val="en-IE"/>
        </w:rPr>
      </w:pPr>
      <w:r w:rsidRPr="0052616D">
        <w:rPr>
          <w:rFonts w:ascii="Arial" w:eastAsia="Times New Roman" w:hAnsi="Arial" w:cs="Arial"/>
          <w:sz w:val="19"/>
          <w:szCs w:val="20"/>
          <w:lang w:val="en-IE"/>
        </w:rPr>
        <w:br w:type="page"/>
      </w:r>
    </w:p>
    <w:tbl>
      <w:tblPr>
        <w:tblW w:w="1417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
        <w:gridCol w:w="1134"/>
        <w:gridCol w:w="709"/>
        <w:gridCol w:w="1733"/>
        <w:gridCol w:w="110"/>
        <w:gridCol w:w="1874"/>
        <w:gridCol w:w="111"/>
        <w:gridCol w:w="2440"/>
        <w:gridCol w:w="112"/>
        <w:gridCol w:w="1305"/>
        <w:gridCol w:w="113"/>
        <w:gridCol w:w="3293"/>
        <w:gridCol w:w="108"/>
      </w:tblGrid>
      <w:tr w:rsidR="0052616D" w:rsidRPr="0052616D" w:rsidTr="00E12B5F">
        <w:trPr>
          <w:gridAfter w:val="1"/>
          <w:wAfter w:w="108" w:type="dxa"/>
          <w:cantSplit/>
          <w:trHeight w:val="426"/>
          <w:tblHeader/>
        </w:trPr>
        <w:tc>
          <w:tcPr>
            <w:tcW w:w="4709" w:type="dxa"/>
            <w:gridSpan w:val="4"/>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4"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567"/>
          <w:tblHeader/>
        </w:trPr>
        <w:tc>
          <w:tcPr>
            <w:tcW w:w="1133" w:type="dxa"/>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br w:type="page"/>
              <w:t>Clause</w:t>
            </w:r>
          </w:p>
        </w:tc>
        <w:tc>
          <w:tcPr>
            <w:tcW w:w="3686" w:type="dxa"/>
            <w:gridSpan w:val="4"/>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5" w:type="dxa"/>
            <w:gridSpan w:val="2"/>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2" w:type="dxa"/>
            <w:gridSpan w:val="2"/>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8" w:type="dxa"/>
            <w:gridSpan w:val="2"/>
            <w:tcBorders>
              <w:top w:val="single" w:sz="6" w:space="0" w:color="auto"/>
              <w:left w:val="single" w:sz="6" w:space="0" w:color="auto"/>
              <w:bottom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2616D" w:rsidRPr="0052616D" w:rsidRDefault="0052616D" w:rsidP="0052616D">
            <w:pPr>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454"/>
        </w:trPr>
        <w:tc>
          <w:tcPr>
            <w:tcW w:w="14175" w:type="dxa"/>
            <w:gridSpan w:val="13"/>
            <w:tcBorders>
              <w:top w:val="single" w:sz="6" w:space="0" w:color="auto"/>
              <w:left w:val="single" w:sz="6" w:space="0" w:color="auto"/>
              <w:bottom w:val="single" w:sz="6" w:space="0" w:color="auto"/>
              <w:right w:val="single" w:sz="6" w:space="0" w:color="auto"/>
            </w:tcBorders>
            <w:shd w:val="clear" w:color="auto" w:fill="auto"/>
            <w:vAlign w:val="center"/>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Series 1900</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1903</w:t>
            </w:r>
          </w:p>
        </w:tc>
        <w:tc>
          <w:tcPr>
            <w:tcW w:w="3686" w:type="dxa"/>
            <w:gridSpan w:val="4"/>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Abrasives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Grading</w:t>
            </w:r>
          </w:p>
        </w:tc>
        <w:tc>
          <w:tcPr>
            <w:tcW w:w="2552" w:type="dxa"/>
            <w:gridSpan w:val="2"/>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[As required]</w:t>
            </w:r>
          </w:p>
        </w:tc>
        <w:tc>
          <w:tcPr>
            <w:tcW w:w="1418" w:type="dxa"/>
            <w:gridSpan w:val="2"/>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val="restart"/>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eastAsia="en-GB"/>
              </w:rPr>
              <w:t>†† [See NG 1903]</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Hardness</w:t>
            </w:r>
          </w:p>
        </w:tc>
        <w:tc>
          <w:tcPr>
            <w:tcW w:w="2552" w:type="dxa"/>
            <w:gridSpan w:val="2"/>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1909</w:t>
            </w:r>
          </w:p>
        </w:tc>
        <w:tc>
          <w:tcPr>
            <w:tcW w:w="3686" w:type="dxa"/>
            <w:gridSpan w:val="4"/>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Galvanised Coatings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 specified in IS EN ISO 1461</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Thermally sprayed aluminium metal coatings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specified in IS EN ISO 2063</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843"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843"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Aluminium coating material</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in accordance with IS EN ISO 14919</w:t>
            </w: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top w:val="single" w:sz="6" w:space="0" w:color="auto"/>
              <w:left w:val="single" w:sz="6"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1910</w:t>
            </w:r>
          </w:p>
        </w:tc>
        <w:tc>
          <w:tcPr>
            <w:tcW w:w="3686" w:type="dxa"/>
            <w:gridSpan w:val="4"/>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Thermally sprayed aluminium metal coating</w:t>
            </w:r>
          </w:p>
        </w:tc>
        <w:tc>
          <w:tcPr>
            <w:tcW w:w="1985"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Pull off adhesion test in accordance with IS EN ISO 4624, IS EN ISO 2063 or ‘ASTM D4541-Type III’</w:t>
            </w:r>
          </w:p>
        </w:tc>
        <w:tc>
          <w:tcPr>
            <w:tcW w:w="2552"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 xml:space="preserve">At the start of the works and </w:t>
            </w:r>
            <w:r w:rsidRPr="0052616D">
              <w:rPr>
                <w:rFonts w:ascii="Times New Roman" w:eastAsia="Times New Roman" w:hAnsi="Times New Roman" w:cs="Times New Roman"/>
                <w:i/>
                <w:sz w:val="20"/>
                <w:szCs w:val="24"/>
                <w:lang w:val="en-IE"/>
              </w:rPr>
              <w:t>[specify subsequent intervals]</w:t>
            </w:r>
            <w:r w:rsidRPr="0052616D">
              <w:rPr>
                <w:rFonts w:ascii="Times New Roman" w:eastAsia="Times New Roman" w:hAnsi="Times New Roman" w:cs="Times New Roman"/>
                <w:sz w:val="20"/>
                <w:szCs w:val="24"/>
                <w:lang w:val="en-IE"/>
              </w:rPr>
              <w:t xml:space="preserve"> </w:t>
            </w:r>
          </w:p>
        </w:tc>
        <w:tc>
          <w:tcPr>
            <w:tcW w:w="1418"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p>
        </w:tc>
        <w:tc>
          <w:tcPr>
            <w:tcW w:w="3401" w:type="dxa"/>
            <w:gridSpan w:val="2"/>
            <w:tcBorders>
              <w:top w:val="single" w:sz="6" w:space="0" w:color="auto"/>
              <w:left w:val="single" w:sz="6" w:space="0" w:color="auto"/>
              <w:bottom w:val="single" w:sz="6" w:space="0" w:color="auto"/>
              <w:right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bottom w:val="single" w:sz="6"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Thermally sprayed aluminium metal coating (excepted areas)</w:t>
            </w:r>
          </w:p>
        </w:tc>
        <w:tc>
          <w:tcPr>
            <w:tcW w:w="1985"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Grid test specified in IS EN ISO 2063</w:t>
            </w:r>
          </w:p>
        </w:tc>
        <w:tc>
          <w:tcPr>
            <w:tcW w:w="2552"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i/>
                <w:sz w:val="20"/>
                <w:szCs w:val="24"/>
                <w:lang w:val="en-IE"/>
              </w:rPr>
            </w:pPr>
            <w:r w:rsidRPr="0052616D">
              <w:rPr>
                <w:rFonts w:ascii="Times New Roman" w:eastAsia="Times New Roman" w:hAnsi="Times New Roman" w:cs="Times New Roman"/>
                <w:i/>
                <w:sz w:val="20"/>
                <w:szCs w:val="24"/>
                <w:lang w:val="en-IE"/>
              </w:rPr>
              <w:t>[As required]</w:t>
            </w:r>
          </w:p>
        </w:tc>
        <w:tc>
          <w:tcPr>
            <w:tcW w:w="1418"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p>
        </w:tc>
        <w:tc>
          <w:tcPr>
            <w:tcW w:w="3401" w:type="dxa"/>
            <w:gridSpan w:val="2"/>
            <w:tcBorders>
              <w:top w:val="single" w:sz="6" w:space="0" w:color="auto"/>
              <w:left w:val="single" w:sz="6" w:space="0" w:color="auto"/>
              <w:bottom w:val="single" w:sz="6" w:space="0" w:color="auto"/>
              <w:right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bottom w:val="single" w:sz="6" w:space="0" w:color="auto"/>
            </w:tcBorders>
            <w:shd w:val="clear" w:color="auto" w:fill="auto"/>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 xml:space="preserve">1911, Table 19/2B </w:t>
            </w:r>
          </w:p>
        </w:tc>
        <w:tc>
          <w:tcPr>
            <w:tcW w:w="3686" w:type="dxa"/>
            <w:gridSpan w:val="4"/>
            <w:tcBorders>
              <w:top w:val="single" w:sz="6" w:space="0" w:color="auto"/>
              <w:left w:val="single" w:sz="6" w:space="0" w:color="auto"/>
              <w:bottom w:val="single" w:sz="6" w:space="0" w:color="auto"/>
            </w:tcBorders>
            <w:shd w:val="clear" w:color="auto" w:fill="auto"/>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Hot dip galvanised coating to fasteners</w:t>
            </w:r>
          </w:p>
        </w:tc>
        <w:tc>
          <w:tcPr>
            <w:tcW w:w="1985"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Tests specified in IS EN ISO 10684</w:t>
            </w:r>
          </w:p>
        </w:tc>
        <w:tc>
          <w:tcPr>
            <w:tcW w:w="2552"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i/>
                <w:sz w:val="20"/>
                <w:szCs w:val="20"/>
              </w:rPr>
            </w:pPr>
            <w:r w:rsidRPr="0052616D">
              <w:rPr>
                <w:rFonts w:ascii="Times New Roman" w:eastAsia="Times New Roman" w:hAnsi="Times New Roman" w:cs="Times New Roman"/>
                <w:i/>
                <w:sz w:val="20"/>
                <w:szCs w:val="20"/>
              </w:rPr>
              <w:t>[As required]</w:t>
            </w:r>
          </w:p>
        </w:tc>
        <w:tc>
          <w:tcPr>
            <w:tcW w:w="1418"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shd w:val="clear" w:color="auto" w:fill="auto"/>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i/>
                <w:sz w:val="20"/>
                <w:szCs w:val="20"/>
              </w:rPr>
            </w:pPr>
            <w:r w:rsidRPr="0052616D">
              <w:rPr>
                <w:rFonts w:ascii="Times New Roman" w:eastAsia="Times New Roman" w:hAnsi="Times New Roman" w:cs="Times New Roman"/>
                <w:i/>
                <w:sz w:val="20"/>
                <w:szCs w:val="20"/>
              </w:rPr>
              <w:t>[Any additional tests should be scheduled in Appendix 19/5]</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454"/>
        </w:trPr>
        <w:tc>
          <w:tcPr>
            <w:tcW w:w="1133" w:type="dxa"/>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1912</w:t>
            </w:r>
          </w:p>
        </w:tc>
        <w:tc>
          <w:tcPr>
            <w:tcW w:w="3686" w:type="dxa"/>
            <w:gridSpan w:val="4"/>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Paints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34" w:type="dxa"/>
            <w:vMerge w:val="restart"/>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3"/>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 and ‘B’ Samples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Provision of samples for ‘A’ and ‘B’ sample tests</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1418" w:type="dxa"/>
            <w:gridSpan w:val="2"/>
            <w:vMerge/>
            <w:tcBorders>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Samples selected in accordance with Clause 1912</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34"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3"/>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Specific gravity</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As required by rate of ‘A’ and ‘B’ sampling</w:t>
            </w:r>
          </w:p>
        </w:tc>
        <w:tc>
          <w:tcPr>
            <w:tcW w:w="1418" w:type="dxa"/>
            <w:gridSpan w:val="2"/>
            <w:vMerge/>
            <w:tcBorders>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 xml:space="preserve">See NG 1912, 7; Appendix 19/4, Note 4; </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34" w:type="dxa"/>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3"/>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Colour match</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As required by rate of ‘A’ and ‘B’ sampling</w:t>
            </w:r>
          </w:p>
        </w:tc>
        <w:tc>
          <w:tcPr>
            <w:tcW w:w="1418" w:type="dxa"/>
            <w:gridSpan w:val="2"/>
            <w:vMerge/>
            <w:tcBorders>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See NG 1912, 7</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val="restart"/>
            <w:tcBorders>
              <w:top w:val="single" w:sz="6" w:space="0" w:color="auto"/>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1914</w:t>
            </w:r>
          </w:p>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686" w:type="dxa"/>
            <w:gridSpan w:val="4"/>
            <w:tcBorders>
              <w:top w:val="single" w:sz="6" w:space="0" w:color="auto"/>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Coating System</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1843" w:type="dxa"/>
            <w:gridSpan w:val="2"/>
            <w:tcBorders>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1843"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Minimum film thicknesses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Minimum dry film thickness measurements In accordance with IS EN ISO 2808</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Required – representative testing</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1843" w:type="dxa"/>
            <w:gridSpan w:val="2"/>
            <w:tcBorders>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1843"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Adhesion</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Pull off adhesion test in accordance with IS EN ISO 4624, IS EN ISO 2063 or ASTM D4541 – Type III</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Required – representative testing</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1843" w:type="dxa"/>
            <w:gridSpan w:val="2"/>
            <w:tcBorders>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1843"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Defects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Visual assessment supplemented by appropriate testing</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i/>
                <w:sz w:val="20"/>
                <w:szCs w:val="20"/>
              </w:rPr>
              <w:t>[Any additional tests should be scheduled in Appendix 1/5]</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1843" w:type="dxa"/>
            <w:gridSpan w:val="2"/>
            <w:tcBorders>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1843"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Defects – pin-holing or porosity</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Low or high voltage detectors in accordance with ASTM G62-07</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Required – representative testing excluding corners, bolted joints or welds</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1972</w:t>
            </w:r>
          </w:p>
        </w:tc>
        <w:tc>
          <w:tcPr>
            <w:tcW w:w="3686" w:type="dxa"/>
            <w:gridSpan w:val="4"/>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Abrasives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Grading</w:t>
            </w:r>
          </w:p>
        </w:tc>
        <w:tc>
          <w:tcPr>
            <w:tcW w:w="2552" w:type="dxa"/>
            <w:gridSpan w:val="2"/>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[As required]</w:t>
            </w:r>
          </w:p>
        </w:tc>
        <w:tc>
          <w:tcPr>
            <w:tcW w:w="1418" w:type="dxa"/>
            <w:gridSpan w:val="2"/>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val="restart"/>
            <w:tcBorders>
              <w:top w:val="single" w:sz="6" w:space="0" w:color="auto"/>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eastAsia="en-GB"/>
              </w:rPr>
              <w:t>†† [See NG 1972]</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Hardness</w:t>
            </w:r>
          </w:p>
        </w:tc>
        <w:tc>
          <w:tcPr>
            <w:tcW w:w="2552" w:type="dxa"/>
            <w:gridSpan w:val="2"/>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val="restart"/>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1974</w:t>
            </w:r>
          </w:p>
        </w:tc>
        <w:tc>
          <w:tcPr>
            <w:tcW w:w="3686" w:type="dxa"/>
            <w:gridSpan w:val="4"/>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Thermally sprayed aluminium metal coatings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specified in IS EN ISO 2063</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[As required]</w:t>
            </w: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843"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843"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Aluminium coating material</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Required in accordance with IS EN ISO 14919</w:t>
            </w: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val="restart"/>
            <w:tcBorders>
              <w:top w:val="single" w:sz="6" w:space="0" w:color="auto"/>
              <w:left w:val="single" w:sz="6"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1975</w:t>
            </w:r>
          </w:p>
        </w:tc>
        <w:tc>
          <w:tcPr>
            <w:tcW w:w="3686" w:type="dxa"/>
            <w:gridSpan w:val="4"/>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Thermally sprayed aluminium metal coating</w:t>
            </w:r>
          </w:p>
        </w:tc>
        <w:tc>
          <w:tcPr>
            <w:tcW w:w="1985"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Pull off adhesion test in accordance with IS EN ISO 4624, IS EN ISO 2063 or ‘ASTM D4541-Type III’</w:t>
            </w:r>
          </w:p>
        </w:tc>
        <w:tc>
          <w:tcPr>
            <w:tcW w:w="2552"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 xml:space="preserve">At the start of the works and </w:t>
            </w:r>
            <w:r w:rsidRPr="0052616D">
              <w:rPr>
                <w:rFonts w:ascii="Times New Roman" w:eastAsia="Times New Roman" w:hAnsi="Times New Roman" w:cs="Times New Roman"/>
                <w:i/>
                <w:sz w:val="20"/>
                <w:szCs w:val="24"/>
                <w:lang w:val="en-IE"/>
              </w:rPr>
              <w:t>[specify subsequent intervals]</w:t>
            </w:r>
            <w:r w:rsidRPr="0052616D">
              <w:rPr>
                <w:rFonts w:ascii="Times New Roman" w:eastAsia="Times New Roman" w:hAnsi="Times New Roman" w:cs="Times New Roman"/>
                <w:sz w:val="20"/>
                <w:szCs w:val="24"/>
                <w:lang w:val="en-IE"/>
              </w:rPr>
              <w:t xml:space="preserve"> </w:t>
            </w:r>
          </w:p>
        </w:tc>
        <w:tc>
          <w:tcPr>
            <w:tcW w:w="1418"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p>
        </w:tc>
        <w:tc>
          <w:tcPr>
            <w:tcW w:w="3401" w:type="dxa"/>
            <w:gridSpan w:val="2"/>
            <w:tcBorders>
              <w:top w:val="single" w:sz="6" w:space="0" w:color="auto"/>
              <w:left w:val="single" w:sz="6" w:space="0" w:color="auto"/>
              <w:bottom w:val="single" w:sz="6" w:space="0" w:color="auto"/>
              <w:right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bottom w:val="single" w:sz="6" w:space="0" w:color="auto"/>
            </w:tcBorders>
            <w:shd w:val="clear" w:color="auto" w:fill="auto"/>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4"/>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Thermally sprayed aluminium metal coating (excepted areas)</w:t>
            </w:r>
          </w:p>
        </w:tc>
        <w:tc>
          <w:tcPr>
            <w:tcW w:w="1985"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r w:rsidRPr="0052616D">
              <w:rPr>
                <w:rFonts w:ascii="Times New Roman" w:eastAsia="Times New Roman" w:hAnsi="Times New Roman" w:cs="Times New Roman"/>
                <w:sz w:val="20"/>
                <w:szCs w:val="24"/>
                <w:lang w:val="en-IE"/>
              </w:rPr>
              <w:t>Grid test specified in IS EN ISO 2063</w:t>
            </w:r>
          </w:p>
        </w:tc>
        <w:tc>
          <w:tcPr>
            <w:tcW w:w="2552"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i/>
                <w:sz w:val="20"/>
                <w:szCs w:val="24"/>
                <w:lang w:val="en-IE"/>
              </w:rPr>
            </w:pPr>
            <w:r w:rsidRPr="0052616D">
              <w:rPr>
                <w:rFonts w:ascii="Times New Roman" w:eastAsia="Times New Roman" w:hAnsi="Times New Roman" w:cs="Times New Roman"/>
                <w:i/>
                <w:sz w:val="20"/>
                <w:szCs w:val="24"/>
                <w:lang w:val="en-IE"/>
              </w:rPr>
              <w:t>[As required]</w:t>
            </w:r>
          </w:p>
        </w:tc>
        <w:tc>
          <w:tcPr>
            <w:tcW w:w="1418" w:type="dxa"/>
            <w:gridSpan w:val="2"/>
            <w:tcBorders>
              <w:top w:val="single" w:sz="6" w:space="0" w:color="auto"/>
              <w:left w:val="single" w:sz="6" w:space="0" w:color="auto"/>
              <w:bottom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p>
        </w:tc>
        <w:tc>
          <w:tcPr>
            <w:tcW w:w="3401" w:type="dxa"/>
            <w:gridSpan w:val="2"/>
            <w:tcBorders>
              <w:top w:val="single" w:sz="6" w:space="0" w:color="auto"/>
              <w:left w:val="single" w:sz="6" w:space="0" w:color="auto"/>
              <w:bottom w:val="single" w:sz="6" w:space="0" w:color="auto"/>
              <w:right w:val="single" w:sz="6" w:space="0" w:color="auto"/>
            </w:tcBorders>
            <w:shd w:val="clear" w:color="auto" w:fill="auto"/>
          </w:tcPr>
          <w:p w:rsidR="0052616D" w:rsidRPr="0052616D" w:rsidRDefault="0052616D" w:rsidP="0052616D">
            <w:pPr>
              <w:spacing w:after="0"/>
              <w:rPr>
                <w:rFonts w:ascii="Times New Roman" w:eastAsia="Times New Roman" w:hAnsi="Times New Roman" w:cs="Times New Roman"/>
                <w:sz w:val="20"/>
                <w:szCs w:val="24"/>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val="454"/>
        </w:trPr>
        <w:tc>
          <w:tcPr>
            <w:tcW w:w="1133" w:type="dxa"/>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1978</w:t>
            </w:r>
          </w:p>
        </w:tc>
        <w:tc>
          <w:tcPr>
            <w:tcW w:w="3686" w:type="dxa"/>
            <w:gridSpan w:val="4"/>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Paints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34" w:type="dxa"/>
            <w:vMerge w:val="restart"/>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3"/>
            <w:vMerge w:val="restart"/>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 and ‘B’ Samples</w:t>
            </w: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Provision of samples for ‘A’ and ‘B’ sample tests</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1418" w:type="dxa"/>
            <w:gridSpan w:val="2"/>
            <w:vMerge/>
            <w:tcBorders>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Samples selected in accordance with Clause 1978</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34" w:type="dxa"/>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3"/>
            <w:vMerge/>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Specific gravity</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As required by rate of ‘A’ and ‘B’ sampling</w:t>
            </w:r>
          </w:p>
        </w:tc>
        <w:tc>
          <w:tcPr>
            <w:tcW w:w="1418" w:type="dxa"/>
            <w:gridSpan w:val="2"/>
            <w:vMerge/>
            <w:tcBorders>
              <w:lef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 xml:space="preserve">See NG 1978, 7; Appendix 19/4, Note 4; </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Pr>
        <w:tc>
          <w:tcPr>
            <w:tcW w:w="1133" w:type="dxa"/>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134" w:type="dxa"/>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2552" w:type="dxa"/>
            <w:gridSpan w:val="3"/>
            <w:vMerge/>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Colour match</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As required by rate of ‘A’ and ‘B’ sampling</w:t>
            </w:r>
          </w:p>
        </w:tc>
        <w:tc>
          <w:tcPr>
            <w:tcW w:w="1418" w:type="dxa"/>
            <w:gridSpan w:val="2"/>
            <w:vMerge/>
            <w:tcBorders>
              <w:left w:val="single" w:sz="6" w:space="0" w:color="auto"/>
              <w:bottom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p>
        </w:tc>
        <w:tc>
          <w:tcPr>
            <w:tcW w:w="3401" w:type="dxa"/>
            <w:gridSpan w:val="2"/>
            <w:tcBorders>
              <w:top w:val="single" w:sz="6" w:space="0" w:color="auto"/>
              <w:left w:val="single" w:sz="6" w:space="0" w:color="auto"/>
              <w:bottom w:val="single" w:sz="6" w:space="0" w:color="auto"/>
              <w:right w:val="single" w:sz="6" w:space="0" w:color="auto"/>
            </w:tcBorders>
          </w:tcPr>
          <w:p w:rsidR="0052616D" w:rsidRPr="0052616D" w:rsidRDefault="0052616D" w:rsidP="0052616D">
            <w:pPr>
              <w:overflowPunct w:val="0"/>
              <w:autoSpaceDE w:val="0"/>
              <w:autoSpaceDN w:val="0"/>
              <w:adjustRightInd w:val="0"/>
              <w:spacing w:after="0"/>
              <w:textAlignment w:val="baseline"/>
              <w:rPr>
                <w:rFonts w:ascii="Times New Roman" w:eastAsia="Times New Roman" w:hAnsi="Times New Roman" w:cs="Times New Roman"/>
                <w:sz w:val="20"/>
                <w:szCs w:val="20"/>
              </w:rPr>
            </w:pPr>
            <w:r w:rsidRPr="0052616D">
              <w:rPr>
                <w:rFonts w:ascii="Times New Roman" w:eastAsia="Times New Roman" w:hAnsi="Times New Roman" w:cs="Times New Roman"/>
                <w:sz w:val="20"/>
                <w:szCs w:val="20"/>
              </w:rPr>
              <w:t>See NG 1978, 7</w:t>
            </w:r>
          </w:p>
        </w:tc>
      </w:tr>
    </w:tbl>
    <w:p w:rsidR="0052616D" w:rsidRPr="0052616D" w:rsidRDefault="0052616D" w:rsidP="0052616D">
      <w:pPr>
        <w:shd w:val="clear" w:color="auto" w:fill="FFFFFF"/>
        <w:tabs>
          <w:tab w:val="left" w:pos="510"/>
        </w:tabs>
        <w:spacing w:after="240"/>
        <w:ind w:hanging="510"/>
        <w:jc w:val="both"/>
        <w:outlineLvl w:val="5"/>
        <w:rPr>
          <w:rFonts w:ascii="Century" w:eastAsia="Times New Roman" w:hAnsi="Century" w:cs="Times New Roman"/>
          <w:bCs/>
          <w:sz w:val="18"/>
          <w:szCs w:val="28"/>
          <w:lang w:val="en-IE"/>
        </w:rPr>
      </w:pPr>
    </w:p>
    <w:p w:rsidR="0052616D" w:rsidRPr="0052616D" w:rsidRDefault="0052616D" w:rsidP="0052616D">
      <w:pPr>
        <w:spacing w:after="240" w:line="264" w:lineRule="auto"/>
        <w:ind w:left="680" w:hanging="680"/>
        <w:rPr>
          <w:rFonts w:ascii="Century" w:eastAsia="Times New Roman" w:hAnsi="Century" w:cs="Times New Roman"/>
          <w:bCs/>
          <w:sz w:val="18"/>
          <w:szCs w:val="28"/>
          <w:lang w:val="en-IE"/>
        </w:rPr>
      </w:pPr>
      <w:r w:rsidRPr="0052616D">
        <w:rPr>
          <w:rFonts w:ascii="Arial" w:eastAsia="Times New Roman" w:hAnsi="Arial" w:cs="Arial"/>
          <w:i/>
          <w:sz w:val="19"/>
          <w:szCs w:val="20"/>
          <w:lang w:val="en-IE"/>
        </w:rPr>
        <w:br w:type="page"/>
      </w:r>
    </w:p>
    <w:tbl>
      <w:tblPr>
        <w:tblW w:w="1418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1133"/>
        <w:gridCol w:w="1134"/>
        <w:gridCol w:w="2430"/>
        <w:gridCol w:w="122"/>
        <w:gridCol w:w="1862"/>
        <w:gridCol w:w="123"/>
        <w:gridCol w:w="2428"/>
        <w:gridCol w:w="124"/>
        <w:gridCol w:w="1293"/>
        <w:gridCol w:w="125"/>
        <w:gridCol w:w="3281"/>
        <w:gridCol w:w="120"/>
      </w:tblGrid>
      <w:tr w:rsidR="0052616D" w:rsidRPr="0052616D" w:rsidTr="00E12B5F">
        <w:trPr>
          <w:gridAfter w:val="1"/>
          <w:wAfter w:w="120" w:type="dxa"/>
          <w:trHeight w:val="426"/>
          <w:tblHeader/>
        </w:trPr>
        <w:tc>
          <w:tcPr>
            <w:tcW w:w="4709" w:type="dxa"/>
            <w:gridSpan w:val="4"/>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4"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gridBefore w:val="1"/>
          <w:wBefore w:w="12" w:type="dxa"/>
          <w:trHeight w:val="567"/>
          <w:tblHeader/>
        </w:trPr>
        <w:tc>
          <w:tcPr>
            <w:tcW w:w="1133" w:type="dxa"/>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686" w:type="dxa"/>
            <w:gridSpan w:val="3"/>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5"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2"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8"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1"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tc>
      </w:tr>
      <w:tr w:rsidR="0052616D" w:rsidRPr="0052616D" w:rsidTr="00E12B5F">
        <w:tblPrEx>
          <w:tblBorders>
            <w:left w:val="none" w:sz="0" w:space="0" w:color="auto"/>
            <w:right w:val="none" w:sz="0" w:space="0" w:color="auto"/>
          </w:tblBorders>
        </w:tblPrEx>
        <w:trPr>
          <w:gridBefore w:val="1"/>
          <w:wBefore w:w="12" w:type="dxa"/>
          <w:trHeight w:val="454"/>
        </w:trPr>
        <w:tc>
          <w:tcPr>
            <w:tcW w:w="14175" w:type="dxa"/>
            <w:gridSpan w:val="12"/>
            <w:tcBorders>
              <w:left w:val="single" w:sz="4" w:space="0" w:color="auto"/>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2000</w:t>
            </w:r>
          </w:p>
        </w:tc>
      </w:tr>
      <w:tr w:rsidR="0052616D" w:rsidRPr="0052616D" w:rsidTr="00E12B5F">
        <w:tblPrEx>
          <w:tblBorders>
            <w:left w:val="none" w:sz="0" w:space="0" w:color="auto"/>
            <w:right w:val="none" w:sz="0" w:space="0" w:color="auto"/>
          </w:tblBorders>
        </w:tblPrEx>
        <w:trPr>
          <w:gridBefore w:val="1"/>
          <w:wBefore w:w="12" w:type="dxa"/>
          <w:trHeight w:val="146"/>
        </w:trPr>
        <w:tc>
          <w:tcPr>
            <w:tcW w:w="1133" w:type="dxa"/>
            <w:tcBorders>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2003</w:t>
            </w:r>
          </w:p>
        </w:tc>
        <w:tc>
          <w:tcPr>
            <w:tcW w:w="3686" w:type="dxa"/>
            <w:gridSpan w:val="3"/>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101"/>
                <w:sz w:val="20"/>
                <w:szCs w:val="20"/>
                <w:lang w:val="en-IE"/>
              </w:rPr>
              <w:t>Permitted waterproofing systems</w:t>
            </w:r>
          </w:p>
        </w:tc>
        <w:tc>
          <w:tcPr>
            <w:tcW w:w="198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z w:val="20"/>
                <w:szCs w:val="20"/>
                <w:lang w:val="en-IE"/>
              </w:rPr>
              <w:t>[As required – See NG 2003]</w:t>
            </w:r>
          </w:p>
        </w:tc>
        <w:tc>
          <w:tcPr>
            <w:tcW w:w="2552"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gridSpan w:val="2"/>
            <w:tcBorders>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101"/>
                <w:sz w:val="20"/>
                <w:szCs w:val="20"/>
                <w:lang w:val="en-IE"/>
              </w:rPr>
              <w:t xml:space="preserve">NSAI </w:t>
            </w:r>
            <w:proofErr w:type="spellStart"/>
            <w:r w:rsidRPr="0052616D">
              <w:rPr>
                <w:rFonts w:ascii="Times New Roman" w:eastAsia="Times New Roman" w:hAnsi="Times New Roman" w:cs="Times New Roman"/>
                <w:color w:val="000101"/>
                <w:sz w:val="20"/>
                <w:szCs w:val="20"/>
                <w:lang w:val="en-IE"/>
              </w:rPr>
              <w:t>Agrément</w:t>
            </w:r>
            <w:proofErr w:type="spellEnd"/>
            <w:r w:rsidRPr="0052616D">
              <w:rPr>
                <w:rFonts w:ascii="Times New Roman" w:eastAsia="Times New Roman" w:hAnsi="Times New Roman" w:cs="Times New Roman"/>
                <w:color w:val="000101"/>
                <w:sz w:val="20"/>
                <w:szCs w:val="20"/>
                <w:lang w:val="en-IE"/>
              </w:rPr>
              <w:t xml:space="preserve"> Certificate or equivalent</w:t>
            </w:r>
            <w:r w:rsidRPr="0052616D" w:rsidDel="00071F58">
              <w:rPr>
                <w:rFonts w:ascii="Times New Roman" w:eastAsia="Times New Roman" w:hAnsi="Times New Roman" w:cs="Times New Roman"/>
                <w:spacing w:val="-2"/>
                <w:sz w:val="20"/>
                <w:szCs w:val="20"/>
                <w:lang w:val="en-IE"/>
              </w:rPr>
              <w:t xml:space="preserve"> </w:t>
            </w:r>
            <w:r w:rsidRPr="0052616D">
              <w:rPr>
                <w:rFonts w:ascii="Times New Roman" w:eastAsia="Times New Roman" w:hAnsi="Times New Roman" w:cs="Times New Roman"/>
                <w:spacing w:val="-2"/>
                <w:sz w:val="20"/>
                <w:szCs w:val="20"/>
                <w:lang w:val="en-IE"/>
              </w:rPr>
              <w:t>applies</w:t>
            </w:r>
          </w:p>
        </w:tc>
      </w:tr>
      <w:tr w:rsidR="0052616D" w:rsidRPr="0052616D" w:rsidTr="00E12B5F">
        <w:tblPrEx>
          <w:tblBorders>
            <w:left w:val="none" w:sz="0" w:space="0" w:color="auto"/>
            <w:right w:val="none" w:sz="0" w:space="0" w:color="auto"/>
          </w:tblBorders>
        </w:tblPrEx>
        <w:trPr>
          <w:gridBefore w:val="1"/>
          <w:wBefore w:w="12" w:type="dxa"/>
          <w:trHeight w:val="146"/>
        </w:trPr>
        <w:tc>
          <w:tcPr>
            <w:tcW w:w="1133" w:type="dxa"/>
            <w:tcBorders>
              <w:top w:val="nil"/>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6" w:type="dxa"/>
            <w:gridSpan w:val="3"/>
            <w:tcBorders>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Additional bituminous protection </w:t>
            </w:r>
          </w:p>
        </w:tc>
        <w:tc>
          <w:tcPr>
            <w:tcW w:w="198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Tests specified in IS EN 13108-4</w:t>
            </w:r>
          </w:p>
        </w:tc>
        <w:tc>
          <w:tcPr>
            <w:tcW w:w="2552"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15 tonnes*</w:t>
            </w:r>
          </w:p>
        </w:tc>
        <w:tc>
          <w:tcPr>
            <w:tcW w:w="1418" w:type="dxa"/>
            <w:gridSpan w:val="2"/>
            <w:tcBorders>
              <w:top w:val="nil"/>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gridSpan w:val="2"/>
            <w:tcBorders>
              <w:bottom w:val="nil"/>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Sampling to comply with </w:t>
            </w:r>
            <w:r w:rsidRPr="0052616D">
              <w:rPr>
                <w:rFonts w:ascii="Times New Roman" w:eastAsia="Times New Roman" w:hAnsi="Times New Roman" w:cs="Times New Roman"/>
                <w:sz w:val="20"/>
                <w:szCs w:val="20"/>
                <w:lang w:val="en-IE"/>
              </w:rPr>
              <w:t>IS EN 13108-4</w:t>
            </w:r>
          </w:p>
        </w:tc>
      </w:tr>
      <w:tr w:rsidR="0052616D" w:rsidRPr="0052616D" w:rsidTr="00E12B5F">
        <w:tblPrEx>
          <w:tblBorders>
            <w:left w:val="none" w:sz="0" w:space="0" w:color="auto"/>
            <w:right w:val="none" w:sz="0" w:space="0" w:color="auto"/>
          </w:tblBorders>
        </w:tblPrEx>
        <w:trPr>
          <w:gridBefore w:val="1"/>
          <w:wBefore w:w="12" w:type="dxa"/>
          <w:trHeight w:val="146"/>
        </w:trPr>
        <w:tc>
          <w:tcPr>
            <w:tcW w:w="1133" w:type="dxa"/>
            <w:tcBorders>
              <w:top w:val="nil"/>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single" w:sz="4" w:space="0" w:color="auto"/>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Stability value</w:t>
            </w:r>
          </w:p>
        </w:tc>
        <w:tc>
          <w:tcPr>
            <w:tcW w:w="198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Tests specified in BS 594897</w:t>
            </w:r>
          </w:p>
        </w:tc>
        <w:tc>
          <w:tcPr>
            <w:tcW w:w="2552"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15 tonnes*</w:t>
            </w:r>
          </w:p>
        </w:tc>
        <w:tc>
          <w:tcPr>
            <w:tcW w:w="1418" w:type="dxa"/>
            <w:gridSpan w:val="2"/>
            <w:tcBorders>
              <w:top w:val="nil"/>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gridSpan w:val="2"/>
            <w:tcBorders>
              <w:top w:val="nil"/>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2" w:type="dxa"/>
          <w:trHeight w:val="146"/>
        </w:trPr>
        <w:tc>
          <w:tcPr>
            <w:tcW w:w="1133" w:type="dxa"/>
            <w:tcBorders>
              <w:top w:val="single" w:sz="4" w:space="0" w:color="auto"/>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2004 </w:t>
            </w:r>
          </w:p>
        </w:tc>
        <w:tc>
          <w:tcPr>
            <w:tcW w:w="3686" w:type="dxa"/>
            <w:gridSpan w:val="3"/>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101"/>
                <w:sz w:val="20"/>
                <w:szCs w:val="20"/>
                <w:lang w:val="en-IE"/>
              </w:rPr>
              <w:t>Permitted waterproofing systems</w:t>
            </w:r>
          </w:p>
        </w:tc>
        <w:tc>
          <w:tcPr>
            <w:tcW w:w="198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z w:val="20"/>
                <w:szCs w:val="20"/>
                <w:lang w:val="en-IE"/>
              </w:rPr>
              <w:t>[As required – See NG 2004]</w:t>
            </w: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gridSpan w:val="2"/>
            <w:tcBorders>
              <w:top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NSAI certification or equivalent applies</w:t>
            </w:r>
          </w:p>
        </w:tc>
      </w:tr>
      <w:tr w:rsidR="0052616D" w:rsidRPr="0052616D" w:rsidTr="00E12B5F">
        <w:tblPrEx>
          <w:tblBorders>
            <w:left w:val="none" w:sz="0" w:space="0" w:color="auto"/>
            <w:right w:val="none" w:sz="0" w:space="0" w:color="auto"/>
          </w:tblBorders>
        </w:tblPrEx>
        <w:trPr>
          <w:gridBefore w:val="1"/>
          <w:wBefore w:w="12" w:type="dxa"/>
          <w:trHeight w:val="146"/>
        </w:trPr>
        <w:tc>
          <w:tcPr>
            <w:tcW w:w="1133" w:type="dxa"/>
            <w:tcBorders>
              <w:top w:val="single" w:sz="4" w:space="0" w:color="auto"/>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2008</w:t>
            </w: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2009</w:t>
            </w:r>
          </w:p>
        </w:tc>
        <w:tc>
          <w:tcPr>
            <w:tcW w:w="3686" w:type="dxa"/>
            <w:gridSpan w:val="3"/>
            <w:tcBorders>
              <w:top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color w:val="000101"/>
                <w:sz w:val="20"/>
                <w:szCs w:val="20"/>
                <w:lang w:val="en-IE"/>
              </w:rPr>
              <w:t>Waterproofing membrane</w:t>
            </w:r>
          </w:p>
        </w:tc>
        <w:tc>
          <w:tcPr>
            <w:tcW w:w="198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Tensile strength, elongation at break (BS ISO 37)</w:t>
            </w: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single" w:sz="4" w:space="0" w:color="auto"/>
              <w:bottom w:val="nil"/>
              <w:right w:val="single" w:sz="6"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gridSpan w:val="2"/>
            <w:vMerge w:val="restart"/>
            <w:tcBorders>
              <w:top w:val="single" w:sz="4" w:space="0" w:color="auto"/>
              <w:left w:val="single" w:sz="6" w:space="0" w:color="auto"/>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Tests results to be provided to the Employer’s Representative ( Clause 2008.2)</w:t>
            </w: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3"/>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Tear strength (BS ISO 34-1)</w:t>
            </w: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vMerge/>
            <w:tcBorders>
              <w:left w:val="single" w:sz="6" w:space="0" w:color="auto"/>
              <w:right w:val="single" w:sz="4"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trPr>
        <w:tc>
          <w:tcPr>
            <w:tcW w:w="1133" w:type="dxa"/>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3"/>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Deck adhesion (Clause 2008.5)</w:t>
            </w:r>
          </w:p>
        </w:tc>
        <w:tc>
          <w:tcPr>
            <w:tcW w:w="2552" w:type="dxa"/>
            <w:gridSpan w:val="2"/>
            <w:tcBorders>
              <w:top w:val="single" w:sz="6" w:space="0" w:color="auto"/>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Three tests per 500m</w:t>
            </w:r>
            <w:r w:rsidRPr="0052616D">
              <w:rPr>
                <w:rFonts w:ascii="Times New Roman" w:eastAsia="Times New Roman" w:hAnsi="Times New Roman" w:cs="Times New Roman"/>
                <w:sz w:val="20"/>
                <w:szCs w:val="20"/>
                <w:vertAlign w:val="superscript"/>
                <w:lang w:val="en-IE"/>
              </w:rPr>
              <w:t>2</w:t>
            </w:r>
            <w:r w:rsidRPr="0052616D">
              <w:rPr>
                <w:rFonts w:ascii="Times New Roman" w:eastAsia="Times New Roman" w:hAnsi="Times New Roman" w:cs="Times New Roman"/>
                <w:sz w:val="20"/>
                <w:szCs w:val="20"/>
                <w:lang w:val="en-IE"/>
              </w:rPr>
              <w:t xml:space="preserve"> of sprayed membrane</w:t>
            </w:r>
          </w:p>
        </w:tc>
        <w:tc>
          <w:tcPr>
            <w:tcW w:w="1418" w:type="dxa"/>
            <w:gridSpan w:val="2"/>
            <w:tcBorders>
              <w:lef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gridBefore w:val="1"/>
          <w:wBefore w:w="12" w:type="dxa"/>
          <w:trHeight w:val="454"/>
        </w:trPr>
        <w:tc>
          <w:tcPr>
            <w:tcW w:w="1133" w:type="dxa"/>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686" w:type="dxa"/>
            <w:gridSpan w:val="3"/>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985"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“Holiday Test”</w:t>
            </w:r>
          </w:p>
        </w:tc>
        <w:tc>
          <w:tcPr>
            <w:tcW w:w="2552" w:type="dxa"/>
            <w:gridSpan w:val="2"/>
            <w:tcBorders>
              <w:top w:val="single" w:sz="6" w:space="0" w:color="auto"/>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1418" w:type="dxa"/>
            <w:gridSpan w:val="2"/>
            <w:tcBorders>
              <w:left w:val="single" w:sz="6" w:space="0" w:color="auto"/>
              <w:bottom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c>
          <w:tcPr>
            <w:tcW w:w="3401" w:type="dxa"/>
            <w:gridSpan w:val="2"/>
            <w:tcBorders>
              <w:left w:val="single" w:sz="6" w:space="0" w:color="auto"/>
              <w:bottom w:val="single" w:sz="6" w:space="0" w:color="auto"/>
              <w:right w:val="single" w:sz="6" w:space="0" w:color="auto"/>
            </w:tcBorders>
          </w:tcPr>
          <w:p w:rsidR="0052616D" w:rsidRPr="0052616D" w:rsidRDefault="0052616D" w:rsidP="0052616D">
            <w:pPr>
              <w:spacing w:beforeLines="40" w:before="96" w:afterLines="40" w:after="96"/>
              <w:rPr>
                <w:rFonts w:ascii="Times New Roman" w:eastAsia="Times New Roman" w:hAnsi="Times New Roman" w:cs="Times New Roman"/>
                <w:sz w:val="20"/>
                <w:szCs w:val="20"/>
                <w:lang w:val="en-IE"/>
              </w:rPr>
            </w:pPr>
          </w:p>
        </w:tc>
      </w:tr>
      <w:tr w:rsidR="0052616D" w:rsidRPr="0052616D" w:rsidTr="00E12B5F">
        <w:trPr>
          <w:gridBefore w:val="1"/>
          <w:wBefore w:w="12" w:type="dxa"/>
          <w:trHeight w:val="454"/>
        </w:trPr>
        <w:tc>
          <w:tcPr>
            <w:tcW w:w="14175" w:type="dxa"/>
            <w:gridSpan w:val="12"/>
            <w:tcBorders>
              <w:top w:val="single" w:sz="6" w:space="0" w:color="auto"/>
              <w:left w:val="single" w:sz="4" w:space="0" w:color="auto"/>
              <w:bottom w:val="single" w:sz="6" w:space="0" w:color="auto"/>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2100</w:t>
            </w:r>
          </w:p>
        </w:tc>
      </w:tr>
      <w:tr w:rsidR="0052616D" w:rsidRPr="0052616D" w:rsidTr="00E12B5F">
        <w:tblPrEx>
          <w:tblCellMar>
            <w:left w:w="120" w:type="dxa"/>
            <w:right w:w="120" w:type="dxa"/>
          </w:tblCellMar>
        </w:tblPrEx>
        <w:trPr>
          <w:gridBefore w:val="1"/>
          <w:wBefore w:w="12" w:type="dxa"/>
          <w:trHeight w:val="454"/>
        </w:trPr>
        <w:tc>
          <w:tcPr>
            <w:tcW w:w="1133" w:type="dxa"/>
            <w:tcBorders>
              <w:top w:val="single" w:sz="6" w:space="0" w:color="auto"/>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2101</w:t>
            </w:r>
          </w:p>
        </w:tc>
        <w:tc>
          <w:tcPr>
            <w:tcW w:w="3686" w:type="dxa"/>
            <w:gridSpan w:val="3"/>
            <w:tcBorders>
              <w:top w:val="single" w:sz="6" w:space="0" w:color="auto"/>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Complete Bridge bearings</w:t>
            </w:r>
          </w:p>
        </w:tc>
        <w:tc>
          <w:tcPr>
            <w:tcW w:w="1985" w:type="dxa"/>
            <w:gridSpan w:val="2"/>
            <w:tcBorders>
              <w:top w:val="single" w:sz="6" w:space="0" w:color="auto"/>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Tests specified in Appendix 21/1</w:t>
            </w:r>
          </w:p>
        </w:tc>
        <w:tc>
          <w:tcPr>
            <w:tcW w:w="2552" w:type="dxa"/>
            <w:gridSpan w:val="2"/>
            <w:tcBorders>
              <w:top w:val="single" w:sz="6" w:space="0" w:color="auto"/>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sz w:val="20"/>
                <w:szCs w:val="20"/>
                <w:lang w:val="en-IE"/>
              </w:rPr>
              <w:t>As required in Appendix 21/1</w:t>
            </w:r>
          </w:p>
        </w:tc>
        <w:tc>
          <w:tcPr>
            <w:tcW w:w="1418" w:type="dxa"/>
            <w:gridSpan w:val="2"/>
            <w:tcBorders>
              <w:top w:val="single" w:sz="6" w:space="0" w:color="auto"/>
              <w:left w:val="single" w:sz="6" w:space="0" w:color="auto"/>
              <w:bottom w:val="single" w:sz="4"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p>
        </w:tc>
        <w:tc>
          <w:tcPr>
            <w:tcW w:w="3401" w:type="dxa"/>
            <w:gridSpan w:val="2"/>
            <w:tcBorders>
              <w:top w:val="single" w:sz="6" w:space="0" w:color="auto"/>
              <w:left w:val="single" w:sz="6" w:space="0" w:color="auto"/>
              <w:bottom w:val="single" w:sz="4" w:space="0" w:color="auto"/>
              <w:right w:val="single" w:sz="6" w:space="0" w:color="auto"/>
            </w:tcBorders>
          </w:tcPr>
          <w:p w:rsidR="0052616D" w:rsidRPr="0052616D" w:rsidRDefault="0052616D" w:rsidP="0052616D">
            <w:pPr>
              <w:keepNext/>
              <w:spacing w:beforeLines="40" w:before="96" w:afterLines="40" w:after="96"/>
              <w:rPr>
                <w:rFonts w:ascii="Times New Roman" w:eastAsia="Times New Roman" w:hAnsi="Times New Roman" w:cs="Times New Roman"/>
                <w:sz w:val="20"/>
                <w:szCs w:val="20"/>
                <w:lang w:val="en-IE"/>
              </w:rPr>
            </w:pPr>
            <w:r w:rsidRPr="0052616D">
              <w:rPr>
                <w:rFonts w:ascii="Times New Roman" w:eastAsia="Times New Roman" w:hAnsi="Times New Roman" w:cs="Times New Roman"/>
                <w:i/>
                <w:sz w:val="20"/>
                <w:szCs w:val="20"/>
                <w:lang w:val="en-IE"/>
              </w:rPr>
              <w:t>[Tests &amp; samples should be scheduled only where tests are required on samples cut from a finished bearing]</w:t>
            </w:r>
          </w:p>
        </w:tc>
      </w:tr>
    </w:tbl>
    <w:p w:rsidR="0052616D" w:rsidRPr="0052616D" w:rsidRDefault="0052616D" w:rsidP="0052616D">
      <w:pPr>
        <w:shd w:val="clear" w:color="auto" w:fill="FFFFFF"/>
        <w:tabs>
          <w:tab w:val="left" w:pos="510"/>
        </w:tabs>
        <w:spacing w:after="240"/>
        <w:ind w:hanging="510"/>
        <w:jc w:val="both"/>
        <w:outlineLvl w:val="5"/>
        <w:rPr>
          <w:rFonts w:ascii="Century" w:eastAsia="Times New Roman" w:hAnsi="Century" w:cs="Times New Roman"/>
          <w:bCs/>
          <w:sz w:val="18"/>
          <w:szCs w:val="28"/>
          <w:lang w:val="en-IE"/>
        </w:rPr>
      </w:pPr>
    </w:p>
    <w:p w:rsidR="0052616D" w:rsidRPr="0052616D" w:rsidRDefault="0052616D" w:rsidP="0052616D">
      <w:pPr>
        <w:spacing w:after="240" w:line="264" w:lineRule="auto"/>
        <w:ind w:left="680" w:hanging="680"/>
        <w:rPr>
          <w:rFonts w:ascii="Century" w:eastAsia="Times New Roman" w:hAnsi="Century" w:cs="Times New Roman"/>
          <w:bCs/>
          <w:sz w:val="18"/>
          <w:szCs w:val="28"/>
          <w:lang w:val="en-IE"/>
        </w:rPr>
      </w:pPr>
      <w:r w:rsidRPr="0052616D">
        <w:rPr>
          <w:rFonts w:ascii="Arial" w:eastAsia="Times New Roman" w:hAnsi="Arial" w:cs="Arial"/>
          <w:i/>
          <w:sz w:val="19"/>
          <w:szCs w:val="20"/>
          <w:lang w:val="en-IE"/>
        </w:rPr>
        <w:br w:type="page"/>
      </w:r>
    </w:p>
    <w:tbl>
      <w:tblPr>
        <w:tblW w:w="1418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
        <w:gridCol w:w="1131"/>
        <w:gridCol w:w="1133"/>
        <w:gridCol w:w="2429"/>
        <w:gridCol w:w="120"/>
        <w:gridCol w:w="1861"/>
        <w:gridCol w:w="121"/>
        <w:gridCol w:w="2427"/>
        <w:gridCol w:w="122"/>
        <w:gridCol w:w="1293"/>
        <w:gridCol w:w="123"/>
        <w:gridCol w:w="3278"/>
        <w:gridCol w:w="112"/>
        <w:gridCol w:w="26"/>
      </w:tblGrid>
      <w:tr w:rsidR="0052616D" w:rsidRPr="0052616D" w:rsidTr="00E12B5F">
        <w:trPr>
          <w:gridAfter w:val="2"/>
          <w:wAfter w:w="119" w:type="dxa"/>
          <w:trHeight w:val="426"/>
          <w:tblHeader/>
        </w:trPr>
        <w:tc>
          <w:tcPr>
            <w:tcW w:w="4709" w:type="dxa"/>
            <w:gridSpan w:val="4"/>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4"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gridBefore w:val="1"/>
          <w:gridAfter w:val="1"/>
          <w:wBefore w:w="11" w:type="dxa"/>
          <w:wAfter w:w="26" w:type="dxa"/>
          <w:trHeight w:val="567"/>
          <w:tblHeader/>
        </w:trPr>
        <w:tc>
          <w:tcPr>
            <w:tcW w:w="1132" w:type="dxa"/>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679" w:type="dxa"/>
            <w:gridSpan w:val="3"/>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1"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47"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5"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395"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tc>
      </w:tr>
      <w:tr w:rsidR="0052616D" w:rsidRPr="0052616D" w:rsidTr="00E12B5F">
        <w:tblPrEx>
          <w:tblBorders>
            <w:left w:val="none" w:sz="0" w:space="0" w:color="auto"/>
            <w:right w:val="none" w:sz="0" w:space="0" w:color="auto"/>
          </w:tblBorders>
        </w:tblPrEx>
        <w:trPr>
          <w:gridBefore w:val="1"/>
          <w:wBefore w:w="11" w:type="dxa"/>
          <w:trHeight w:val="454"/>
        </w:trPr>
        <w:tc>
          <w:tcPr>
            <w:tcW w:w="14175" w:type="dxa"/>
            <w:gridSpan w:val="13"/>
            <w:tcBorders>
              <w:left w:val="single" w:sz="4" w:space="0" w:color="auto"/>
              <w:right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2400</w:t>
            </w: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vMerge w:val="restart"/>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2401</w:t>
            </w:r>
          </w:p>
        </w:tc>
        <w:tc>
          <w:tcPr>
            <w:tcW w:w="3679" w:type="dxa"/>
            <w:gridSpan w:val="3"/>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Masonry cement</w:t>
            </w:r>
          </w:p>
        </w:tc>
        <w:tc>
          <w:tcPr>
            <w:tcW w:w="1981"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(IS EN 413-2)</w:t>
            </w:r>
          </w:p>
        </w:tc>
        <w:tc>
          <w:tcPr>
            <w:tcW w:w="3421"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Quality management scheme applies</w:t>
            </w: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vMerge/>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79" w:type="dxa"/>
            <w:gridSpan w:val="3"/>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1"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Chloride content</w:t>
            </w:r>
          </w:p>
        </w:tc>
        <w:tc>
          <w:tcPr>
            <w:tcW w:w="2547"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Monthly</w:t>
            </w:r>
          </w:p>
        </w:tc>
        <w:tc>
          <w:tcPr>
            <w:tcW w:w="141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21"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 to be carried out by the manufacturer and results included on the test certificate</w:t>
            </w: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tcBorders>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2402</w:t>
            </w:r>
          </w:p>
        </w:tc>
        <w:tc>
          <w:tcPr>
            <w:tcW w:w="3679" w:type="dxa"/>
            <w:gridSpan w:val="3"/>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Sand</w:t>
            </w:r>
          </w:p>
        </w:tc>
        <w:tc>
          <w:tcPr>
            <w:tcW w:w="1981"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Required per consignment (IS EN 13139) </w:t>
            </w:r>
          </w:p>
        </w:tc>
        <w:tc>
          <w:tcPr>
            <w:tcW w:w="3421"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tcBorders>
              <w:top w:val="nil"/>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79" w:type="dxa"/>
            <w:gridSpan w:val="3"/>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1"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Chloride content </w:t>
            </w:r>
          </w:p>
        </w:tc>
        <w:tc>
          <w:tcPr>
            <w:tcW w:w="2547"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Monthly</w:t>
            </w:r>
          </w:p>
        </w:tc>
        <w:tc>
          <w:tcPr>
            <w:tcW w:w="141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21"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 to be carried out by the manufacturer and results included on the test certificate</w:t>
            </w: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tcBorders>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2404</w:t>
            </w:r>
          </w:p>
        </w:tc>
        <w:tc>
          <w:tcPr>
            <w:tcW w:w="3679" w:type="dxa"/>
            <w:gridSpan w:val="3"/>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Mortar admixtures</w:t>
            </w:r>
          </w:p>
        </w:tc>
        <w:tc>
          <w:tcPr>
            <w:tcW w:w="1981"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(IS EN 934-3)</w:t>
            </w:r>
          </w:p>
        </w:tc>
        <w:tc>
          <w:tcPr>
            <w:tcW w:w="3421" w:type="dxa"/>
            <w:gridSpan w:val="3"/>
            <w:tcBorders>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Product certification scheme applies</w:t>
            </w: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2405</w:t>
            </w:r>
          </w:p>
        </w:tc>
        <w:tc>
          <w:tcPr>
            <w:tcW w:w="3679" w:type="dxa"/>
            <w:gridSpan w:val="3"/>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Lime</w:t>
            </w:r>
          </w:p>
        </w:tc>
        <w:tc>
          <w:tcPr>
            <w:tcW w:w="1981"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(IS EN 459-1)</w:t>
            </w:r>
          </w:p>
        </w:tc>
        <w:tc>
          <w:tcPr>
            <w:tcW w:w="3421"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2406</w:t>
            </w:r>
          </w:p>
        </w:tc>
        <w:tc>
          <w:tcPr>
            <w:tcW w:w="3679" w:type="dxa"/>
            <w:gridSpan w:val="3"/>
            <w:tcBorders>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Bricks</w:t>
            </w:r>
          </w:p>
        </w:tc>
        <w:tc>
          <w:tcPr>
            <w:tcW w:w="1981"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21" w:type="dxa"/>
            <w:gridSpan w:val="3"/>
            <w:tcBorders>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Product certification scheme applies</w:t>
            </w: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vMerge w:val="restart"/>
            <w:tcBorders>
              <w:top w:val="nil"/>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2" w:type="dxa"/>
            <w:tcBorders>
              <w:top w:val="nil"/>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Borders>
              <w:top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Clay</w:t>
            </w:r>
          </w:p>
        </w:tc>
        <w:tc>
          <w:tcPr>
            <w:tcW w:w="1981"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Active soluble salt content  (IS EN 772-5)</w:t>
            </w:r>
          </w:p>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Compressive strength (IS EN 772-1)</w:t>
            </w:r>
          </w:p>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Water absorption (IS EN 772-7)</w:t>
            </w:r>
          </w:p>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Freeze/thaw resistance</w:t>
            </w:r>
          </w:p>
        </w:tc>
        <w:tc>
          <w:tcPr>
            <w:tcW w:w="2547"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21" w:type="dxa"/>
            <w:gridSpan w:val="3"/>
            <w:vMerge w:val="restart"/>
            <w:tcBorders>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pacing w:val="-2"/>
                <w:sz w:val="20"/>
                <w:szCs w:val="20"/>
                <w:lang w:val="en-IE"/>
              </w:rPr>
            </w:pPr>
            <w:r w:rsidRPr="0052616D">
              <w:rPr>
                <w:rFonts w:ascii="Times New Roman" w:eastAsia="Times New Roman" w:hAnsi="Times New Roman" w:cs="Times New Roman"/>
                <w:i/>
                <w:spacing w:val="-2"/>
                <w:sz w:val="20"/>
                <w:szCs w:val="20"/>
                <w:lang w:val="en-IE"/>
              </w:rPr>
              <w:t>[Tests/samples (in accordance with IS EN 771-1 should be scheduled as required]</w:t>
            </w: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vMerge/>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2" w:type="dxa"/>
            <w:tcBorders>
              <w:top w:val="nil"/>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Borders>
              <w:bottom w:val="single" w:sz="6"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Calcium silicate</w:t>
            </w:r>
          </w:p>
        </w:tc>
        <w:tc>
          <w:tcPr>
            <w:tcW w:w="1981"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IS EN 771-2)</w:t>
            </w:r>
          </w:p>
        </w:tc>
        <w:tc>
          <w:tcPr>
            <w:tcW w:w="3421" w:type="dxa"/>
            <w:gridSpan w:val="3"/>
            <w:vMerge/>
            <w:tcBorders>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vMerge/>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2" w:type="dxa"/>
            <w:tcBorders>
              <w:top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Borders>
              <w:top w:val="single" w:sz="6"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Concrete</w:t>
            </w:r>
          </w:p>
        </w:tc>
        <w:tc>
          <w:tcPr>
            <w:tcW w:w="1981"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(IS EN 772-2)</w:t>
            </w:r>
          </w:p>
        </w:tc>
        <w:tc>
          <w:tcPr>
            <w:tcW w:w="3421" w:type="dxa"/>
            <w:gridSpan w:val="3"/>
            <w:vMerge/>
            <w:tcBorders>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2407</w:t>
            </w:r>
          </w:p>
        </w:tc>
        <w:tc>
          <w:tcPr>
            <w:tcW w:w="3679" w:type="dxa"/>
            <w:gridSpan w:val="3"/>
            <w:tcBorders>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Blocks</w:t>
            </w:r>
          </w:p>
        </w:tc>
        <w:tc>
          <w:tcPr>
            <w:tcW w:w="1981"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21" w:type="dxa"/>
            <w:gridSpan w:val="3"/>
            <w:tcBorders>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tcBorders>
              <w:top w:val="nil"/>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2" w:type="dxa"/>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Concrete</w:t>
            </w:r>
          </w:p>
        </w:tc>
        <w:tc>
          <w:tcPr>
            <w:tcW w:w="1981"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(IS EN 772-2)</w:t>
            </w:r>
          </w:p>
        </w:tc>
        <w:tc>
          <w:tcPr>
            <w:tcW w:w="3421"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tcBorders>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2408</w:t>
            </w:r>
          </w:p>
        </w:tc>
        <w:tc>
          <w:tcPr>
            <w:tcW w:w="3679" w:type="dxa"/>
            <w:gridSpan w:val="3"/>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Manufactured Stone</w:t>
            </w:r>
          </w:p>
        </w:tc>
        <w:tc>
          <w:tcPr>
            <w:tcW w:w="1981"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In accordance with IS EN 771-5</w:t>
            </w:r>
          </w:p>
        </w:tc>
        <w:tc>
          <w:tcPr>
            <w:tcW w:w="2547"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w:t>
            </w:r>
          </w:p>
        </w:tc>
        <w:tc>
          <w:tcPr>
            <w:tcW w:w="3421"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305"/>
        </w:trPr>
        <w:tc>
          <w:tcPr>
            <w:tcW w:w="1132" w:type="dxa"/>
            <w:tcBorders>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2410</w:t>
            </w:r>
          </w:p>
        </w:tc>
        <w:tc>
          <w:tcPr>
            <w:tcW w:w="3679" w:type="dxa"/>
            <w:gridSpan w:val="3"/>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Stainless Steel</w:t>
            </w:r>
          </w:p>
        </w:tc>
        <w:tc>
          <w:tcPr>
            <w:tcW w:w="1981"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21"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2411</w:t>
            </w:r>
          </w:p>
        </w:tc>
        <w:tc>
          <w:tcPr>
            <w:tcW w:w="113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Wire/fabric</w:t>
            </w:r>
          </w:p>
        </w:tc>
        <w:tc>
          <w:tcPr>
            <w:tcW w:w="1981"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(IS EN 10088-1)</w:t>
            </w:r>
          </w:p>
        </w:tc>
        <w:tc>
          <w:tcPr>
            <w:tcW w:w="3421"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146"/>
        </w:trPr>
        <w:tc>
          <w:tcPr>
            <w:tcW w:w="1132" w:type="dxa"/>
            <w:tcBorders>
              <w:top w:val="nil"/>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2" w:type="dxa"/>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Bars</w:t>
            </w:r>
          </w:p>
        </w:tc>
        <w:tc>
          <w:tcPr>
            <w:tcW w:w="1981" w:type="dxa"/>
            <w:gridSpan w:val="2"/>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47" w:type="dxa"/>
            <w:gridSpan w:val="2"/>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(BS 6744)</w:t>
            </w:r>
          </w:p>
        </w:tc>
        <w:tc>
          <w:tcPr>
            <w:tcW w:w="3421"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rPr>
          <w:gridAfter w:val="2"/>
          <w:wAfter w:w="119" w:type="dxa"/>
          <w:trHeight w:val="426"/>
          <w:tblHeader/>
        </w:trPr>
        <w:tc>
          <w:tcPr>
            <w:tcW w:w="4709" w:type="dxa"/>
            <w:gridSpan w:val="4"/>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4"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1"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7"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6" w:type="dxa"/>
            <w:gridSpan w:val="2"/>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gridBefore w:val="1"/>
          <w:wBefore w:w="11" w:type="dxa"/>
          <w:trHeight w:val="567"/>
          <w:tblHeader/>
        </w:trPr>
        <w:tc>
          <w:tcPr>
            <w:tcW w:w="1132" w:type="dxa"/>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686" w:type="dxa"/>
            <w:gridSpan w:val="3"/>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5"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2"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8"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2" w:type="dxa"/>
            <w:gridSpan w:val="3"/>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tc>
      </w:tr>
      <w:tr w:rsidR="0052616D" w:rsidRPr="0052616D" w:rsidTr="00E12B5F">
        <w:tblPrEx>
          <w:tblBorders>
            <w:left w:val="none" w:sz="0" w:space="0" w:color="auto"/>
            <w:right w:val="none" w:sz="0" w:space="0" w:color="auto"/>
          </w:tblBorders>
        </w:tblPrEx>
        <w:trPr>
          <w:gridBefore w:val="1"/>
          <w:wBefore w:w="11" w:type="dxa"/>
          <w:trHeight w:val="454"/>
        </w:trPr>
        <w:tc>
          <w:tcPr>
            <w:tcW w:w="14175" w:type="dxa"/>
            <w:gridSpan w:val="13"/>
            <w:tcBorders>
              <w:left w:val="single" w:sz="4" w:space="0" w:color="auto"/>
              <w:right w:val="single" w:sz="4" w:space="0" w:color="auto"/>
            </w:tcBorders>
            <w:vAlign w:val="center"/>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2500</w:t>
            </w: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2501</w:t>
            </w:r>
          </w:p>
        </w:tc>
        <w:tc>
          <w:tcPr>
            <w:tcW w:w="3686" w:type="dxa"/>
            <w:gridSpan w:val="3"/>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Materials for corrugated steel buried  structures</w:t>
            </w:r>
          </w:p>
        </w:tc>
        <w:tc>
          <w:tcPr>
            <w:tcW w:w="1985"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3"/>
            <w:tcBorders>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Type approval applies</w:t>
            </w: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Steel plate</w:t>
            </w:r>
          </w:p>
        </w:tc>
        <w:tc>
          <w:tcPr>
            <w:tcW w:w="1985"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vMerge w:val="restart"/>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as appropriate to the standard or specification listed in NRA BD 12 and Appendix 25/1.</w:t>
            </w:r>
          </w:p>
        </w:tc>
        <w:tc>
          <w:tcPr>
            <w:tcW w:w="3402" w:type="dxa"/>
            <w:gridSpan w:val="3"/>
            <w:tcBorders>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Nuts and bolts</w:t>
            </w:r>
          </w:p>
        </w:tc>
        <w:tc>
          <w:tcPr>
            <w:tcW w:w="1985"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vMerge/>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3"/>
            <w:tcBorders>
              <w:top w:val="nil"/>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Metal coating</w:t>
            </w:r>
          </w:p>
        </w:tc>
        <w:tc>
          <w:tcPr>
            <w:tcW w:w="1985"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vMerge/>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3"/>
            <w:tcBorders>
              <w:top w:val="nil"/>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Protective coating</w:t>
            </w:r>
          </w:p>
        </w:tc>
        <w:tc>
          <w:tcPr>
            <w:tcW w:w="1985"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vMerge/>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3"/>
            <w:vMerge w:val="restart"/>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NSAI </w:t>
            </w:r>
            <w:proofErr w:type="spellStart"/>
            <w:r w:rsidRPr="0052616D">
              <w:rPr>
                <w:rFonts w:ascii="Times New Roman" w:eastAsia="Times New Roman" w:hAnsi="Times New Roman" w:cs="Times New Roman"/>
                <w:spacing w:val="-2"/>
                <w:sz w:val="20"/>
                <w:szCs w:val="20"/>
                <w:lang w:val="en-IE"/>
              </w:rPr>
              <w:t>Agrément</w:t>
            </w:r>
            <w:proofErr w:type="spellEnd"/>
            <w:r w:rsidRPr="0052616D">
              <w:rPr>
                <w:rFonts w:ascii="Times New Roman" w:eastAsia="Times New Roman" w:hAnsi="Times New Roman" w:cs="Times New Roman"/>
                <w:spacing w:val="-2"/>
                <w:sz w:val="20"/>
                <w:szCs w:val="20"/>
                <w:lang w:val="en-IE"/>
              </w:rPr>
              <w:t xml:space="preserve"> Certificate or equivalent applies</w:t>
            </w: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top w:val="nil"/>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Paved invert system</w:t>
            </w:r>
          </w:p>
        </w:tc>
        <w:tc>
          <w:tcPr>
            <w:tcW w:w="1985" w:type="dxa"/>
            <w:gridSpan w:val="2"/>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3"/>
            <w:vMerge/>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2502</w:t>
            </w:r>
          </w:p>
        </w:tc>
        <w:tc>
          <w:tcPr>
            <w:tcW w:w="3686" w:type="dxa"/>
            <w:gridSpan w:val="3"/>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Materials for reinforcing elements, prefabricated facing and capping units, and washers</w:t>
            </w:r>
          </w:p>
        </w:tc>
        <w:tc>
          <w:tcPr>
            <w:tcW w:w="198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NSAI </w:t>
            </w:r>
            <w:proofErr w:type="spellStart"/>
            <w:r w:rsidRPr="0052616D">
              <w:rPr>
                <w:rFonts w:ascii="Times New Roman" w:eastAsia="Times New Roman" w:hAnsi="Times New Roman" w:cs="Times New Roman"/>
                <w:spacing w:val="-2"/>
                <w:sz w:val="20"/>
                <w:szCs w:val="20"/>
                <w:lang w:val="en-IE"/>
              </w:rPr>
              <w:t>Agrément</w:t>
            </w:r>
            <w:proofErr w:type="spellEnd"/>
            <w:r w:rsidRPr="0052616D">
              <w:rPr>
                <w:rFonts w:ascii="Times New Roman" w:eastAsia="Times New Roman" w:hAnsi="Times New Roman" w:cs="Times New Roman"/>
                <w:spacing w:val="-2"/>
                <w:sz w:val="20"/>
                <w:szCs w:val="20"/>
                <w:lang w:val="en-IE"/>
              </w:rPr>
              <w:t xml:space="preserve"> Certificate or equivalent applies</w:t>
            </w: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Carbon steel strip</w:t>
            </w:r>
          </w:p>
        </w:tc>
        <w:tc>
          <w:tcPr>
            <w:tcW w:w="198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highlight w:val="yellow"/>
                <w:lang w:val="en-IE"/>
              </w:rPr>
            </w:pPr>
            <w:r w:rsidRPr="0052616D">
              <w:rPr>
                <w:rFonts w:ascii="Times New Roman" w:eastAsia="Times New Roman" w:hAnsi="Times New Roman" w:cs="Times New Roman"/>
                <w:spacing w:val="-2"/>
                <w:sz w:val="20"/>
                <w:szCs w:val="20"/>
                <w:lang w:val="en-IE"/>
              </w:rPr>
              <w:t>Required  (IS EN 10025-1 and IS EN 10025-2)</w:t>
            </w:r>
          </w:p>
        </w:tc>
        <w:tc>
          <w:tcPr>
            <w:tcW w:w="3402"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Silicon content and mechanical properties to be stated on the certificate</w:t>
            </w:r>
          </w:p>
        </w:tc>
      </w:tr>
      <w:tr w:rsidR="0052616D" w:rsidRPr="0052616D" w:rsidTr="00E12B5F">
        <w:trPr>
          <w:gridBefore w:val="1"/>
          <w:wBefore w:w="11" w:type="dxa"/>
          <w:trHeight w:val="454"/>
        </w:trPr>
        <w:tc>
          <w:tcPr>
            <w:tcW w:w="1132" w:type="dxa"/>
            <w:tcBorders>
              <w:top w:val="nil"/>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Stainless steel strip</w:t>
            </w:r>
          </w:p>
        </w:tc>
        <w:tc>
          <w:tcPr>
            <w:tcW w:w="1985"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highlight w:val="yellow"/>
                <w:lang w:val="en-IE"/>
              </w:rPr>
            </w:pPr>
            <w:r w:rsidRPr="0052616D">
              <w:rPr>
                <w:rFonts w:ascii="Times New Roman" w:eastAsia="Times New Roman" w:hAnsi="Times New Roman" w:cs="Times New Roman"/>
                <w:spacing w:val="-2"/>
                <w:sz w:val="20"/>
                <w:szCs w:val="20"/>
                <w:lang w:val="en-IE"/>
              </w:rPr>
              <w:t>Required  (IS EN 10029, IS EN 10048, IS EN 10051 and IS EN ISO 9445)</w:t>
            </w:r>
          </w:p>
        </w:tc>
        <w:tc>
          <w:tcPr>
            <w:tcW w:w="3402"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Mechanical properties to be stated on the certificate</w:t>
            </w:r>
          </w:p>
        </w:tc>
      </w:tr>
      <w:tr w:rsidR="0052616D" w:rsidRPr="0052616D" w:rsidTr="00E12B5F">
        <w:trPr>
          <w:gridBefore w:val="1"/>
          <w:wBefore w:w="11" w:type="dxa"/>
          <w:trHeight w:val="454"/>
        </w:trPr>
        <w:tc>
          <w:tcPr>
            <w:tcW w:w="1132" w:type="dxa"/>
            <w:tcBorders>
              <w:top w:val="nil"/>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lastRenderedPageBreak/>
              <w:t>2502 (</w:t>
            </w:r>
            <w:proofErr w:type="spellStart"/>
            <w:r w:rsidRPr="0052616D">
              <w:rPr>
                <w:rFonts w:ascii="Times New Roman" w:eastAsia="Times New Roman" w:hAnsi="Times New Roman" w:cs="Times New Roman"/>
                <w:spacing w:val="-2"/>
                <w:sz w:val="20"/>
                <w:szCs w:val="20"/>
                <w:lang w:val="en-IE"/>
              </w:rPr>
              <w:t>Contd</w:t>
            </w:r>
            <w:proofErr w:type="spellEnd"/>
            <w:r w:rsidRPr="0052616D">
              <w:rPr>
                <w:rFonts w:ascii="Times New Roman" w:eastAsia="Times New Roman" w:hAnsi="Times New Roman" w:cs="Times New Roman"/>
                <w:spacing w:val="-2"/>
                <w:sz w:val="20"/>
                <w:szCs w:val="20"/>
                <w:lang w:val="en-IE"/>
              </w:rPr>
              <w:t>)</w:t>
            </w:r>
          </w:p>
        </w:tc>
        <w:tc>
          <w:tcPr>
            <w:tcW w:w="3686" w:type="dxa"/>
            <w:gridSpan w:val="3"/>
            <w:tcBorders>
              <w:top w:val="single" w:sz="4" w:space="0" w:color="auto"/>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Reinforcing bar for anchor elements</w:t>
            </w:r>
          </w:p>
        </w:tc>
        <w:tc>
          <w:tcPr>
            <w:tcW w:w="1985" w:type="dxa"/>
            <w:gridSpan w:val="2"/>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highlight w:val="yellow"/>
                <w:lang w:val="en-IE"/>
              </w:rPr>
            </w:pPr>
            <w:r w:rsidRPr="0052616D">
              <w:rPr>
                <w:rFonts w:ascii="Times New Roman" w:eastAsia="Times New Roman" w:hAnsi="Times New Roman" w:cs="Times New Roman"/>
                <w:spacing w:val="-2"/>
                <w:sz w:val="20"/>
                <w:szCs w:val="20"/>
                <w:lang w:val="en-IE"/>
              </w:rPr>
              <w:t>Required (IS EN 10080 and BS 4449)</w:t>
            </w:r>
          </w:p>
        </w:tc>
        <w:tc>
          <w:tcPr>
            <w:tcW w:w="3402" w:type="dxa"/>
            <w:gridSpan w:val="3"/>
            <w:tcBorders>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Tests scheduled for welding and galvanizing of anchor elements under Series 1700 and Series 1900 respectively are required.</w:t>
            </w: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top w:val="nil"/>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6" w:type="dxa"/>
            <w:gridSpan w:val="3"/>
            <w:tcBorders>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Materials for fasteners</w:t>
            </w:r>
          </w:p>
        </w:tc>
        <w:tc>
          <w:tcPr>
            <w:tcW w:w="1985"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top w:val="nil"/>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Steel alloy</w:t>
            </w:r>
          </w:p>
        </w:tc>
        <w:tc>
          <w:tcPr>
            <w:tcW w:w="1985"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(IS EN ISO 898-1, IS EN ISO 4016, IS EN ISO 4018 and IS EN ISO 4034)</w:t>
            </w:r>
          </w:p>
        </w:tc>
        <w:tc>
          <w:tcPr>
            <w:tcW w:w="3402"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Tests for galvanizing scheduled under Series 1900 are required </w:t>
            </w:r>
          </w:p>
        </w:tc>
      </w:tr>
      <w:tr w:rsidR="0052616D" w:rsidRPr="0052616D" w:rsidTr="00E12B5F">
        <w:tblPrEx>
          <w:tblBorders>
            <w:left w:val="none" w:sz="0" w:space="0" w:color="auto"/>
            <w:right w:val="none" w:sz="0" w:space="0" w:color="auto"/>
          </w:tblBorders>
        </w:tblPrEx>
        <w:trPr>
          <w:gridBefore w:val="1"/>
          <w:wBefore w:w="11" w:type="dxa"/>
          <w:trHeight w:val="454"/>
        </w:trPr>
        <w:tc>
          <w:tcPr>
            <w:tcW w:w="1132" w:type="dxa"/>
            <w:tcBorders>
              <w:top w:val="nil"/>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Stainless steel</w:t>
            </w:r>
          </w:p>
        </w:tc>
        <w:tc>
          <w:tcPr>
            <w:tcW w:w="1985"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(IS EN 10088-1, IS EN ISO 3506-1 and IS EN ISO 3506-2)</w:t>
            </w:r>
          </w:p>
        </w:tc>
        <w:tc>
          <w:tcPr>
            <w:tcW w:w="3402" w:type="dxa"/>
            <w:gridSpan w:val="3"/>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rPr>
          <w:gridBefore w:val="1"/>
          <w:wBefore w:w="11" w:type="dxa"/>
          <w:trHeight w:val="454"/>
        </w:trPr>
        <w:tc>
          <w:tcPr>
            <w:tcW w:w="1132" w:type="dxa"/>
            <w:tcBorders>
              <w:top w:val="nil"/>
              <w:left w:val="single" w:sz="4" w:space="0" w:color="auto"/>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Bolts, screws and nuts</w:t>
            </w:r>
          </w:p>
        </w:tc>
        <w:tc>
          <w:tcPr>
            <w:tcW w:w="1985" w:type="dxa"/>
            <w:gridSpan w:val="2"/>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(IS EN ISO 898-1 and IS EN ISO 4016, IS EN ISO 4018 and IS EN ISO 4034)</w:t>
            </w:r>
          </w:p>
        </w:tc>
        <w:tc>
          <w:tcPr>
            <w:tcW w:w="3402" w:type="dxa"/>
            <w:gridSpan w:val="3"/>
            <w:tcBorders>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Tests for galvanizing scheduled under Series 1900 are required</w:t>
            </w:r>
          </w:p>
        </w:tc>
      </w:tr>
      <w:tr w:rsidR="0052616D" w:rsidRPr="0052616D" w:rsidTr="00E12B5F">
        <w:trPr>
          <w:gridBefore w:val="1"/>
          <w:wBefore w:w="11" w:type="dxa"/>
          <w:cantSplit/>
          <w:trHeight w:val="454"/>
        </w:trPr>
        <w:tc>
          <w:tcPr>
            <w:tcW w:w="1132" w:type="dxa"/>
            <w:tcBorders>
              <w:top w:val="single" w:sz="4" w:space="0" w:color="auto"/>
              <w:left w:val="single" w:sz="4" w:space="0" w:color="auto"/>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2503</w:t>
            </w:r>
          </w:p>
        </w:tc>
        <w:tc>
          <w:tcPr>
            <w:tcW w:w="3686" w:type="dxa"/>
            <w:gridSpan w:val="3"/>
            <w:tcBorders>
              <w:top w:val="single" w:sz="4" w:space="0" w:color="auto"/>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Materials for Reinforced Clay Brickwork Retaining Walls of Pocket-type and Grouted Cavity Construction</w:t>
            </w:r>
          </w:p>
        </w:tc>
        <w:tc>
          <w:tcPr>
            <w:tcW w:w="1985" w:type="dxa"/>
            <w:gridSpan w:val="2"/>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gridSpan w:val="2"/>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highlight w:val="yellow"/>
                <w:lang w:val="en-IE"/>
              </w:rPr>
            </w:pPr>
          </w:p>
        </w:tc>
        <w:tc>
          <w:tcPr>
            <w:tcW w:w="3402" w:type="dxa"/>
            <w:gridSpan w:val="3"/>
            <w:tcBorders>
              <w:bottom w:val="single" w:sz="4" w:space="0" w:color="auto"/>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rPr>
          <w:gridBefore w:val="1"/>
          <w:wBefore w:w="11" w:type="dxa"/>
          <w:cantSplit/>
          <w:trHeight w:val="454"/>
        </w:trPr>
        <w:tc>
          <w:tcPr>
            <w:tcW w:w="1132" w:type="dxa"/>
            <w:tcBorders>
              <w:top w:val="single" w:sz="4" w:space="0" w:color="auto"/>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2503 (</w:t>
            </w:r>
            <w:proofErr w:type="spellStart"/>
            <w:r w:rsidRPr="0052616D">
              <w:rPr>
                <w:rFonts w:ascii="Times New Roman" w:eastAsia="Times New Roman" w:hAnsi="Times New Roman" w:cs="Times New Roman"/>
                <w:spacing w:val="-2"/>
                <w:sz w:val="20"/>
                <w:szCs w:val="20"/>
                <w:lang w:val="en-IE"/>
              </w:rPr>
              <w:t>Contd</w:t>
            </w:r>
            <w:proofErr w:type="spellEnd"/>
            <w:r w:rsidRPr="0052616D">
              <w:rPr>
                <w:rFonts w:ascii="Times New Roman" w:eastAsia="Times New Roman" w:hAnsi="Times New Roman" w:cs="Times New Roman"/>
                <w:spacing w:val="-2"/>
                <w:sz w:val="20"/>
                <w:szCs w:val="20"/>
                <w:lang w:val="en-IE"/>
              </w:rPr>
              <w:t>)</w:t>
            </w:r>
          </w:p>
        </w:tc>
        <w:tc>
          <w:tcPr>
            <w:tcW w:w="1134" w:type="dxa"/>
            <w:tcBorders>
              <w:top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gridSpan w:val="2"/>
            <w:tcBorders>
              <w:top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Clay bricks</w:t>
            </w:r>
          </w:p>
        </w:tc>
        <w:tc>
          <w:tcPr>
            <w:tcW w:w="1985" w:type="dxa"/>
            <w:gridSpan w:val="2"/>
            <w:tcBorders>
              <w:top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Compressive strength (IS EN 772-1)</w:t>
            </w:r>
            <w:r w:rsidRPr="0052616D">
              <w:rPr>
                <w:rFonts w:ascii="Times New Roman" w:eastAsia="Times New Roman" w:hAnsi="Times New Roman" w:cs="Times New Roman"/>
                <w:spacing w:val="-2"/>
                <w:sz w:val="20"/>
                <w:szCs w:val="20"/>
                <w:lang w:val="en-IE"/>
              </w:rPr>
              <w:br/>
              <w:t>Water absorption (IS EN 772-7)</w:t>
            </w:r>
            <w:r w:rsidRPr="0052616D">
              <w:rPr>
                <w:rFonts w:ascii="Times New Roman" w:eastAsia="Times New Roman" w:hAnsi="Times New Roman" w:cs="Times New Roman"/>
                <w:spacing w:val="-2"/>
                <w:sz w:val="20"/>
                <w:szCs w:val="20"/>
                <w:lang w:val="en-IE"/>
              </w:rPr>
              <w:br/>
              <w:t>Freeze/thaw resistance</w:t>
            </w:r>
          </w:p>
        </w:tc>
        <w:tc>
          <w:tcPr>
            <w:tcW w:w="2552" w:type="dxa"/>
            <w:gridSpan w:val="2"/>
            <w:tcBorders>
              <w:top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set of tests per type of brick*</w:t>
            </w:r>
          </w:p>
        </w:tc>
        <w:tc>
          <w:tcPr>
            <w:tcW w:w="1418" w:type="dxa"/>
            <w:gridSpan w:val="2"/>
            <w:tcBorders>
              <w:top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2" w:type="dxa"/>
            <w:gridSpan w:val="3"/>
            <w:tcBorders>
              <w:top w:val="single" w:sz="4" w:space="0" w:color="auto"/>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pacing w:val="-2"/>
                <w:sz w:val="20"/>
                <w:szCs w:val="20"/>
                <w:lang w:val="en-IE"/>
              </w:rPr>
              <w:t>[Tests/samples (in accordance with IS EN 771-1 should be scheduled as required]</w:t>
            </w:r>
          </w:p>
        </w:tc>
      </w:tr>
    </w:tbl>
    <w:p w:rsidR="0052616D" w:rsidRPr="0052616D" w:rsidRDefault="0052616D" w:rsidP="0052616D">
      <w:pPr>
        <w:shd w:val="clear" w:color="auto" w:fill="FFFFFF"/>
        <w:tabs>
          <w:tab w:val="left" w:pos="510"/>
        </w:tabs>
        <w:spacing w:after="240"/>
        <w:ind w:hanging="510"/>
        <w:jc w:val="both"/>
        <w:outlineLvl w:val="5"/>
        <w:rPr>
          <w:rFonts w:ascii="Century" w:eastAsia="Times New Roman" w:hAnsi="Century" w:cs="Times New Roman"/>
          <w:bCs/>
          <w:sz w:val="18"/>
          <w:szCs w:val="28"/>
          <w:lang w:val="en-IE"/>
        </w:rPr>
      </w:pPr>
    </w:p>
    <w:p w:rsidR="0052616D" w:rsidRPr="0052616D" w:rsidRDefault="0052616D" w:rsidP="0052616D">
      <w:pPr>
        <w:spacing w:after="240" w:line="264" w:lineRule="auto"/>
        <w:ind w:left="680" w:hanging="680"/>
        <w:rPr>
          <w:rFonts w:ascii="Century" w:eastAsia="Times New Roman" w:hAnsi="Century" w:cs="Times New Roman"/>
          <w:bCs/>
          <w:sz w:val="18"/>
          <w:szCs w:val="28"/>
          <w:lang w:val="en-IE"/>
        </w:rPr>
      </w:pPr>
      <w:r w:rsidRPr="0052616D">
        <w:rPr>
          <w:rFonts w:ascii="Arial" w:eastAsia="Times New Roman" w:hAnsi="Arial" w:cs="Arial"/>
          <w:i/>
          <w:sz w:val="19"/>
          <w:szCs w:val="20"/>
          <w:lang w:val="en-IE"/>
        </w:rPr>
        <w:br w:type="page"/>
      </w:r>
    </w:p>
    <w:tbl>
      <w:tblPr>
        <w:tblW w:w="1418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1133"/>
        <w:gridCol w:w="1134"/>
        <w:gridCol w:w="2554"/>
        <w:gridCol w:w="1985"/>
        <w:gridCol w:w="2552"/>
        <w:gridCol w:w="1418"/>
        <w:gridCol w:w="3402"/>
      </w:tblGrid>
      <w:tr w:rsidR="0052616D" w:rsidRPr="0052616D" w:rsidTr="00E12B5F">
        <w:trPr>
          <w:trHeight w:val="426"/>
          <w:tblHeader/>
        </w:trPr>
        <w:tc>
          <w:tcPr>
            <w:tcW w:w="4830" w:type="dxa"/>
            <w:gridSpan w:val="4"/>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Cs w:val="20"/>
                <w:lang w:val="en-IE"/>
              </w:rPr>
            </w:pPr>
            <w:r w:rsidRPr="0052616D">
              <w:rPr>
                <w:rFonts w:ascii="Times New Roman" w:eastAsia="Times New Roman" w:hAnsi="Times New Roman" w:cs="Times New Roman"/>
                <w:b/>
                <w:szCs w:val="20"/>
                <w:lang w:val="en-IE"/>
              </w:rPr>
              <w:lastRenderedPageBreak/>
              <w:t>Table NG 1/1 Typical Testing Details (Cont’d)</w:t>
            </w:r>
          </w:p>
        </w:tc>
        <w:tc>
          <w:tcPr>
            <w:tcW w:w="1985" w:type="dxa"/>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2552" w:type="dxa"/>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1418" w:type="dxa"/>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c>
          <w:tcPr>
            <w:tcW w:w="3402" w:type="dxa"/>
            <w:tcBorders>
              <w:top w:val="nil"/>
              <w:left w:val="nil"/>
              <w:right w:val="nil"/>
            </w:tcBorders>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rPr>
                <w:rFonts w:ascii="Times New Roman" w:eastAsia="Times New Roman" w:hAnsi="Times New Roman" w:cs="Times New Roman"/>
                <w:b/>
                <w:sz w:val="20"/>
                <w:szCs w:val="20"/>
                <w:lang w:val="en-IE"/>
              </w:rPr>
            </w:pPr>
          </w:p>
        </w:tc>
      </w:tr>
      <w:tr w:rsidR="0052616D" w:rsidRPr="0052616D" w:rsidTr="00E12B5F">
        <w:trPr>
          <w:gridBefore w:val="1"/>
          <w:wBefore w:w="9" w:type="dxa"/>
          <w:trHeight w:val="567"/>
          <w:tblHeader/>
        </w:trPr>
        <w:tc>
          <w:tcPr>
            <w:tcW w:w="1133" w:type="dxa"/>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Clause</w:t>
            </w:r>
          </w:p>
        </w:tc>
        <w:tc>
          <w:tcPr>
            <w:tcW w:w="3688" w:type="dxa"/>
            <w:gridSpan w:val="2"/>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Work, Goods or Material</w:t>
            </w:r>
          </w:p>
        </w:tc>
        <w:tc>
          <w:tcPr>
            <w:tcW w:w="1985" w:type="dxa"/>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w:t>
            </w:r>
          </w:p>
        </w:tc>
        <w:tc>
          <w:tcPr>
            <w:tcW w:w="2552" w:type="dxa"/>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Frequency of Testing</w:t>
            </w:r>
          </w:p>
        </w:tc>
        <w:tc>
          <w:tcPr>
            <w:tcW w:w="1418" w:type="dxa"/>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Test Certificate</w:t>
            </w:r>
          </w:p>
        </w:tc>
        <w:tc>
          <w:tcPr>
            <w:tcW w:w="3401" w:type="dxa"/>
            <w:vAlign w:val="center"/>
          </w:tcPr>
          <w:p w:rsidR="0052616D" w:rsidRPr="0052616D" w:rsidRDefault="0052616D" w:rsidP="0052616D">
            <w:pPr>
              <w:keepNext/>
              <w:tabs>
                <w:tab w:val="left" w:pos="0"/>
                <w:tab w:val="center" w:pos="4320"/>
                <w:tab w:val="center" w:pos="4536"/>
                <w:tab w:val="right" w:pos="8640"/>
                <w:tab w:val="right" w:pos="9072"/>
              </w:tabs>
              <w:spacing w:beforeLines="40" w:before="96" w:afterLines="40" w:after="96"/>
              <w:jc w:val="center"/>
              <w:rPr>
                <w:rFonts w:ascii="Times New Roman" w:eastAsia="Times New Roman" w:hAnsi="Times New Roman" w:cs="Times New Roman"/>
                <w:b/>
                <w:sz w:val="20"/>
                <w:szCs w:val="20"/>
                <w:lang w:val="en-IE"/>
              </w:rPr>
            </w:pPr>
            <w:r w:rsidRPr="0052616D">
              <w:rPr>
                <w:rFonts w:ascii="Times New Roman" w:eastAsia="Times New Roman" w:hAnsi="Times New Roman" w:cs="Times New Roman"/>
                <w:b/>
                <w:sz w:val="20"/>
                <w:szCs w:val="20"/>
                <w:lang w:val="en-IE"/>
              </w:rPr>
              <w:t>Comments</w:t>
            </w:r>
          </w:p>
        </w:tc>
      </w:tr>
      <w:tr w:rsidR="0052616D" w:rsidRPr="0052616D" w:rsidTr="00E12B5F">
        <w:tblPrEx>
          <w:tblBorders>
            <w:left w:val="none" w:sz="0" w:space="0" w:color="auto"/>
            <w:right w:val="none" w:sz="0" w:space="0" w:color="auto"/>
          </w:tblBorders>
        </w:tblPrEx>
        <w:trPr>
          <w:gridBefore w:val="1"/>
          <w:wBefore w:w="9" w:type="dxa"/>
          <w:trHeight w:val="454"/>
        </w:trPr>
        <w:tc>
          <w:tcPr>
            <w:tcW w:w="14177" w:type="dxa"/>
            <w:gridSpan w:val="7"/>
            <w:tcBorders>
              <w:left w:val="single" w:sz="4" w:space="0" w:color="auto"/>
              <w:right w:val="single" w:sz="4" w:space="0" w:color="auto"/>
            </w:tcBorders>
            <w:vAlign w:val="center"/>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2600</w:t>
            </w:r>
          </w:p>
        </w:tc>
      </w:tr>
      <w:tr w:rsidR="0052616D" w:rsidRPr="0052616D" w:rsidTr="00E12B5F">
        <w:tblPrEx>
          <w:tblBorders>
            <w:left w:val="none" w:sz="0" w:space="0" w:color="auto"/>
            <w:right w:val="none" w:sz="0" w:space="0" w:color="auto"/>
          </w:tblBorders>
        </w:tblPrEx>
        <w:trPr>
          <w:gridBefore w:val="1"/>
          <w:wBefore w:w="9" w:type="dxa"/>
          <w:trHeight w:val="454"/>
        </w:trPr>
        <w:tc>
          <w:tcPr>
            <w:tcW w:w="1133" w:type="dxa"/>
            <w:vMerge w:val="restart"/>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2601</w:t>
            </w:r>
          </w:p>
        </w:tc>
        <w:tc>
          <w:tcPr>
            <w:tcW w:w="3688" w:type="dxa"/>
            <w:gridSpan w:val="2"/>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Bedding mortar materials</w:t>
            </w:r>
          </w:p>
        </w:tc>
        <w:tc>
          <w:tcPr>
            <w:tcW w:w="1985" w:type="dxa"/>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bottom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for each batch</w:t>
            </w:r>
          </w:p>
        </w:tc>
        <w:tc>
          <w:tcPr>
            <w:tcW w:w="3401" w:type="dxa"/>
            <w:tcBorders>
              <w:bottom w:val="single" w:sz="4" w:space="0" w:color="auto"/>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Certification in accordance with Clause 2601 is required</w:t>
            </w:r>
          </w:p>
        </w:tc>
      </w:tr>
      <w:tr w:rsidR="0052616D" w:rsidRPr="0052616D" w:rsidTr="00E12B5F">
        <w:tblPrEx>
          <w:tblBorders>
            <w:left w:val="none" w:sz="0" w:space="0" w:color="auto"/>
            <w:right w:val="none" w:sz="0" w:space="0" w:color="auto"/>
          </w:tblBorders>
        </w:tblPrEx>
        <w:trPr>
          <w:gridBefore w:val="1"/>
          <w:wBefore w:w="9" w:type="dxa"/>
          <w:trHeight w:val="454"/>
        </w:trPr>
        <w:tc>
          <w:tcPr>
            <w:tcW w:w="1133" w:type="dxa"/>
            <w:vMerge/>
            <w:tcBorders>
              <w:lef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8" w:type="dxa"/>
            <w:gridSpan w:val="2"/>
            <w:tcBorders>
              <w:top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Bedding Mortar</w:t>
            </w:r>
          </w:p>
        </w:tc>
        <w:tc>
          <w:tcPr>
            <w:tcW w:w="1985" w:type="dxa"/>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Flow cone test</w:t>
            </w:r>
          </w:p>
        </w:tc>
        <w:tc>
          <w:tcPr>
            <w:tcW w:w="2552" w:type="dxa"/>
            <w:tcBorders>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Each batch</w:t>
            </w:r>
          </w:p>
        </w:tc>
        <w:tc>
          <w:tcPr>
            <w:tcW w:w="1418" w:type="dxa"/>
            <w:tcBorders>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bottom w:val="nil"/>
              <w:right w:val="single" w:sz="4" w:space="0" w:color="auto"/>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eastAsia="en-GB"/>
              </w:rPr>
              <w:t xml:space="preserve">† </w:t>
            </w:r>
            <w:r w:rsidRPr="0052616D">
              <w:rPr>
                <w:rFonts w:ascii="Times New Roman" w:eastAsia="Times New Roman" w:hAnsi="Times New Roman" w:cs="Times New Roman"/>
                <w:spacing w:val="-2"/>
                <w:sz w:val="20"/>
                <w:szCs w:val="20"/>
                <w:lang w:val="en-IE"/>
              </w:rPr>
              <w:t>Laboratory tests (IL)</w:t>
            </w:r>
          </w:p>
        </w:tc>
      </w:tr>
      <w:tr w:rsidR="0052616D" w:rsidRPr="0052616D" w:rsidTr="00E12B5F">
        <w:tblPrEx>
          <w:tblBorders>
            <w:left w:val="none" w:sz="0" w:space="0" w:color="auto"/>
            <w:right w:val="none" w:sz="0" w:space="0" w:color="auto"/>
          </w:tblBorders>
        </w:tblPrEx>
        <w:trPr>
          <w:gridBefore w:val="1"/>
          <w:wBefore w:w="9" w:type="dxa"/>
          <w:trHeight w:val="454"/>
        </w:trPr>
        <w:tc>
          <w:tcPr>
            <w:tcW w:w="1133" w:type="dxa"/>
            <w:vMerge/>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8"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Flow between glass plates</w:t>
            </w:r>
          </w:p>
        </w:tc>
        <w:tc>
          <w:tcPr>
            <w:tcW w:w="255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top w:val="nil"/>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9" w:type="dxa"/>
          <w:trHeight w:val="454"/>
        </w:trPr>
        <w:tc>
          <w:tcPr>
            <w:tcW w:w="1133" w:type="dxa"/>
            <w:vMerge/>
            <w:tcBorders>
              <w:left w:val="single" w:sz="4" w:space="0" w:color="auto"/>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8"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Compressive strength</w:t>
            </w:r>
          </w:p>
        </w:tc>
        <w:tc>
          <w:tcPr>
            <w:tcW w:w="255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top w:val="nil"/>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9" w:type="dxa"/>
          <w:trHeight w:val="454"/>
        </w:trPr>
        <w:tc>
          <w:tcPr>
            <w:tcW w:w="1133" w:type="dxa"/>
            <w:vMerge w:val="restart"/>
            <w:tcBorders>
              <w:top w:val="nil"/>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8"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Expansion test</w:t>
            </w:r>
          </w:p>
        </w:tc>
        <w:tc>
          <w:tcPr>
            <w:tcW w:w="2552"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top w:val="nil"/>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9" w:type="dxa"/>
          <w:trHeight w:val="454"/>
        </w:trPr>
        <w:tc>
          <w:tcPr>
            <w:tcW w:w="1133" w:type="dxa"/>
            <w:vMerge/>
            <w:tcBorders>
              <w:top w:val="single" w:sz="4" w:space="0" w:color="auto"/>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8"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Water absorption</w:t>
            </w:r>
          </w:p>
        </w:tc>
        <w:tc>
          <w:tcPr>
            <w:tcW w:w="2552" w:type="dxa"/>
            <w:tcBorders>
              <w:top w:val="nil"/>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top w:val="nil"/>
              <w:bottom w:val="nil"/>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9" w:type="dxa"/>
          <w:trHeight w:val="454"/>
        </w:trPr>
        <w:tc>
          <w:tcPr>
            <w:tcW w:w="1133" w:type="dxa"/>
            <w:vMerge/>
            <w:tcBorders>
              <w:top w:val="single" w:sz="4" w:space="0" w:color="auto"/>
              <w:left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8" w:type="dxa"/>
            <w:gridSpan w:val="2"/>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Elastic stability</w:t>
            </w:r>
          </w:p>
        </w:tc>
        <w:tc>
          <w:tcPr>
            <w:tcW w:w="2552"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1 per source</w:t>
            </w:r>
          </w:p>
        </w:tc>
        <w:tc>
          <w:tcPr>
            <w:tcW w:w="1418" w:type="dxa"/>
            <w:tcBorders>
              <w:top w:val="nil"/>
              <w:bottom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top w:val="nil"/>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9" w:type="dxa"/>
          <w:trHeight w:val="454"/>
        </w:trPr>
        <w:tc>
          <w:tcPr>
            <w:tcW w:w="1133" w:type="dxa"/>
            <w:vMerge/>
            <w:tcBorders>
              <w:top w:val="single" w:sz="4" w:space="0" w:color="auto"/>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8" w:type="dxa"/>
            <w:gridSpan w:val="2"/>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Flow cone test </w:t>
            </w: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Compressive strength</w:t>
            </w:r>
          </w:p>
        </w:tc>
        <w:tc>
          <w:tcPr>
            <w:tcW w:w="2552" w:type="dxa"/>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Each load</w:t>
            </w:r>
          </w:p>
        </w:tc>
        <w:tc>
          <w:tcPr>
            <w:tcW w:w="1418" w:type="dxa"/>
            <w:tcBorders>
              <w:top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top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Site control tests</w:t>
            </w:r>
          </w:p>
        </w:tc>
      </w:tr>
      <w:tr w:rsidR="0052616D" w:rsidRPr="0052616D" w:rsidTr="00E12B5F">
        <w:tblPrEx>
          <w:tblBorders>
            <w:left w:val="none" w:sz="0" w:space="0" w:color="auto"/>
            <w:right w:val="none" w:sz="0" w:space="0" w:color="auto"/>
          </w:tblBorders>
        </w:tblPrEx>
        <w:trPr>
          <w:gridBefore w:val="1"/>
          <w:wBefore w:w="9" w:type="dxa"/>
          <w:trHeight w:val="146"/>
        </w:trPr>
        <w:tc>
          <w:tcPr>
            <w:tcW w:w="1133"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2604</w:t>
            </w:r>
          </w:p>
        </w:tc>
        <w:tc>
          <w:tcPr>
            <w:tcW w:w="3688"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Plastic coating to fencing posts, gates and ancillaries</w:t>
            </w:r>
          </w:p>
        </w:tc>
        <w:tc>
          <w:tcPr>
            <w:tcW w:w="1985" w:type="dxa"/>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Impact test </w:t>
            </w:r>
            <w:r w:rsidRPr="0052616D">
              <w:rPr>
                <w:rFonts w:ascii="Times New Roman" w:eastAsia="Times New Roman" w:hAnsi="Times New Roman" w:cs="Times New Roman"/>
                <w:spacing w:val="-2"/>
                <w:sz w:val="20"/>
                <w:szCs w:val="20"/>
                <w:lang w:val="en-IE"/>
              </w:rPr>
              <w:br/>
              <w:t xml:space="preserve">Adhesion </w:t>
            </w:r>
            <w:r w:rsidRPr="0052616D">
              <w:rPr>
                <w:rFonts w:ascii="Times New Roman" w:eastAsia="Times New Roman" w:hAnsi="Times New Roman" w:cs="Times New Roman"/>
                <w:spacing w:val="-2"/>
                <w:sz w:val="20"/>
                <w:szCs w:val="20"/>
                <w:lang w:val="en-IE"/>
              </w:rPr>
              <w:br/>
              <w:t>Retention of adhesion</w:t>
            </w:r>
            <w:r w:rsidRPr="0052616D">
              <w:rPr>
                <w:rFonts w:ascii="Times New Roman" w:eastAsia="Times New Roman" w:hAnsi="Times New Roman" w:cs="Times New Roman"/>
                <w:spacing w:val="-2"/>
                <w:sz w:val="20"/>
                <w:szCs w:val="20"/>
                <w:lang w:val="en-IE"/>
              </w:rPr>
              <w:br/>
              <w:t>Salt spray</w:t>
            </w:r>
            <w:r w:rsidRPr="0052616D">
              <w:rPr>
                <w:rFonts w:ascii="Times New Roman" w:eastAsia="Times New Roman" w:hAnsi="Times New Roman" w:cs="Times New Roman"/>
                <w:spacing w:val="-2"/>
                <w:sz w:val="20"/>
                <w:szCs w:val="20"/>
                <w:lang w:val="en-IE"/>
              </w:rPr>
              <w:br/>
              <w:t xml:space="preserve">Accelerated weathering </w:t>
            </w:r>
            <w:r w:rsidRPr="0052616D">
              <w:rPr>
                <w:rFonts w:ascii="Times New Roman" w:eastAsia="Times New Roman" w:hAnsi="Times New Roman" w:cs="Times New Roman"/>
                <w:spacing w:val="-2"/>
                <w:sz w:val="20"/>
                <w:szCs w:val="20"/>
                <w:lang w:val="en-IE"/>
              </w:rPr>
              <w:br/>
              <w:t>(Manufacturer’s tests)</w:t>
            </w:r>
          </w:p>
        </w:tc>
        <w:tc>
          <w:tcPr>
            <w:tcW w:w="2552" w:type="dxa"/>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Required (BS 1722-16)</w:t>
            </w:r>
          </w:p>
        </w:tc>
        <w:tc>
          <w:tcPr>
            <w:tcW w:w="3401" w:type="dxa"/>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Records of all tests to be available for inspection</w:t>
            </w:r>
          </w:p>
        </w:tc>
      </w:tr>
      <w:tr w:rsidR="0052616D" w:rsidRPr="0052616D" w:rsidTr="00E12B5F">
        <w:tblPrEx>
          <w:tblBorders>
            <w:left w:val="none" w:sz="0" w:space="0" w:color="auto"/>
            <w:right w:val="none" w:sz="0" w:space="0" w:color="auto"/>
          </w:tblBorders>
        </w:tblPrEx>
        <w:trPr>
          <w:gridBefore w:val="1"/>
          <w:wBefore w:w="9" w:type="dxa"/>
          <w:trHeight w:val="454"/>
        </w:trPr>
        <w:tc>
          <w:tcPr>
            <w:tcW w:w="14177" w:type="dxa"/>
            <w:gridSpan w:val="7"/>
            <w:tcBorders>
              <w:left w:val="single" w:sz="4" w:space="0" w:color="auto"/>
              <w:right w:val="single" w:sz="4" w:space="0" w:color="auto"/>
            </w:tcBorders>
            <w:vAlign w:val="center"/>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Series 2700</w:t>
            </w:r>
          </w:p>
        </w:tc>
      </w:tr>
      <w:tr w:rsidR="0052616D" w:rsidRPr="0052616D" w:rsidTr="00E12B5F">
        <w:tblPrEx>
          <w:tblBorders>
            <w:left w:val="none" w:sz="0" w:space="0" w:color="auto"/>
            <w:right w:val="none" w:sz="0" w:space="0" w:color="auto"/>
          </w:tblBorders>
        </w:tblPrEx>
        <w:trPr>
          <w:gridBefore w:val="1"/>
          <w:wBefore w:w="9" w:type="dxa"/>
          <w:trHeight w:val="454"/>
        </w:trPr>
        <w:tc>
          <w:tcPr>
            <w:tcW w:w="1133" w:type="dxa"/>
            <w:tcBorders>
              <w:top w:val="nil"/>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2703</w:t>
            </w:r>
          </w:p>
        </w:tc>
        <w:tc>
          <w:tcPr>
            <w:tcW w:w="3688" w:type="dxa"/>
            <w:gridSpan w:val="2"/>
            <w:tcBorders>
              <w:top w:val="nil"/>
              <w:bottom w:val="nil"/>
              <w:right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pacing w:val="-2"/>
                <w:sz w:val="20"/>
                <w:szCs w:val="20"/>
                <w:lang w:val="en-IE"/>
              </w:rPr>
              <w:t>Polyethelene</w:t>
            </w:r>
            <w:proofErr w:type="spellEnd"/>
            <w:r w:rsidRPr="0052616D">
              <w:rPr>
                <w:rFonts w:ascii="Times New Roman" w:eastAsia="Times New Roman" w:hAnsi="Times New Roman" w:cs="Times New Roman"/>
                <w:spacing w:val="-2"/>
                <w:sz w:val="20"/>
                <w:szCs w:val="20"/>
                <w:lang w:val="en-IE"/>
              </w:rPr>
              <w:t xml:space="preserve"> Pipes </w:t>
            </w:r>
          </w:p>
        </w:tc>
        <w:tc>
          <w:tcPr>
            <w:tcW w:w="1985" w:type="dxa"/>
            <w:tcBorders>
              <w:top w:val="single" w:sz="4" w:space="0" w:color="auto"/>
              <w:left w:val="nil"/>
              <w:bottom w:val="single" w:sz="4" w:space="0" w:color="auto"/>
              <w:right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2" w:type="dxa"/>
            <w:tcBorders>
              <w:top w:val="single" w:sz="4" w:space="0" w:color="auto"/>
              <w:left w:val="nil"/>
              <w:bottom w:val="single" w:sz="4" w:space="0" w:color="auto"/>
              <w:right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418" w:type="dxa"/>
            <w:tcBorders>
              <w:top w:val="single" w:sz="4" w:space="0" w:color="auto"/>
              <w:left w:val="nil"/>
              <w:bottom w:val="single" w:sz="4" w:space="0" w:color="auto"/>
              <w:right w:val="nil"/>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top w:val="single" w:sz="4" w:space="0" w:color="auto"/>
              <w:left w:val="nil"/>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r>
      <w:tr w:rsidR="0052616D" w:rsidRPr="0052616D" w:rsidTr="00E12B5F">
        <w:tblPrEx>
          <w:tblBorders>
            <w:left w:val="none" w:sz="0" w:space="0" w:color="auto"/>
            <w:right w:val="none" w:sz="0" w:space="0" w:color="auto"/>
          </w:tblBorders>
        </w:tblPrEx>
        <w:trPr>
          <w:gridBefore w:val="1"/>
          <w:wBefore w:w="9" w:type="dxa"/>
          <w:trHeight w:val="454"/>
        </w:trPr>
        <w:tc>
          <w:tcPr>
            <w:tcW w:w="1133" w:type="dxa"/>
            <w:tcBorders>
              <w:top w:val="nil"/>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4" w:type="dxa"/>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Butt fusion joints</w:t>
            </w:r>
          </w:p>
        </w:tc>
        <w:tc>
          <w:tcPr>
            <w:tcW w:w="1985"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Tensile test to WIS 4-32-08</w:t>
            </w:r>
          </w:p>
        </w:tc>
        <w:tc>
          <w:tcPr>
            <w:tcW w:w="2552"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As required in Appendix 27/1</w:t>
            </w:r>
          </w:p>
        </w:tc>
        <w:tc>
          <w:tcPr>
            <w:tcW w:w="1418"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top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 Report to be made available to the Engineer’s Representative</w:t>
            </w:r>
          </w:p>
        </w:tc>
      </w:tr>
      <w:tr w:rsidR="0052616D" w:rsidRPr="0052616D" w:rsidTr="00E12B5F">
        <w:tblPrEx>
          <w:tblBorders>
            <w:left w:val="none" w:sz="0" w:space="0" w:color="auto"/>
            <w:right w:val="none" w:sz="0" w:space="0" w:color="auto"/>
          </w:tblBorders>
        </w:tblPrEx>
        <w:trPr>
          <w:gridBefore w:val="1"/>
          <w:wBefore w:w="9" w:type="dxa"/>
          <w:trHeight w:val="454"/>
        </w:trPr>
        <w:tc>
          <w:tcPr>
            <w:tcW w:w="1133" w:type="dxa"/>
            <w:tcBorders>
              <w:top w:val="nil"/>
              <w:left w:val="single" w:sz="4" w:space="0" w:color="auto"/>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134" w:type="dxa"/>
            <w:tcBorders>
              <w:top w:val="nil"/>
              <w:bottom w:val="nil"/>
            </w:tcBorders>
          </w:tcPr>
          <w:p w:rsidR="0052616D" w:rsidRPr="0052616D" w:rsidRDefault="0052616D" w:rsidP="0052616D">
            <w:pPr>
              <w:keepNext/>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2554" w:type="dxa"/>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Electrofusion joints</w:t>
            </w:r>
          </w:p>
        </w:tc>
        <w:tc>
          <w:tcPr>
            <w:tcW w:w="1985"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Double cantilever cleavage test to WIS 4-32-08</w:t>
            </w:r>
          </w:p>
        </w:tc>
        <w:tc>
          <w:tcPr>
            <w:tcW w:w="2552"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As required in Appendix 27/1</w:t>
            </w:r>
          </w:p>
        </w:tc>
        <w:tc>
          <w:tcPr>
            <w:tcW w:w="1418" w:type="dxa"/>
            <w:tcBorders>
              <w:top w:val="single" w:sz="4" w:space="0" w:color="auto"/>
              <w:bottom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top w:val="single" w:sz="4" w:space="0" w:color="auto"/>
              <w:bottom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 Report to be made available to the Engineer’s Representative</w:t>
            </w:r>
          </w:p>
        </w:tc>
      </w:tr>
      <w:tr w:rsidR="0052616D" w:rsidRPr="0052616D" w:rsidTr="00E12B5F">
        <w:tblPrEx>
          <w:tblBorders>
            <w:left w:val="none" w:sz="0" w:space="0" w:color="auto"/>
            <w:right w:val="none" w:sz="0" w:space="0" w:color="auto"/>
          </w:tblBorders>
        </w:tblPrEx>
        <w:trPr>
          <w:gridBefore w:val="1"/>
          <w:wBefore w:w="9" w:type="dxa"/>
          <w:trHeight w:val="146"/>
        </w:trPr>
        <w:tc>
          <w:tcPr>
            <w:tcW w:w="1133" w:type="dxa"/>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2708</w:t>
            </w:r>
          </w:p>
        </w:tc>
        <w:tc>
          <w:tcPr>
            <w:tcW w:w="3688" w:type="dxa"/>
            <w:gridSpan w:val="2"/>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Integrity of pipes, joints and fittings</w:t>
            </w:r>
          </w:p>
        </w:tc>
        <w:tc>
          <w:tcPr>
            <w:tcW w:w="1985" w:type="dxa"/>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Pressure drop test to IS EN 815</w:t>
            </w:r>
          </w:p>
        </w:tc>
        <w:tc>
          <w:tcPr>
            <w:tcW w:w="2552" w:type="dxa"/>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z w:val="20"/>
                <w:szCs w:val="20"/>
                <w:lang w:val="en-IE"/>
              </w:rPr>
              <w:t>As required in Appendix 27/1</w:t>
            </w:r>
          </w:p>
        </w:tc>
        <w:tc>
          <w:tcPr>
            <w:tcW w:w="1418" w:type="dxa"/>
            <w:tcBorders>
              <w:top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top w:val="single" w:sz="4" w:space="0" w:color="auto"/>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 Records to be made available to the Engineer’s Representative</w:t>
            </w:r>
          </w:p>
        </w:tc>
      </w:tr>
      <w:tr w:rsidR="0052616D" w:rsidRPr="0052616D" w:rsidTr="00E12B5F">
        <w:tblPrEx>
          <w:tblBorders>
            <w:left w:val="none" w:sz="0" w:space="0" w:color="auto"/>
            <w:right w:val="none" w:sz="0" w:space="0" w:color="auto"/>
          </w:tblBorders>
        </w:tblPrEx>
        <w:trPr>
          <w:gridBefore w:val="1"/>
          <w:wBefore w:w="9" w:type="dxa"/>
          <w:trHeight w:val="146"/>
        </w:trPr>
        <w:tc>
          <w:tcPr>
            <w:tcW w:w="1133" w:type="dxa"/>
            <w:vMerge w:val="restart"/>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2709</w:t>
            </w:r>
          </w:p>
        </w:tc>
        <w:tc>
          <w:tcPr>
            <w:tcW w:w="3688" w:type="dxa"/>
            <w:gridSpan w:val="2"/>
            <w:vMerge w:val="restart"/>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roofErr w:type="spellStart"/>
            <w:r w:rsidRPr="0052616D">
              <w:rPr>
                <w:rFonts w:ascii="Times New Roman" w:eastAsia="Times New Roman" w:hAnsi="Times New Roman" w:cs="Times New Roman"/>
                <w:spacing w:val="-2"/>
                <w:sz w:val="20"/>
                <w:szCs w:val="20"/>
                <w:lang w:val="en-IE"/>
              </w:rPr>
              <w:t>Watermain</w:t>
            </w:r>
            <w:proofErr w:type="spellEnd"/>
            <w:r w:rsidRPr="0052616D">
              <w:rPr>
                <w:rFonts w:ascii="Times New Roman" w:eastAsia="Times New Roman" w:hAnsi="Times New Roman" w:cs="Times New Roman"/>
                <w:spacing w:val="-2"/>
                <w:sz w:val="20"/>
                <w:szCs w:val="20"/>
                <w:lang w:val="en-IE"/>
              </w:rPr>
              <w:t xml:space="preserve"> disinfection</w:t>
            </w: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Chlorine residual test  </w:t>
            </w:r>
          </w:p>
        </w:tc>
        <w:tc>
          <w:tcPr>
            <w:tcW w:w="2552" w:type="dxa"/>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z w:val="20"/>
                <w:szCs w:val="20"/>
                <w:lang w:val="en-IE"/>
              </w:rPr>
              <w:t>[As required]</w:t>
            </w:r>
          </w:p>
        </w:tc>
        <w:tc>
          <w:tcPr>
            <w:tcW w:w="1418" w:type="dxa"/>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[Tests should be scheduled as appropriate and requirements given in Appendix 27/1]</w:t>
            </w: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 Records to be made available to the Engineer’s Representative</w:t>
            </w:r>
          </w:p>
        </w:tc>
      </w:tr>
      <w:tr w:rsidR="0052616D" w:rsidRPr="0052616D" w:rsidTr="00E12B5F">
        <w:tblPrEx>
          <w:tblBorders>
            <w:left w:val="none" w:sz="0" w:space="0" w:color="auto"/>
            <w:right w:val="none" w:sz="0" w:space="0" w:color="auto"/>
          </w:tblBorders>
        </w:tblPrEx>
        <w:trPr>
          <w:gridBefore w:val="1"/>
          <w:wBefore w:w="9" w:type="dxa"/>
          <w:trHeight w:val="146"/>
        </w:trPr>
        <w:tc>
          <w:tcPr>
            <w:tcW w:w="1133" w:type="dxa"/>
            <w:vMerge/>
            <w:tcBorders>
              <w:lef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688" w:type="dxa"/>
            <w:gridSpan w:val="2"/>
            <w:vMerge/>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1985" w:type="dxa"/>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 xml:space="preserve">Bacteriological testing </w:t>
            </w:r>
          </w:p>
        </w:tc>
        <w:tc>
          <w:tcPr>
            <w:tcW w:w="2552" w:type="dxa"/>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i/>
                <w:sz w:val="20"/>
                <w:szCs w:val="20"/>
                <w:lang w:val="en-IE"/>
              </w:rPr>
              <w:t>[As required]</w:t>
            </w:r>
          </w:p>
        </w:tc>
        <w:tc>
          <w:tcPr>
            <w:tcW w:w="1418" w:type="dxa"/>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p>
        </w:tc>
        <w:tc>
          <w:tcPr>
            <w:tcW w:w="3401" w:type="dxa"/>
            <w:tcBorders>
              <w:right w:val="single" w:sz="4" w:space="0" w:color="auto"/>
            </w:tcBorders>
          </w:tcPr>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i/>
                <w:sz w:val="20"/>
                <w:szCs w:val="20"/>
                <w:lang w:val="en-IE"/>
              </w:rPr>
            </w:pPr>
            <w:r w:rsidRPr="0052616D">
              <w:rPr>
                <w:rFonts w:ascii="Times New Roman" w:eastAsia="Times New Roman" w:hAnsi="Times New Roman" w:cs="Times New Roman"/>
                <w:i/>
                <w:sz w:val="20"/>
                <w:szCs w:val="20"/>
                <w:lang w:val="en-IE"/>
              </w:rPr>
              <w:t>[Tests should be scheduled as appropriate and requirements given in Appendix 27/1]</w:t>
            </w:r>
          </w:p>
          <w:p w:rsidR="0052616D" w:rsidRPr="0052616D" w:rsidRDefault="0052616D" w:rsidP="0052616D">
            <w:pPr>
              <w:tabs>
                <w:tab w:val="left" w:pos="0"/>
                <w:tab w:val="left" w:pos="600"/>
                <w:tab w:val="left" w:pos="1080"/>
                <w:tab w:val="left" w:pos="1920"/>
              </w:tabs>
              <w:suppressAutoHyphens/>
              <w:spacing w:beforeLines="40" w:before="96" w:afterLines="40" w:after="96"/>
              <w:rPr>
                <w:rFonts w:ascii="Times New Roman" w:eastAsia="Times New Roman" w:hAnsi="Times New Roman" w:cs="Times New Roman"/>
                <w:spacing w:val="-2"/>
                <w:sz w:val="20"/>
                <w:szCs w:val="20"/>
                <w:lang w:val="en-IE"/>
              </w:rPr>
            </w:pPr>
            <w:r w:rsidRPr="0052616D">
              <w:rPr>
                <w:rFonts w:ascii="Times New Roman" w:eastAsia="Times New Roman" w:hAnsi="Times New Roman" w:cs="Times New Roman"/>
                <w:spacing w:val="-2"/>
                <w:sz w:val="20"/>
                <w:szCs w:val="20"/>
                <w:lang w:val="en-IE"/>
              </w:rPr>
              <w:t>Test Records to be made available to the Engineer’s Representative</w:t>
            </w:r>
          </w:p>
        </w:tc>
      </w:tr>
    </w:tbl>
    <w:p w:rsidR="0052616D" w:rsidRPr="0052616D" w:rsidRDefault="0052616D" w:rsidP="0052616D">
      <w:pPr>
        <w:shd w:val="clear" w:color="auto" w:fill="FFFFFF"/>
        <w:tabs>
          <w:tab w:val="left" w:pos="510"/>
        </w:tabs>
        <w:spacing w:after="240"/>
        <w:ind w:hanging="510"/>
        <w:jc w:val="both"/>
        <w:outlineLvl w:val="5"/>
        <w:rPr>
          <w:rFonts w:ascii="Century" w:eastAsia="Times New Roman" w:hAnsi="Century" w:cs="Times New Roman"/>
          <w:bCs/>
          <w:sz w:val="18"/>
          <w:szCs w:val="28"/>
          <w:lang w:val="en-IE"/>
        </w:rPr>
      </w:pPr>
    </w:p>
    <w:p w:rsidR="009F48F0" w:rsidRDefault="009F48F0"/>
    <w:sectPr w:rsidR="009F48F0" w:rsidSect="0052616D">
      <w:pgSz w:w="11906" w:h="16838"/>
      <w:pgMar w:top="1418" w:right="851" w:bottom="124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0610">
      <w:pPr>
        <w:spacing w:after="0"/>
      </w:pPr>
      <w:r>
        <w:separator/>
      </w:r>
    </w:p>
  </w:endnote>
  <w:endnote w:type="continuationSeparator" w:id="0">
    <w:p w:rsidR="00000000" w:rsidRDefault="007C06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Univers">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65 Bold">
    <w:altName w:val="Courier New"/>
    <w:charset w:val="00"/>
    <w:family w:val="auto"/>
    <w:pitch w:val="variable"/>
    <w:sig w:usb0="00000003" w:usb1="00000000" w:usb2="00000000" w:usb3="00000000" w:csb0="00000001" w:csb1="00000000"/>
  </w:font>
  <w:font w:name="Arial Bold">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10" w:rsidRDefault="007C0610" w:rsidP="007C0610">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-10054</wp:posOffset>
              </wp:positionH>
              <wp:positionV relativeFrom="paragraph">
                <wp:posOffset>-68580</wp:posOffset>
              </wp:positionV>
              <wp:extent cx="5709237"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7092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285D2"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5.4pt" to="448.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xazwEAAAMEAAAOAAAAZHJzL2Uyb0RvYy54bWysU02P0zAQvSPxHyzfadKsYCF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" strokecolor="black [3213]" strokeweight=".5pt">
              <v:stroke joinstyle="miter"/>
            </v:line>
          </w:pict>
        </mc:Fallback>
      </mc:AlternateContent>
    </w:r>
    <w:r>
      <w:t xml:space="preserve">January 2016 </w:t>
    </w:r>
    <w:r>
      <w:tab/>
    </w:r>
    <w:r>
      <w:tab/>
      <w:t xml:space="preserve">Page </w:t>
    </w:r>
    <w:sdt>
      <w:sdtPr>
        <w:id w:val="2083169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7C0610" w:rsidRDefault="007C0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C0610">
      <w:pPr>
        <w:spacing w:after="0"/>
      </w:pPr>
      <w:r>
        <w:separator/>
      </w:r>
    </w:p>
  </w:footnote>
  <w:footnote w:type="continuationSeparator" w:id="0">
    <w:p w:rsidR="00000000" w:rsidRDefault="007C061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D6" w:rsidRPr="00C41FE4" w:rsidRDefault="0052616D" w:rsidP="00351A8D">
    <w:pPr>
      <w:tabs>
        <w:tab w:val="center" w:pos="4153"/>
        <w:tab w:val="right" w:pos="9356"/>
      </w:tabs>
      <w:spacing w:after="0"/>
      <w:rPr>
        <w:rFonts w:ascii="Times New Roman" w:hAnsi="Times New Roman" w:cs="Times New Roman"/>
        <w:i/>
        <w:sz w:val="18"/>
        <w:szCs w:val="18"/>
      </w:rPr>
    </w:pPr>
    <w:r w:rsidRPr="00C41FE4">
      <w:rPr>
        <w:rFonts w:ascii="Times New Roman" w:hAnsi="Times New Roman" w:cs="Times New Roman"/>
        <w:i/>
        <w:sz w:val="18"/>
        <w:szCs w:val="18"/>
      </w:rPr>
      <w:t>Volume 2</w:t>
    </w:r>
    <w:r w:rsidRPr="00C41FE4">
      <w:rPr>
        <w:rFonts w:ascii="Times New Roman" w:hAnsi="Times New Roman" w:cs="Times New Roman"/>
        <w:i/>
        <w:sz w:val="18"/>
        <w:szCs w:val="18"/>
      </w:rPr>
      <w:tab/>
    </w:r>
    <w:r w:rsidRPr="00C41FE4">
      <w:rPr>
        <w:rFonts w:ascii="Times New Roman" w:hAnsi="Times New Roman" w:cs="Times New Roman"/>
        <w:i/>
        <w:sz w:val="18"/>
        <w:szCs w:val="18"/>
      </w:rPr>
      <w:tab/>
      <w:t>Series NG 100</w:t>
    </w:r>
  </w:p>
  <w:p w:rsidR="00774CD6" w:rsidRPr="00C41FE4" w:rsidRDefault="0052616D" w:rsidP="00351A8D">
    <w:pPr>
      <w:pBdr>
        <w:bottom w:val="single" w:sz="4" w:space="1" w:color="auto"/>
      </w:pBdr>
      <w:tabs>
        <w:tab w:val="center" w:pos="4153"/>
        <w:tab w:val="right" w:pos="9356"/>
      </w:tabs>
      <w:spacing w:after="0"/>
      <w:rPr>
        <w:rFonts w:ascii="Times New Roman" w:hAnsi="Times New Roman" w:cs="Times New Roman"/>
        <w:i/>
        <w:sz w:val="18"/>
        <w:szCs w:val="18"/>
      </w:rPr>
    </w:pPr>
    <w:r w:rsidRPr="00C41FE4">
      <w:rPr>
        <w:rFonts w:ascii="Times New Roman" w:hAnsi="Times New Roman" w:cs="Times New Roman"/>
        <w:i/>
        <w:sz w:val="18"/>
        <w:szCs w:val="18"/>
      </w:rPr>
      <w:t>Notes for Guidance on the Specification for Road Works</w:t>
    </w:r>
    <w:r w:rsidRPr="00C41FE4">
      <w:rPr>
        <w:rFonts w:ascii="Times New Roman" w:hAnsi="Times New Roman" w:cs="Times New Roman"/>
        <w:i/>
        <w:sz w:val="18"/>
        <w:szCs w:val="18"/>
      </w:rPr>
      <w:tab/>
    </w:r>
    <w:r>
      <w:rPr>
        <w:rFonts w:ascii="Times New Roman" w:hAnsi="Times New Roman" w:cs="Times New Roman"/>
        <w:i/>
        <w:sz w:val="18"/>
        <w:szCs w:val="18"/>
      </w:rPr>
      <w:tab/>
    </w:r>
    <w:r w:rsidRPr="00C41FE4">
      <w:rPr>
        <w:rFonts w:ascii="Times New Roman" w:hAnsi="Times New Roman" w:cs="Times New Roman"/>
        <w:i/>
        <w:sz w:val="18"/>
        <w:szCs w:val="18"/>
      </w:rPr>
      <w:t>Preliminaries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2ECCA50"/>
    <w:lvl w:ilvl="0">
      <w:start w:val="1"/>
      <w:numFmt w:val="bullet"/>
      <w:pStyle w:val="ListBullet3"/>
      <w:lvlText w:val=""/>
      <w:lvlJc w:val="left"/>
      <w:pPr>
        <w:tabs>
          <w:tab w:val="num" w:pos="720"/>
        </w:tabs>
        <w:ind w:left="720" w:hanging="360"/>
      </w:pPr>
      <w:rPr>
        <w:rFonts w:ascii="Symbol" w:hAnsi="Symbol" w:hint="default"/>
      </w:rPr>
    </w:lvl>
  </w:abstractNum>
  <w:abstractNum w:abstractNumId="1" w15:restartNumberingAfterBreak="0">
    <w:nsid w:val="01D20321"/>
    <w:multiLevelType w:val="hybridMultilevel"/>
    <w:tmpl w:val="518CE9B2"/>
    <w:lvl w:ilvl="0" w:tplc="FFFFFFFF">
      <w:start w:val="1"/>
      <w:numFmt w:val="bullet"/>
      <w:pStyle w:val="RODBull"/>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F5A86"/>
    <w:multiLevelType w:val="hybridMultilevel"/>
    <w:tmpl w:val="9268211A"/>
    <w:lvl w:ilvl="0" w:tplc="CA62A894">
      <w:start w:val="1"/>
      <w:numFmt w:val="lowerLetter"/>
      <w:pStyle w:val="ListNumber3"/>
      <w:lvlText w:val="%1)"/>
      <w:lvlJc w:val="left"/>
      <w:pPr>
        <w:tabs>
          <w:tab w:val="num" w:pos="720"/>
        </w:tabs>
        <w:ind w:left="720" w:hanging="360"/>
      </w:pPr>
      <w:rPr>
        <w:rFonts w:hint="default"/>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646792"/>
    <w:multiLevelType w:val="hybridMultilevel"/>
    <w:tmpl w:val="3AF2E11E"/>
    <w:lvl w:ilvl="0" w:tplc="E1CCCA6C">
      <w:start w:val="1"/>
      <w:numFmt w:val="lowerRoman"/>
      <w:lvlText w:val="%1)"/>
      <w:lvlJc w:val="left"/>
      <w:pPr>
        <w:ind w:left="1620" w:hanging="36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4" w15:restartNumberingAfterBreak="0">
    <w:nsid w:val="0B0F7F5F"/>
    <w:multiLevelType w:val="hybridMultilevel"/>
    <w:tmpl w:val="6E9E1B1C"/>
    <w:lvl w:ilvl="0" w:tplc="FFFFFFFF">
      <w:start w:val="1"/>
      <w:numFmt w:val="bullet"/>
      <w:pStyle w:val="Requirement"/>
      <w:lvlText w:val="o"/>
      <w:lvlJc w:val="left"/>
      <w:pPr>
        <w:tabs>
          <w:tab w:val="num" w:pos="2174"/>
        </w:tabs>
        <w:ind w:left="2155" w:hanging="341"/>
      </w:pPr>
      <w:rPr>
        <w:rFonts w:ascii="Times New Roman" w:hAnsi="Times New Roman" w:cs="Times New Roman" w:hint="default"/>
        <w:b w:val="0"/>
        <w:i w:val="0"/>
        <w:sz w:val="24"/>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08C7D36"/>
    <w:multiLevelType w:val="hybridMultilevel"/>
    <w:tmpl w:val="949CC230"/>
    <w:lvl w:ilvl="0" w:tplc="4AE0EC14">
      <w:start w:val="1"/>
      <w:numFmt w:val="lowerRoman"/>
      <w:lvlText w:val="%1)"/>
      <w:lvlJc w:val="left"/>
      <w:pPr>
        <w:ind w:left="1230" w:hanging="360"/>
      </w:pPr>
      <w:rPr>
        <w:rFonts w:hint="default"/>
        <w:i w:val="0"/>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abstractNum w:abstractNumId="6" w15:restartNumberingAfterBreak="0">
    <w:nsid w:val="11FB6E20"/>
    <w:multiLevelType w:val="hybridMultilevel"/>
    <w:tmpl w:val="45CC1982"/>
    <w:lvl w:ilvl="0" w:tplc="E1CCCA6C">
      <w:start w:val="1"/>
      <w:numFmt w:val="lowerRoman"/>
      <w:lvlText w:val="%1)"/>
      <w:lvlJc w:val="left"/>
      <w:pPr>
        <w:ind w:left="1230" w:hanging="360"/>
      </w:pPr>
      <w:rPr>
        <w:rFonts w:hint="default"/>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abstractNum w:abstractNumId="7" w15:restartNumberingAfterBreak="0">
    <w:nsid w:val="13317CFE"/>
    <w:multiLevelType w:val="hybridMultilevel"/>
    <w:tmpl w:val="E35E3134"/>
    <w:lvl w:ilvl="0" w:tplc="E1CCCA6C">
      <w:start w:val="1"/>
      <w:numFmt w:val="lowerRoman"/>
      <w:lvlText w:val="%1)"/>
      <w:lvlJc w:val="left"/>
      <w:pPr>
        <w:ind w:left="1230" w:hanging="360"/>
      </w:pPr>
      <w:rPr>
        <w:rFonts w:hint="default"/>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abstractNum w:abstractNumId="8" w15:restartNumberingAfterBreak="0">
    <w:nsid w:val="14400B89"/>
    <w:multiLevelType w:val="hybridMultilevel"/>
    <w:tmpl w:val="7226BF52"/>
    <w:lvl w:ilvl="0" w:tplc="E1CCCA6C">
      <w:start w:val="1"/>
      <w:numFmt w:val="lowerRoman"/>
      <w:lvlText w:val="%1)"/>
      <w:lvlJc w:val="left"/>
      <w:pPr>
        <w:ind w:left="1620" w:hanging="36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9" w15:restartNumberingAfterBreak="0">
    <w:nsid w:val="1B413C03"/>
    <w:multiLevelType w:val="hybridMultilevel"/>
    <w:tmpl w:val="F8BE3F9E"/>
    <w:lvl w:ilvl="0" w:tplc="FFFFFFFF">
      <w:start w:val="1"/>
      <w:numFmt w:val="bullet"/>
      <w:pStyle w:val="Style4"/>
      <w:lvlText w:val=""/>
      <w:lvlJc w:val="left"/>
      <w:pPr>
        <w:tabs>
          <w:tab w:val="num" w:pos="1430"/>
        </w:tabs>
        <w:ind w:left="1430" w:hanging="170"/>
      </w:pPr>
      <w:rPr>
        <w:rFonts w:ascii="Symbol" w:hAnsi="Symbol" w:hint="default"/>
        <w:b w:val="0"/>
        <w:i w:val="0"/>
        <w:color w:val="auto"/>
        <w:sz w:val="20"/>
        <w:szCs w:val="20"/>
      </w:r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rPr>
        <w:rFonts w:hint="default"/>
        <w:b w:val="0"/>
        <w:i w:val="0"/>
        <w:color w:val="auto"/>
        <w:sz w:val="20"/>
        <w:szCs w:val="20"/>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26623F2F"/>
    <w:multiLevelType w:val="hybridMultilevel"/>
    <w:tmpl w:val="76E4906A"/>
    <w:lvl w:ilvl="0" w:tplc="E1CCCA6C">
      <w:start w:val="1"/>
      <w:numFmt w:val="lowerRoman"/>
      <w:lvlText w:val="%1)"/>
      <w:lvlJc w:val="left"/>
      <w:pPr>
        <w:ind w:left="1710" w:hanging="360"/>
      </w:pPr>
      <w:rPr>
        <w:rFonts w:hint="default"/>
      </w:rPr>
    </w:lvl>
    <w:lvl w:ilvl="1" w:tplc="18090019" w:tentative="1">
      <w:start w:val="1"/>
      <w:numFmt w:val="lowerLetter"/>
      <w:lvlText w:val="%2."/>
      <w:lvlJc w:val="left"/>
      <w:pPr>
        <w:ind w:left="2430" w:hanging="360"/>
      </w:pPr>
    </w:lvl>
    <w:lvl w:ilvl="2" w:tplc="1809001B" w:tentative="1">
      <w:start w:val="1"/>
      <w:numFmt w:val="lowerRoman"/>
      <w:lvlText w:val="%3."/>
      <w:lvlJc w:val="right"/>
      <w:pPr>
        <w:ind w:left="3150" w:hanging="180"/>
      </w:pPr>
    </w:lvl>
    <w:lvl w:ilvl="3" w:tplc="1809000F" w:tentative="1">
      <w:start w:val="1"/>
      <w:numFmt w:val="decimal"/>
      <w:lvlText w:val="%4."/>
      <w:lvlJc w:val="left"/>
      <w:pPr>
        <w:ind w:left="3870" w:hanging="360"/>
      </w:pPr>
    </w:lvl>
    <w:lvl w:ilvl="4" w:tplc="18090019" w:tentative="1">
      <w:start w:val="1"/>
      <w:numFmt w:val="lowerLetter"/>
      <w:lvlText w:val="%5."/>
      <w:lvlJc w:val="left"/>
      <w:pPr>
        <w:ind w:left="4590" w:hanging="360"/>
      </w:pPr>
    </w:lvl>
    <w:lvl w:ilvl="5" w:tplc="1809001B" w:tentative="1">
      <w:start w:val="1"/>
      <w:numFmt w:val="lowerRoman"/>
      <w:lvlText w:val="%6."/>
      <w:lvlJc w:val="right"/>
      <w:pPr>
        <w:ind w:left="5310" w:hanging="180"/>
      </w:pPr>
    </w:lvl>
    <w:lvl w:ilvl="6" w:tplc="1809000F" w:tentative="1">
      <w:start w:val="1"/>
      <w:numFmt w:val="decimal"/>
      <w:lvlText w:val="%7."/>
      <w:lvlJc w:val="left"/>
      <w:pPr>
        <w:ind w:left="6030" w:hanging="360"/>
      </w:pPr>
    </w:lvl>
    <w:lvl w:ilvl="7" w:tplc="18090019" w:tentative="1">
      <w:start w:val="1"/>
      <w:numFmt w:val="lowerLetter"/>
      <w:lvlText w:val="%8."/>
      <w:lvlJc w:val="left"/>
      <w:pPr>
        <w:ind w:left="6750" w:hanging="360"/>
      </w:pPr>
    </w:lvl>
    <w:lvl w:ilvl="8" w:tplc="1809001B" w:tentative="1">
      <w:start w:val="1"/>
      <w:numFmt w:val="lowerRoman"/>
      <w:lvlText w:val="%9."/>
      <w:lvlJc w:val="right"/>
      <w:pPr>
        <w:ind w:left="7470" w:hanging="180"/>
      </w:pPr>
    </w:lvl>
  </w:abstractNum>
  <w:abstractNum w:abstractNumId="11" w15:restartNumberingAfterBreak="0">
    <w:nsid w:val="268200A1"/>
    <w:multiLevelType w:val="hybridMultilevel"/>
    <w:tmpl w:val="DAA22B78"/>
    <w:lvl w:ilvl="0" w:tplc="F8A2F560">
      <w:start w:val="1"/>
      <w:numFmt w:val="decimal"/>
      <w:pStyle w:val="ListBullet5"/>
      <w:lvlText w:val="%1"/>
      <w:lvlJc w:val="left"/>
      <w:pPr>
        <w:tabs>
          <w:tab w:val="num" w:pos="1080"/>
        </w:tabs>
        <w:ind w:left="1080" w:hanging="72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2" w15:restartNumberingAfterBreak="0">
    <w:nsid w:val="2B575549"/>
    <w:multiLevelType w:val="hybridMultilevel"/>
    <w:tmpl w:val="2528F144"/>
    <w:lvl w:ilvl="0" w:tplc="E1CCCA6C">
      <w:start w:val="1"/>
      <w:numFmt w:val="lowerRoman"/>
      <w:lvlText w:val="%1)"/>
      <w:lvlJc w:val="left"/>
      <w:pPr>
        <w:ind w:left="1230" w:hanging="360"/>
      </w:pPr>
      <w:rPr>
        <w:rFonts w:hint="default"/>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abstractNum w:abstractNumId="13" w15:restartNumberingAfterBreak="0">
    <w:nsid w:val="2F24459A"/>
    <w:multiLevelType w:val="hybridMultilevel"/>
    <w:tmpl w:val="B2E8FB38"/>
    <w:lvl w:ilvl="0" w:tplc="E1CCCA6C">
      <w:start w:val="1"/>
      <w:numFmt w:val="lowerRoman"/>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14" w15:restartNumberingAfterBreak="0">
    <w:nsid w:val="3367247B"/>
    <w:multiLevelType w:val="hybridMultilevel"/>
    <w:tmpl w:val="949CC230"/>
    <w:lvl w:ilvl="0" w:tplc="4AE0EC14">
      <w:start w:val="1"/>
      <w:numFmt w:val="lowerRoman"/>
      <w:lvlText w:val="%1)"/>
      <w:lvlJc w:val="left"/>
      <w:pPr>
        <w:ind w:left="1230" w:hanging="360"/>
      </w:pPr>
      <w:rPr>
        <w:rFonts w:hint="default"/>
        <w:i w:val="0"/>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abstractNum w:abstractNumId="15" w15:restartNumberingAfterBreak="0">
    <w:nsid w:val="36F50D9F"/>
    <w:multiLevelType w:val="hybridMultilevel"/>
    <w:tmpl w:val="104EEAC6"/>
    <w:lvl w:ilvl="0" w:tplc="E1CCCA6C">
      <w:start w:val="1"/>
      <w:numFmt w:val="lowerRoman"/>
      <w:lvlText w:val="%1)"/>
      <w:lvlJc w:val="left"/>
      <w:pPr>
        <w:ind w:left="1230" w:hanging="360"/>
      </w:pPr>
      <w:rPr>
        <w:rFonts w:hint="default"/>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abstractNum w:abstractNumId="16" w15:restartNumberingAfterBreak="0">
    <w:nsid w:val="3CE01CE9"/>
    <w:multiLevelType w:val="hybridMultilevel"/>
    <w:tmpl w:val="AB6A6D08"/>
    <w:lvl w:ilvl="0" w:tplc="E1CCCA6C">
      <w:start w:val="1"/>
      <w:numFmt w:val="lowerRoman"/>
      <w:lvlText w:val="%1)"/>
      <w:lvlJc w:val="left"/>
      <w:pPr>
        <w:ind w:left="1230" w:hanging="360"/>
      </w:pPr>
      <w:rPr>
        <w:rFonts w:hint="default"/>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abstractNum w:abstractNumId="17" w15:restartNumberingAfterBreak="0">
    <w:nsid w:val="3EA16B9D"/>
    <w:multiLevelType w:val="hybridMultilevel"/>
    <w:tmpl w:val="5EE609D8"/>
    <w:lvl w:ilvl="0" w:tplc="E1CCCA6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DB3B43"/>
    <w:multiLevelType w:val="hybridMultilevel"/>
    <w:tmpl w:val="63AAE9C0"/>
    <w:lvl w:ilvl="0" w:tplc="FFFFFFFF">
      <w:start w:val="1"/>
      <w:numFmt w:val="decimal"/>
      <w:pStyle w:val="ListBullet"/>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15:restartNumberingAfterBreak="0">
    <w:nsid w:val="46C77F3C"/>
    <w:multiLevelType w:val="multilevel"/>
    <w:tmpl w:val="B4B885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pStyle w:val="ListBullet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C814B6"/>
    <w:multiLevelType w:val="hybridMultilevel"/>
    <w:tmpl w:val="664256E4"/>
    <w:lvl w:ilvl="0" w:tplc="D7740D90">
      <w:start w:val="1"/>
      <w:numFmt w:val="decimal"/>
      <w:pStyle w:val="Tit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D6EA6"/>
    <w:multiLevelType w:val="hybridMultilevel"/>
    <w:tmpl w:val="3F4E25BE"/>
    <w:lvl w:ilvl="0" w:tplc="34028F8E">
      <w:start w:val="1"/>
      <w:numFmt w:val="lowerRoman"/>
      <w:lvlText w:val="%1)"/>
      <w:lvlJc w:val="left"/>
      <w:pPr>
        <w:ind w:left="1200" w:hanging="360"/>
      </w:pPr>
      <w:rPr>
        <w:rFonts w:hint="default"/>
        <w:i/>
      </w:rPr>
    </w:lvl>
    <w:lvl w:ilvl="1" w:tplc="18090019" w:tentative="1">
      <w:start w:val="1"/>
      <w:numFmt w:val="lowerLetter"/>
      <w:lvlText w:val="%2."/>
      <w:lvlJc w:val="left"/>
      <w:pPr>
        <w:ind w:left="1920" w:hanging="360"/>
      </w:pPr>
    </w:lvl>
    <w:lvl w:ilvl="2" w:tplc="1809001B" w:tentative="1">
      <w:start w:val="1"/>
      <w:numFmt w:val="lowerRoman"/>
      <w:lvlText w:val="%3."/>
      <w:lvlJc w:val="right"/>
      <w:pPr>
        <w:ind w:left="2640" w:hanging="180"/>
      </w:pPr>
    </w:lvl>
    <w:lvl w:ilvl="3" w:tplc="1809000F" w:tentative="1">
      <w:start w:val="1"/>
      <w:numFmt w:val="decimal"/>
      <w:lvlText w:val="%4."/>
      <w:lvlJc w:val="left"/>
      <w:pPr>
        <w:ind w:left="3360" w:hanging="360"/>
      </w:pPr>
    </w:lvl>
    <w:lvl w:ilvl="4" w:tplc="18090019" w:tentative="1">
      <w:start w:val="1"/>
      <w:numFmt w:val="lowerLetter"/>
      <w:lvlText w:val="%5."/>
      <w:lvlJc w:val="left"/>
      <w:pPr>
        <w:ind w:left="4080" w:hanging="360"/>
      </w:pPr>
    </w:lvl>
    <w:lvl w:ilvl="5" w:tplc="1809001B" w:tentative="1">
      <w:start w:val="1"/>
      <w:numFmt w:val="lowerRoman"/>
      <w:lvlText w:val="%6."/>
      <w:lvlJc w:val="right"/>
      <w:pPr>
        <w:ind w:left="4800" w:hanging="180"/>
      </w:pPr>
    </w:lvl>
    <w:lvl w:ilvl="6" w:tplc="1809000F" w:tentative="1">
      <w:start w:val="1"/>
      <w:numFmt w:val="decimal"/>
      <w:lvlText w:val="%7."/>
      <w:lvlJc w:val="left"/>
      <w:pPr>
        <w:ind w:left="5520" w:hanging="360"/>
      </w:pPr>
    </w:lvl>
    <w:lvl w:ilvl="7" w:tplc="18090019" w:tentative="1">
      <w:start w:val="1"/>
      <w:numFmt w:val="lowerLetter"/>
      <w:lvlText w:val="%8."/>
      <w:lvlJc w:val="left"/>
      <w:pPr>
        <w:ind w:left="6240" w:hanging="360"/>
      </w:pPr>
    </w:lvl>
    <w:lvl w:ilvl="8" w:tplc="1809001B" w:tentative="1">
      <w:start w:val="1"/>
      <w:numFmt w:val="lowerRoman"/>
      <w:lvlText w:val="%9."/>
      <w:lvlJc w:val="right"/>
      <w:pPr>
        <w:ind w:left="6960" w:hanging="180"/>
      </w:pPr>
    </w:lvl>
  </w:abstractNum>
  <w:abstractNum w:abstractNumId="22" w15:restartNumberingAfterBreak="0">
    <w:nsid w:val="5B44769E"/>
    <w:multiLevelType w:val="hybridMultilevel"/>
    <w:tmpl w:val="DA740BF2"/>
    <w:lvl w:ilvl="0" w:tplc="E1CCCA6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C9B75B6"/>
    <w:multiLevelType w:val="multilevel"/>
    <w:tmpl w:val="3CD89CDE"/>
    <w:lvl w:ilvl="0">
      <w:start w:val="1"/>
      <w:numFmt w:val="decimal"/>
      <w:pStyle w:val="ListBullet2"/>
      <w:lvlText w:val="%1"/>
      <w:lvlJc w:val="left"/>
      <w:pPr>
        <w:tabs>
          <w:tab w:val="num" w:pos="725"/>
        </w:tabs>
        <w:ind w:left="725" w:hanging="555"/>
      </w:pPr>
      <w:rPr>
        <w:rFonts w:hint="default"/>
      </w:rPr>
    </w:lvl>
    <w:lvl w:ilvl="1">
      <w:start w:val="1"/>
      <w:numFmt w:val="decimal"/>
      <w:isLgl/>
      <w:lvlText w:val="%1.%2"/>
      <w:lvlJc w:val="left"/>
      <w:pPr>
        <w:ind w:left="530" w:hanging="360"/>
      </w:pPr>
      <w:rPr>
        <w:rFonts w:hint="default"/>
      </w:rPr>
    </w:lvl>
    <w:lvl w:ilvl="2">
      <w:start w:val="1"/>
      <w:numFmt w:val="decimal"/>
      <w:isLgl/>
      <w:lvlText w:val="%1.%2.%3"/>
      <w:lvlJc w:val="left"/>
      <w:pPr>
        <w:ind w:left="890" w:hanging="720"/>
      </w:pPr>
      <w:rPr>
        <w:rFonts w:hint="default"/>
      </w:rPr>
    </w:lvl>
    <w:lvl w:ilvl="3">
      <w:start w:val="1"/>
      <w:numFmt w:val="decimal"/>
      <w:isLgl/>
      <w:lvlText w:val="%1.%2.%3.%4"/>
      <w:lvlJc w:val="left"/>
      <w:pPr>
        <w:ind w:left="890" w:hanging="720"/>
      </w:pPr>
      <w:rPr>
        <w:rFonts w:hint="default"/>
      </w:rPr>
    </w:lvl>
    <w:lvl w:ilvl="4">
      <w:start w:val="1"/>
      <w:numFmt w:val="decimal"/>
      <w:isLgl/>
      <w:lvlText w:val="%1.%2.%3.%4.%5"/>
      <w:lvlJc w:val="left"/>
      <w:pPr>
        <w:ind w:left="1250" w:hanging="1080"/>
      </w:pPr>
      <w:rPr>
        <w:rFonts w:hint="default"/>
      </w:rPr>
    </w:lvl>
    <w:lvl w:ilvl="5">
      <w:start w:val="1"/>
      <w:numFmt w:val="decimal"/>
      <w:isLgl/>
      <w:lvlText w:val="%1.%2.%3.%4.%5.%6"/>
      <w:lvlJc w:val="left"/>
      <w:pPr>
        <w:ind w:left="1250" w:hanging="1080"/>
      </w:pPr>
      <w:rPr>
        <w:rFonts w:hint="default"/>
      </w:rPr>
    </w:lvl>
    <w:lvl w:ilvl="6">
      <w:start w:val="1"/>
      <w:numFmt w:val="decimal"/>
      <w:isLgl/>
      <w:lvlText w:val="%1.%2.%3.%4.%5.%6.%7"/>
      <w:lvlJc w:val="left"/>
      <w:pPr>
        <w:ind w:left="1610" w:hanging="1440"/>
      </w:pPr>
      <w:rPr>
        <w:rFonts w:hint="default"/>
      </w:rPr>
    </w:lvl>
    <w:lvl w:ilvl="7">
      <w:start w:val="1"/>
      <w:numFmt w:val="decimal"/>
      <w:isLgl/>
      <w:lvlText w:val="%1.%2.%3.%4.%5.%6.%7.%8"/>
      <w:lvlJc w:val="left"/>
      <w:pPr>
        <w:ind w:left="1610" w:hanging="1440"/>
      </w:pPr>
      <w:rPr>
        <w:rFonts w:hint="default"/>
      </w:rPr>
    </w:lvl>
    <w:lvl w:ilvl="8">
      <w:start w:val="1"/>
      <w:numFmt w:val="decimal"/>
      <w:isLgl/>
      <w:lvlText w:val="%1.%2.%3.%4.%5.%6.%7.%8.%9"/>
      <w:lvlJc w:val="left"/>
      <w:pPr>
        <w:ind w:left="1970" w:hanging="1800"/>
      </w:pPr>
      <w:rPr>
        <w:rFonts w:hint="default"/>
      </w:rPr>
    </w:lvl>
  </w:abstractNum>
  <w:abstractNum w:abstractNumId="24" w15:restartNumberingAfterBreak="0">
    <w:nsid w:val="6072371B"/>
    <w:multiLevelType w:val="hybridMultilevel"/>
    <w:tmpl w:val="660C6A36"/>
    <w:lvl w:ilvl="0" w:tplc="E1CCCA6C">
      <w:start w:val="1"/>
      <w:numFmt w:val="lowerRoman"/>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5" w15:restartNumberingAfterBreak="0">
    <w:nsid w:val="633D6421"/>
    <w:multiLevelType w:val="hybridMultilevel"/>
    <w:tmpl w:val="34E827A0"/>
    <w:lvl w:ilvl="0" w:tplc="E1CCCA6C">
      <w:start w:val="1"/>
      <w:numFmt w:val="lowerRoman"/>
      <w:lvlText w:val="%1)"/>
      <w:lvlJc w:val="left"/>
      <w:pPr>
        <w:ind w:left="1620" w:hanging="36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26" w15:restartNumberingAfterBreak="0">
    <w:nsid w:val="63835254"/>
    <w:multiLevelType w:val="hybridMultilevel"/>
    <w:tmpl w:val="7226BF52"/>
    <w:lvl w:ilvl="0" w:tplc="E1CCCA6C">
      <w:start w:val="1"/>
      <w:numFmt w:val="lowerRoman"/>
      <w:lvlText w:val="%1)"/>
      <w:lvlJc w:val="left"/>
      <w:pPr>
        <w:ind w:left="1620" w:hanging="36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27" w15:restartNumberingAfterBreak="0">
    <w:nsid w:val="671B3A6F"/>
    <w:multiLevelType w:val="hybridMultilevel"/>
    <w:tmpl w:val="DA740BF2"/>
    <w:lvl w:ilvl="0" w:tplc="E1CCCA6C">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A7300DD"/>
    <w:multiLevelType w:val="hybridMultilevel"/>
    <w:tmpl w:val="94807560"/>
    <w:lvl w:ilvl="0" w:tplc="3D86C16C">
      <w:start w:val="1"/>
      <w:numFmt w:val="decimal"/>
      <w:pStyle w:val="Level1"/>
      <w:lvlText w:val="%1."/>
      <w:lvlJc w:val="left"/>
      <w:pPr>
        <w:tabs>
          <w:tab w:val="num" w:pos="720"/>
        </w:tabs>
        <w:ind w:left="720" w:hanging="720"/>
      </w:pPr>
      <w:rPr>
        <w:rFonts w:hint="default"/>
        <w:b/>
        <w:i w:val="0"/>
      </w:rPr>
    </w:lvl>
    <w:lvl w:ilvl="1" w:tplc="CBB44666" w:tentative="1">
      <w:start w:val="1"/>
      <w:numFmt w:val="lowerLetter"/>
      <w:lvlText w:val="%2."/>
      <w:lvlJc w:val="left"/>
      <w:pPr>
        <w:tabs>
          <w:tab w:val="num" w:pos="1440"/>
        </w:tabs>
        <w:ind w:left="1440" w:hanging="360"/>
      </w:pPr>
    </w:lvl>
    <w:lvl w:ilvl="2" w:tplc="3EBAD57A">
      <w:start w:val="1"/>
      <w:numFmt w:val="decimal"/>
      <w:lvlText w:val="%3."/>
      <w:lvlJc w:val="left"/>
      <w:pPr>
        <w:tabs>
          <w:tab w:val="num" w:pos="720"/>
        </w:tabs>
        <w:ind w:left="720" w:hanging="720"/>
      </w:pPr>
      <w:rPr>
        <w:rFonts w:hint="default"/>
        <w:b/>
        <w:i w:val="0"/>
      </w:rPr>
    </w:lvl>
    <w:lvl w:ilvl="3" w:tplc="3B2099D0">
      <w:start w:val="1"/>
      <w:numFmt w:val="lowerRoman"/>
      <w:lvlText w:val="(%4)"/>
      <w:lvlJc w:val="left"/>
      <w:pPr>
        <w:tabs>
          <w:tab w:val="num" w:pos="720"/>
        </w:tabs>
        <w:ind w:left="720" w:hanging="720"/>
      </w:pPr>
      <w:rPr>
        <w:rFonts w:hint="default"/>
      </w:rPr>
    </w:lvl>
    <w:lvl w:ilvl="4" w:tplc="2CCAB1DA" w:tentative="1">
      <w:start w:val="1"/>
      <w:numFmt w:val="lowerLetter"/>
      <w:lvlText w:val="%5."/>
      <w:lvlJc w:val="left"/>
      <w:pPr>
        <w:tabs>
          <w:tab w:val="num" w:pos="3600"/>
        </w:tabs>
        <w:ind w:left="3600" w:hanging="360"/>
      </w:pPr>
    </w:lvl>
    <w:lvl w:ilvl="5" w:tplc="8302607E" w:tentative="1">
      <w:start w:val="1"/>
      <w:numFmt w:val="lowerRoman"/>
      <w:lvlText w:val="%6."/>
      <w:lvlJc w:val="right"/>
      <w:pPr>
        <w:tabs>
          <w:tab w:val="num" w:pos="4320"/>
        </w:tabs>
        <w:ind w:left="4320" w:hanging="180"/>
      </w:pPr>
    </w:lvl>
    <w:lvl w:ilvl="6" w:tplc="5C103670" w:tentative="1">
      <w:start w:val="1"/>
      <w:numFmt w:val="decimal"/>
      <w:lvlText w:val="%7."/>
      <w:lvlJc w:val="left"/>
      <w:pPr>
        <w:tabs>
          <w:tab w:val="num" w:pos="5040"/>
        </w:tabs>
        <w:ind w:left="5040" w:hanging="360"/>
      </w:pPr>
    </w:lvl>
    <w:lvl w:ilvl="7" w:tplc="BBA664A6" w:tentative="1">
      <w:start w:val="1"/>
      <w:numFmt w:val="lowerLetter"/>
      <w:lvlText w:val="%8."/>
      <w:lvlJc w:val="left"/>
      <w:pPr>
        <w:tabs>
          <w:tab w:val="num" w:pos="5760"/>
        </w:tabs>
        <w:ind w:left="5760" w:hanging="360"/>
      </w:pPr>
    </w:lvl>
    <w:lvl w:ilvl="8" w:tplc="93BC3892" w:tentative="1">
      <w:start w:val="1"/>
      <w:numFmt w:val="lowerRoman"/>
      <w:lvlText w:val="%9."/>
      <w:lvlJc w:val="right"/>
      <w:pPr>
        <w:tabs>
          <w:tab w:val="num" w:pos="6480"/>
        </w:tabs>
        <w:ind w:left="6480" w:hanging="180"/>
      </w:pPr>
    </w:lvl>
  </w:abstractNum>
  <w:abstractNum w:abstractNumId="29" w15:restartNumberingAfterBreak="0">
    <w:nsid w:val="6B8A49FC"/>
    <w:multiLevelType w:val="hybridMultilevel"/>
    <w:tmpl w:val="FAB234A8"/>
    <w:lvl w:ilvl="0" w:tplc="E1CCCA6C">
      <w:start w:val="1"/>
      <w:numFmt w:val="lowerRoman"/>
      <w:lvlText w:val="%1)"/>
      <w:lvlJc w:val="left"/>
      <w:pPr>
        <w:ind w:left="1890" w:hanging="360"/>
      </w:pPr>
      <w:rPr>
        <w:rFonts w:hint="default"/>
      </w:rPr>
    </w:lvl>
    <w:lvl w:ilvl="1" w:tplc="18090019" w:tentative="1">
      <w:start w:val="1"/>
      <w:numFmt w:val="lowerLetter"/>
      <w:lvlText w:val="%2."/>
      <w:lvlJc w:val="left"/>
      <w:pPr>
        <w:ind w:left="2610" w:hanging="360"/>
      </w:pPr>
    </w:lvl>
    <w:lvl w:ilvl="2" w:tplc="1809001B" w:tentative="1">
      <w:start w:val="1"/>
      <w:numFmt w:val="lowerRoman"/>
      <w:lvlText w:val="%3."/>
      <w:lvlJc w:val="right"/>
      <w:pPr>
        <w:ind w:left="3330" w:hanging="180"/>
      </w:pPr>
    </w:lvl>
    <w:lvl w:ilvl="3" w:tplc="1809000F" w:tentative="1">
      <w:start w:val="1"/>
      <w:numFmt w:val="decimal"/>
      <w:lvlText w:val="%4."/>
      <w:lvlJc w:val="left"/>
      <w:pPr>
        <w:ind w:left="4050" w:hanging="360"/>
      </w:pPr>
    </w:lvl>
    <w:lvl w:ilvl="4" w:tplc="18090019" w:tentative="1">
      <w:start w:val="1"/>
      <w:numFmt w:val="lowerLetter"/>
      <w:lvlText w:val="%5."/>
      <w:lvlJc w:val="left"/>
      <w:pPr>
        <w:ind w:left="4770" w:hanging="360"/>
      </w:pPr>
    </w:lvl>
    <w:lvl w:ilvl="5" w:tplc="1809001B" w:tentative="1">
      <w:start w:val="1"/>
      <w:numFmt w:val="lowerRoman"/>
      <w:lvlText w:val="%6."/>
      <w:lvlJc w:val="right"/>
      <w:pPr>
        <w:ind w:left="5490" w:hanging="180"/>
      </w:pPr>
    </w:lvl>
    <w:lvl w:ilvl="6" w:tplc="1809000F" w:tentative="1">
      <w:start w:val="1"/>
      <w:numFmt w:val="decimal"/>
      <w:lvlText w:val="%7."/>
      <w:lvlJc w:val="left"/>
      <w:pPr>
        <w:ind w:left="6210" w:hanging="360"/>
      </w:pPr>
    </w:lvl>
    <w:lvl w:ilvl="7" w:tplc="18090019" w:tentative="1">
      <w:start w:val="1"/>
      <w:numFmt w:val="lowerLetter"/>
      <w:lvlText w:val="%8."/>
      <w:lvlJc w:val="left"/>
      <w:pPr>
        <w:ind w:left="6930" w:hanging="360"/>
      </w:pPr>
    </w:lvl>
    <w:lvl w:ilvl="8" w:tplc="1809001B" w:tentative="1">
      <w:start w:val="1"/>
      <w:numFmt w:val="lowerRoman"/>
      <w:lvlText w:val="%9."/>
      <w:lvlJc w:val="right"/>
      <w:pPr>
        <w:ind w:left="7650" w:hanging="180"/>
      </w:pPr>
    </w:lvl>
  </w:abstractNum>
  <w:abstractNum w:abstractNumId="30" w15:restartNumberingAfterBreak="0">
    <w:nsid w:val="6D6748EC"/>
    <w:multiLevelType w:val="singleLevel"/>
    <w:tmpl w:val="C0364DA4"/>
    <w:lvl w:ilvl="0">
      <w:start w:val="1"/>
      <w:numFmt w:val="decimal"/>
      <w:pStyle w:val="ListContinue"/>
      <w:lvlText w:val="%1."/>
      <w:lvlJc w:val="left"/>
      <w:pPr>
        <w:tabs>
          <w:tab w:val="num" w:pos="360"/>
        </w:tabs>
        <w:ind w:left="360" w:hanging="360"/>
      </w:pPr>
    </w:lvl>
  </w:abstractNum>
  <w:abstractNum w:abstractNumId="31" w15:restartNumberingAfterBreak="0">
    <w:nsid w:val="704962AE"/>
    <w:multiLevelType w:val="hybridMultilevel"/>
    <w:tmpl w:val="0DA6FFFA"/>
    <w:lvl w:ilvl="0" w:tplc="FFFFFFFF">
      <w:start w:val="1"/>
      <w:numFmt w:val="lowerRoman"/>
      <w:pStyle w:val="Lettering1"/>
      <w:lvlText w:val="%1"/>
      <w:lvlJc w:val="left"/>
      <w:pPr>
        <w:ind w:left="1080" w:hanging="720"/>
      </w:pPr>
      <w:rPr>
        <w:rFonts w:ascii="Arial" w:hAnsi="Arial" w:hint="default"/>
        <w:b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4EA1438"/>
    <w:multiLevelType w:val="hybridMultilevel"/>
    <w:tmpl w:val="BD8E98E6"/>
    <w:lvl w:ilvl="0" w:tplc="E1CCCA6C">
      <w:start w:val="1"/>
      <w:numFmt w:val="lowerRoman"/>
      <w:lvlText w:val="%1)"/>
      <w:lvlJc w:val="left"/>
      <w:pPr>
        <w:ind w:left="1620" w:hanging="360"/>
      </w:pPr>
      <w:rPr>
        <w:rFonts w:hint="default"/>
      </w:rPr>
    </w:lvl>
    <w:lvl w:ilvl="1" w:tplc="18090019" w:tentative="1">
      <w:start w:val="1"/>
      <w:numFmt w:val="lowerLetter"/>
      <w:lvlText w:val="%2."/>
      <w:lvlJc w:val="left"/>
      <w:pPr>
        <w:ind w:left="2340" w:hanging="360"/>
      </w:pPr>
    </w:lvl>
    <w:lvl w:ilvl="2" w:tplc="1809001B" w:tentative="1">
      <w:start w:val="1"/>
      <w:numFmt w:val="lowerRoman"/>
      <w:lvlText w:val="%3."/>
      <w:lvlJc w:val="right"/>
      <w:pPr>
        <w:ind w:left="3060" w:hanging="180"/>
      </w:pPr>
    </w:lvl>
    <w:lvl w:ilvl="3" w:tplc="1809000F" w:tentative="1">
      <w:start w:val="1"/>
      <w:numFmt w:val="decimal"/>
      <w:lvlText w:val="%4."/>
      <w:lvlJc w:val="left"/>
      <w:pPr>
        <w:ind w:left="3780" w:hanging="360"/>
      </w:pPr>
    </w:lvl>
    <w:lvl w:ilvl="4" w:tplc="18090019" w:tentative="1">
      <w:start w:val="1"/>
      <w:numFmt w:val="lowerLetter"/>
      <w:lvlText w:val="%5."/>
      <w:lvlJc w:val="left"/>
      <w:pPr>
        <w:ind w:left="4500" w:hanging="360"/>
      </w:pPr>
    </w:lvl>
    <w:lvl w:ilvl="5" w:tplc="1809001B" w:tentative="1">
      <w:start w:val="1"/>
      <w:numFmt w:val="lowerRoman"/>
      <w:lvlText w:val="%6."/>
      <w:lvlJc w:val="right"/>
      <w:pPr>
        <w:ind w:left="5220" w:hanging="180"/>
      </w:pPr>
    </w:lvl>
    <w:lvl w:ilvl="6" w:tplc="1809000F" w:tentative="1">
      <w:start w:val="1"/>
      <w:numFmt w:val="decimal"/>
      <w:lvlText w:val="%7."/>
      <w:lvlJc w:val="left"/>
      <w:pPr>
        <w:ind w:left="5940" w:hanging="360"/>
      </w:pPr>
    </w:lvl>
    <w:lvl w:ilvl="7" w:tplc="18090019" w:tentative="1">
      <w:start w:val="1"/>
      <w:numFmt w:val="lowerLetter"/>
      <w:lvlText w:val="%8."/>
      <w:lvlJc w:val="left"/>
      <w:pPr>
        <w:ind w:left="6660" w:hanging="360"/>
      </w:pPr>
    </w:lvl>
    <w:lvl w:ilvl="8" w:tplc="1809001B" w:tentative="1">
      <w:start w:val="1"/>
      <w:numFmt w:val="lowerRoman"/>
      <w:lvlText w:val="%9."/>
      <w:lvlJc w:val="right"/>
      <w:pPr>
        <w:ind w:left="7380" w:hanging="180"/>
      </w:pPr>
    </w:lvl>
  </w:abstractNum>
  <w:abstractNum w:abstractNumId="33" w15:restartNumberingAfterBreak="0">
    <w:nsid w:val="76B379FF"/>
    <w:multiLevelType w:val="hybridMultilevel"/>
    <w:tmpl w:val="F0C08FC8"/>
    <w:lvl w:ilvl="0" w:tplc="E1CCCA6C">
      <w:start w:val="1"/>
      <w:numFmt w:val="lowerRoman"/>
      <w:lvlText w:val="%1)"/>
      <w:lvlJc w:val="left"/>
      <w:pPr>
        <w:ind w:left="1230" w:hanging="360"/>
      </w:pPr>
      <w:rPr>
        <w:rFonts w:hint="default"/>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abstractNum w:abstractNumId="34" w15:restartNumberingAfterBreak="0">
    <w:nsid w:val="782F0001"/>
    <w:multiLevelType w:val="multilevel"/>
    <w:tmpl w:val="4C84D528"/>
    <w:lvl w:ilvl="0">
      <w:start w:val="1"/>
      <w:numFmt w:val="decimal"/>
      <w:lvlText w:val="%1"/>
      <w:lvlJc w:val="left"/>
      <w:pPr>
        <w:tabs>
          <w:tab w:val="num" w:pos="1080"/>
        </w:tabs>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pStyle w:val="Appendix"/>
      <w:isLgl/>
      <w:lvlText w:val="%1.%2.%3.%4.%5.%6.%7.%8.%9"/>
      <w:lvlJc w:val="left"/>
      <w:pPr>
        <w:ind w:left="5040" w:hanging="1800"/>
      </w:pPr>
      <w:rPr>
        <w:rFonts w:hint="default"/>
      </w:rPr>
    </w:lvl>
  </w:abstractNum>
  <w:abstractNum w:abstractNumId="35" w15:restartNumberingAfterBreak="0">
    <w:nsid w:val="7D4C22E2"/>
    <w:multiLevelType w:val="hybridMultilevel"/>
    <w:tmpl w:val="BB7E4F82"/>
    <w:lvl w:ilvl="0" w:tplc="E1CCCA6C">
      <w:start w:val="1"/>
      <w:numFmt w:val="lowerRoman"/>
      <w:lvlText w:val="%1)"/>
      <w:lvlJc w:val="left"/>
      <w:pPr>
        <w:ind w:left="1230" w:hanging="360"/>
      </w:pPr>
      <w:rPr>
        <w:rFonts w:hint="default"/>
      </w:rPr>
    </w:lvl>
    <w:lvl w:ilvl="1" w:tplc="18090019" w:tentative="1">
      <w:start w:val="1"/>
      <w:numFmt w:val="lowerLetter"/>
      <w:lvlText w:val="%2."/>
      <w:lvlJc w:val="left"/>
      <w:pPr>
        <w:ind w:left="1950" w:hanging="360"/>
      </w:pPr>
    </w:lvl>
    <w:lvl w:ilvl="2" w:tplc="1809001B" w:tentative="1">
      <w:start w:val="1"/>
      <w:numFmt w:val="lowerRoman"/>
      <w:lvlText w:val="%3."/>
      <w:lvlJc w:val="right"/>
      <w:pPr>
        <w:ind w:left="2670" w:hanging="180"/>
      </w:pPr>
    </w:lvl>
    <w:lvl w:ilvl="3" w:tplc="1809000F" w:tentative="1">
      <w:start w:val="1"/>
      <w:numFmt w:val="decimal"/>
      <w:lvlText w:val="%4."/>
      <w:lvlJc w:val="left"/>
      <w:pPr>
        <w:ind w:left="3390" w:hanging="360"/>
      </w:pPr>
    </w:lvl>
    <w:lvl w:ilvl="4" w:tplc="18090019" w:tentative="1">
      <w:start w:val="1"/>
      <w:numFmt w:val="lowerLetter"/>
      <w:lvlText w:val="%5."/>
      <w:lvlJc w:val="left"/>
      <w:pPr>
        <w:ind w:left="4110" w:hanging="360"/>
      </w:pPr>
    </w:lvl>
    <w:lvl w:ilvl="5" w:tplc="1809001B" w:tentative="1">
      <w:start w:val="1"/>
      <w:numFmt w:val="lowerRoman"/>
      <w:lvlText w:val="%6."/>
      <w:lvlJc w:val="right"/>
      <w:pPr>
        <w:ind w:left="4830" w:hanging="180"/>
      </w:pPr>
    </w:lvl>
    <w:lvl w:ilvl="6" w:tplc="1809000F" w:tentative="1">
      <w:start w:val="1"/>
      <w:numFmt w:val="decimal"/>
      <w:lvlText w:val="%7."/>
      <w:lvlJc w:val="left"/>
      <w:pPr>
        <w:ind w:left="5550" w:hanging="360"/>
      </w:pPr>
    </w:lvl>
    <w:lvl w:ilvl="7" w:tplc="18090019" w:tentative="1">
      <w:start w:val="1"/>
      <w:numFmt w:val="lowerLetter"/>
      <w:lvlText w:val="%8."/>
      <w:lvlJc w:val="left"/>
      <w:pPr>
        <w:ind w:left="6270" w:hanging="360"/>
      </w:pPr>
    </w:lvl>
    <w:lvl w:ilvl="8" w:tplc="1809001B" w:tentative="1">
      <w:start w:val="1"/>
      <w:numFmt w:val="lowerRoman"/>
      <w:lvlText w:val="%9."/>
      <w:lvlJc w:val="right"/>
      <w:pPr>
        <w:ind w:left="6990" w:hanging="180"/>
      </w:pPr>
    </w:lvl>
  </w:abstractNum>
  <w:num w:numId="1">
    <w:abstractNumId w:val="18"/>
  </w:num>
  <w:num w:numId="2">
    <w:abstractNumId w:val="1"/>
  </w:num>
  <w:num w:numId="3">
    <w:abstractNumId w:val="23"/>
  </w:num>
  <w:num w:numId="4">
    <w:abstractNumId w:val="19"/>
  </w:num>
  <w:num w:numId="5">
    <w:abstractNumId w:val="11"/>
  </w:num>
  <w:num w:numId="6">
    <w:abstractNumId w:val="2"/>
  </w:num>
  <w:num w:numId="7">
    <w:abstractNumId w:val="30"/>
  </w:num>
  <w:num w:numId="8">
    <w:abstractNumId w:val="31"/>
  </w:num>
  <w:num w:numId="9">
    <w:abstractNumId w:val="34"/>
  </w:num>
  <w:num w:numId="10">
    <w:abstractNumId w:val="0"/>
  </w:num>
  <w:num w:numId="11">
    <w:abstractNumId w:val="4"/>
  </w:num>
  <w:num w:numId="12">
    <w:abstractNumId w:val="9"/>
  </w:num>
  <w:num w:numId="13">
    <w:abstractNumId w:val="28"/>
  </w:num>
  <w:num w:numId="14">
    <w:abstractNumId w:val="20"/>
  </w:num>
  <w:num w:numId="15">
    <w:abstractNumId w:val="21"/>
  </w:num>
  <w:num w:numId="16">
    <w:abstractNumId w:val="6"/>
  </w:num>
  <w:num w:numId="17">
    <w:abstractNumId w:val="27"/>
  </w:num>
  <w:num w:numId="18">
    <w:abstractNumId w:val="22"/>
  </w:num>
  <w:num w:numId="19">
    <w:abstractNumId w:val="33"/>
  </w:num>
  <w:num w:numId="20">
    <w:abstractNumId w:val="5"/>
  </w:num>
  <w:num w:numId="21">
    <w:abstractNumId w:val="14"/>
  </w:num>
  <w:num w:numId="22">
    <w:abstractNumId w:val="7"/>
  </w:num>
  <w:num w:numId="23">
    <w:abstractNumId w:val="15"/>
  </w:num>
  <w:num w:numId="24">
    <w:abstractNumId w:val="16"/>
  </w:num>
  <w:num w:numId="25">
    <w:abstractNumId w:val="35"/>
  </w:num>
  <w:num w:numId="26">
    <w:abstractNumId w:val="12"/>
  </w:num>
  <w:num w:numId="27">
    <w:abstractNumId w:val="26"/>
  </w:num>
  <w:num w:numId="28">
    <w:abstractNumId w:val="8"/>
  </w:num>
  <w:num w:numId="29">
    <w:abstractNumId w:val="10"/>
  </w:num>
  <w:num w:numId="30">
    <w:abstractNumId w:val="32"/>
  </w:num>
  <w:num w:numId="31">
    <w:abstractNumId w:val="25"/>
  </w:num>
  <w:num w:numId="32">
    <w:abstractNumId w:val="3"/>
  </w:num>
  <w:num w:numId="33">
    <w:abstractNumId w:val="29"/>
  </w:num>
  <w:num w:numId="34">
    <w:abstractNumId w:val="17"/>
  </w:num>
  <w:num w:numId="35">
    <w:abstractNumId w:val="2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16D"/>
    <w:rsid w:val="00001C6E"/>
    <w:rsid w:val="00012B3A"/>
    <w:rsid w:val="000162CA"/>
    <w:rsid w:val="000354C6"/>
    <w:rsid w:val="00066910"/>
    <w:rsid w:val="000815C0"/>
    <w:rsid w:val="000817D0"/>
    <w:rsid w:val="000A0B20"/>
    <w:rsid w:val="000B39EB"/>
    <w:rsid w:val="000D2C9F"/>
    <w:rsid w:val="000E3A0E"/>
    <w:rsid w:val="001259BD"/>
    <w:rsid w:val="00126678"/>
    <w:rsid w:val="00136A3E"/>
    <w:rsid w:val="00147035"/>
    <w:rsid w:val="00154FCE"/>
    <w:rsid w:val="001828BD"/>
    <w:rsid w:val="001C14DD"/>
    <w:rsid w:val="001D03CC"/>
    <w:rsid w:val="001D1066"/>
    <w:rsid w:val="001D7D02"/>
    <w:rsid w:val="001E1359"/>
    <w:rsid w:val="001E63D4"/>
    <w:rsid w:val="001F01A2"/>
    <w:rsid w:val="00222A36"/>
    <w:rsid w:val="00241E29"/>
    <w:rsid w:val="002512C4"/>
    <w:rsid w:val="002921FE"/>
    <w:rsid w:val="002A0110"/>
    <w:rsid w:val="002A6EC7"/>
    <w:rsid w:val="002A6FD4"/>
    <w:rsid w:val="002C050E"/>
    <w:rsid w:val="002C1146"/>
    <w:rsid w:val="002D6037"/>
    <w:rsid w:val="002D6E71"/>
    <w:rsid w:val="002E39F6"/>
    <w:rsid w:val="002E39FB"/>
    <w:rsid w:val="002E6201"/>
    <w:rsid w:val="00306851"/>
    <w:rsid w:val="00307461"/>
    <w:rsid w:val="0035101D"/>
    <w:rsid w:val="0035115D"/>
    <w:rsid w:val="00357D14"/>
    <w:rsid w:val="00365FDA"/>
    <w:rsid w:val="00372943"/>
    <w:rsid w:val="00391635"/>
    <w:rsid w:val="003B38D2"/>
    <w:rsid w:val="003C29AD"/>
    <w:rsid w:val="003D2754"/>
    <w:rsid w:val="00401BF1"/>
    <w:rsid w:val="00402B24"/>
    <w:rsid w:val="00441F25"/>
    <w:rsid w:val="004644CB"/>
    <w:rsid w:val="00474437"/>
    <w:rsid w:val="004A3341"/>
    <w:rsid w:val="004B089B"/>
    <w:rsid w:val="004C6571"/>
    <w:rsid w:val="004D5695"/>
    <w:rsid w:val="004D7D38"/>
    <w:rsid w:val="004F335B"/>
    <w:rsid w:val="005000B4"/>
    <w:rsid w:val="005018DC"/>
    <w:rsid w:val="00516A01"/>
    <w:rsid w:val="0052616D"/>
    <w:rsid w:val="00555945"/>
    <w:rsid w:val="00556210"/>
    <w:rsid w:val="00560728"/>
    <w:rsid w:val="00580664"/>
    <w:rsid w:val="005A0421"/>
    <w:rsid w:val="005A4FDE"/>
    <w:rsid w:val="005C3997"/>
    <w:rsid w:val="005E5947"/>
    <w:rsid w:val="005F7054"/>
    <w:rsid w:val="0062167A"/>
    <w:rsid w:val="00642125"/>
    <w:rsid w:val="00646517"/>
    <w:rsid w:val="00656273"/>
    <w:rsid w:val="00664AA9"/>
    <w:rsid w:val="00696CD9"/>
    <w:rsid w:val="006B36BB"/>
    <w:rsid w:val="006C40A1"/>
    <w:rsid w:val="006C5BA6"/>
    <w:rsid w:val="006D3A66"/>
    <w:rsid w:val="00706F4D"/>
    <w:rsid w:val="0073131C"/>
    <w:rsid w:val="00731BF1"/>
    <w:rsid w:val="00754877"/>
    <w:rsid w:val="007554C3"/>
    <w:rsid w:val="007555BE"/>
    <w:rsid w:val="00755CEF"/>
    <w:rsid w:val="00766238"/>
    <w:rsid w:val="007675F6"/>
    <w:rsid w:val="007800CA"/>
    <w:rsid w:val="00793423"/>
    <w:rsid w:val="007A1C15"/>
    <w:rsid w:val="007A74D4"/>
    <w:rsid w:val="007A7889"/>
    <w:rsid w:val="007B0FF2"/>
    <w:rsid w:val="007C0610"/>
    <w:rsid w:val="007C20CF"/>
    <w:rsid w:val="007E54EA"/>
    <w:rsid w:val="007E7D1C"/>
    <w:rsid w:val="00812ABB"/>
    <w:rsid w:val="008230FB"/>
    <w:rsid w:val="00837850"/>
    <w:rsid w:val="00844FFE"/>
    <w:rsid w:val="00854468"/>
    <w:rsid w:val="00863137"/>
    <w:rsid w:val="008738BF"/>
    <w:rsid w:val="00880BB1"/>
    <w:rsid w:val="00890D54"/>
    <w:rsid w:val="008A71A1"/>
    <w:rsid w:val="008B1880"/>
    <w:rsid w:val="008C0602"/>
    <w:rsid w:val="008C0788"/>
    <w:rsid w:val="008D781A"/>
    <w:rsid w:val="008E167B"/>
    <w:rsid w:val="0090360B"/>
    <w:rsid w:val="00916D60"/>
    <w:rsid w:val="009314B5"/>
    <w:rsid w:val="00941754"/>
    <w:rsid w:val="00951417"/>
    <w:rsid w:val="009575ED"/>
    <w:rsid w:val="00961698"/>
    <w:rsid w:val="00970BA4"/>
    <w:rsid w:val="009837F4"/>
    <w:rsid w:val="00984291"/>
    <w:rsid w:val="0098489E"/>
    <w:rsid w:val="009853BA"/>
    <w:rsid w:val="00985900"/>
    <w:rsid w:val="00987C3C"/>
    <w:rsid w:val="00990509"/>
    <w:rsid w:val="009955E5"/>
    <w:rsid w:val="009A368C"/>
    <w:rsid w:val="009B3E67"/>
    <w:rsid w:val="009C2238"/>
    <w:rsid w:val="009C2E40"/>
    <w:rsid w:val="009D6CF2"/>
    <w:rsid w:val="009E2A6E"/>
    <w:rsid w:val="009F3418"/>
    <w:rsid w:val="009F48F0"/>
    <w:rsid w:val="009F7ACE"/>
    <w:rsid w:val="00A069E9"/>
    <w:rsid w:val="00A7160E"/>
    <w:rsid w:val="00A738D9"/>
    <w:rsid w:val="00A95E35"/>
    <w:rsid w:val="00AA0901"/>
    <w:rsid w:val="00AA0BEC"/>
    <w:rsid w:val="00AA3CB2"/>
    <w:rsid w:val="00AA6981"/>
    <w:rsid w:val="00AB23A3"/>
    <w:rsid w:val="00AB2789"/>
    <w:rsid w:val="00AB5245"/>
    <w:rsid w:val="00AD23ED"/>
    <w:rsid w:val="00AD53BC"/>
    <w:rsid w:val="00AD6A36"/>
    <w:rsid w:val="00AD70B6"/>
    <w:rsid w:val="00AE719E"/>
    <w:rsid w:val="00B2239A"/>
    <w:rsid w:val="00B23C66"/>
    <w:rsid w:val="00B31B56"/>
    <w:rsid w:val="00B37F0C"/>
    <w:rsid w:val="00B45FD2"/>
    <w:rsid w:val="00B51482"/>
    <w:rsid w:val="00B523A4"/>
    <w:rsid w:val="00B5407A"/>
    <w:rsid w:val="00B54E5D"/>
    <w:rsid w:val="00B65A03"/>
    <w:rsid w:val="00B65AA4"/>
    <w:rsid w:val="00B671D9"/>
    <w:rsid w:val="00B70E1E"/>
    <w:rsid w:val="00B716B8"/>
    <w:rsid w:val="00B73C0C"/>
    <w:rsid w:val="00B867FC"/>
    <w:rsid w:val="00B938E9"/>
    <w:rsid w:val="00BA7CE2"/>
    <w:rsid w:val="00BB2AAB"/>
    <w:rsid w:val="00BB485F"/>
    <w:rsid w:val="00BB6639"/>
    <w:rsid w:val="00BC017D"/>
    <w:rsid w:val="00BC7AA9"/>
    <w:rsid w:val="00BD445B"/>
    <w:rsid w:val="00BD6B80"/>
    <w:rsid w:val="00BE7988"/>
    <w:rsid w:val="00BF5E74"/>
    <w:rsid w:val="00BF70DB"/>
    <w:rsid w:val="00C07AC1"/>
    <w:rsid w:val="00C144CB"/>
    <w:rsid w:val="00C15D67"/>
    <w:rsid w:val="00C26AC0"/>
    <w:rsid w:val="00C76733"/>
    <w:rsid w:val="00C82EC8"/>
    <w:rsid w:val="00CA3F81"/>
    <w:rsid w:val="00CA5A36"/>
    <w:rsid w:val="00CA6EC6"/>
    <w:rsid w:val="00CA7F44"/>
    <w:rsid w:val="00CB4A10"/>
    <w:rsid w:val="00CC42E9"/>
    <w:rsid w:val="00CC7C47"/>
    <w:rsid w:val="00CD3EFC"/>
    <w:rsid w:val="00CF3067"/>
    <w:rsid w:val="00CF3B0A"/>
    <w:rsid w:val="00D14989"/>
    <w:rsid w:val="00D24CBD"/>
    <w:rsid w:val="00D26560"/>
    <w:rsid w:val="00D37BDE"/>
    <w:rsid w:val="00D43868"/>
    <w:rsid w:val="00D533E5"/>
    <w:rsid w:val="00D6145F"/>
    <w:rsid w:val="00D755B3"/>
    <w:rsid w:val="00D949D5"/>
    <w:rsid w:val="00DC4C6D"/>
    <w:rsid w:val="00DD307C"/>
    <w:rsid w:val="00DE0E09"/>
    <w:rsid w:val="00E06098"/>
    <w:rsid w:val="00E20AAA"/>
    <w:rsid w:val="00E2549E"/>
    <w:rsid w:val="00E52E64"/>
    <w:rsid w:val="00E62EE8"/>
    <w:rsid w:val="00E66B17"/>
    <w:rsid w:val="00EA5686"/>
    <w:rsid w:val="00EB04B6"/>
    <w:rsid w:val="00EB6786"/>
    <w:rsid w:val="00EC1EDF"/>
    <w:rsid w:val="00EE5708"/>
    <w:rsid w:val="00EF333F"/>
    <w:rsid w:val="00EF3A6C"/>
    <w:rsid w:val="00EF462C"/>
    <w:rsid w:val="00F0015D"/>
    <w:rsid w:val="00F13CE0"/>
    <w:rsid w:val="00F144FF"/>
    <w:rsid w:val="00F234D5"/>
    <w:rsid w:val="00F45C63"/>
    <w:rsid w:val="00F516CC"/>
    <w:rsid w:val="00F54DB2"/>
    <w:rsid w:val="00F57D83"/>
    <w:rsid w:val="00F63C56"/>
    <w:rsid w:val="00F64E50"/>
    <w:rsid w:val="00F65067"/>
    <w:rsid w:val="00F72BD5"/>
    <w:rsid w:val="00F82612"/>
    <w:rsid w:val="00F90613"/>
    <w:rsid w:val="00F961AD"/>
    <w:rsid w:val="00FA33B1"/>
    <w:rsid w:val="00FB513F"/>
    <w:rsid w:val="00FB5B41"/>
    <w:rsid w:val="00FD2E5B"/>
    <w:rsid w:val="00FD6FD4"/>
    <w:rsid w:val="00FE286A"/>
    <w:rsid w:val="00FE3C71"/>
    <w:rsid w:val="00FF4D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70A255-AEAC-4F19-BC63-370CEE738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571"/>
    <w:pPr>
      <w:spacing w:after="120" w:line="240" w:lineRule="auto"/>
    </w:pPr>
    <w:rPr>
      <w:lang w:val="en-GB"/>
    </w:rPr>
  </w:style>
  <w:style w:type="paragraph" w:styleId="Heading1">
    <w:name w:val="heading 1"/>
    <w:basedOn w:val="Normal"/>
    <w:next w:val="Normal"/>
    <w:link w:val="Heading1Char"/>
    <w:qFormat/>
    <w:rsid w:val="0052616D"/>
    <w:pPr>
      <w:keepNext/>
      <w:keepLines/>
      <w:spacing w:before="240" w:after="0"/>
      <w:outlineLvl w:val="0"/>
    </w:pPr>
    <w:rPr>
      <w:rFonts w:eastAsia="Times New Roman"/>
      <w:b/>
      <w:bCs/>
      <w:kern w:val="32"/>
      <w:lang w:val="en-IE"/>
    </w:rPr>
  </w:style>
  <w:style w:type="paragraph" w:styleId="Heading2">
    <w:name w:val="heading 2"/>
    <w:basedOn w:val="Normal"/>
    <w:next w:val="Normal"/>
    <w:link w:val="Heading2Char"/>
    <w:semiHidden/>
    <w:unhideWhenUsed/>
    <w:qFormat/>
    <w:rsid w:val="0052616D"/>
    <w:pPr>
      <w:keepNext/>
      <w:keepLines/>
      <w:spacing w:before="40" w:after="0"/>
      <w:outlineLvl w:val="1"/>
    </w:pPr>
    <w:rPr>
      <w:rFonts w:ascii="Century Schoolbook" w:eastAsia="Times New Roman" w:hAnsi="Century Schoolbook" w:cs="Arial"/>
      <w:b/>
      <w:bCs/>
      <w:kern w:val="32"/>
      <w:sz w:val="19"/>
      <w:szCs w:val="19"/>
      <w:lang w:val="en-IE"/>
    </w:rPr>
  </w:style>
  <w:style w:type="paragraph" w:styleId="Heading3">
    <w:name w:val="heading 3"/>
    <w:basedOn w:val="Normal"/>
    <w:next w:val="Normal"/>
    <w:link w:val="Heading3Char1"/>
    <w:uiPriority w:val="9"/>
    <w:semiHidden/>
    <w:unhideWhenUsed/>
    <w:qFormat/>
    <w:rsid w:val="0052616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o heading,no heading1,no heading2,no heading3,no heading4,no heading5,no heading11,no heading21,no heading31,no heading41,no heading6,no heading12,no heading22,no heading32,no heading42,no heading7,no heading13,no heading23,no heading33,d,3"/>
    <w:basedOn w:val="Heading3"/>
    <w:next w:val="Normal"/>
    <w:link w:val="Heading4Char"/>
    <w:autoRedefine/>
    <w:qFormat/>
    <w:rsid w:val="0052616D"/>
    <w:pPr>
      <w:keepNext w:val="0"/>
      <w:keepLines w:val="0"/>
      <w:shd w:val="clear" w:color="auto" w:fill="FFFFFF"/>
      <w:tabs>
        <w:tab w:val="left" w:pos="510"/>
      </w:tabs>
      <w:spacing w:before="60" w:after="240"/>
      <w:ind w:left="1020" w:hanging="510"/>
      <w:jc w:val="both"/>
      <w:outlineLvl w:val="3"/>
    </w:pPr>
    <w:rPr>
      <w:rFonts w:ascii="Century Schoolbook" w:hAnsi="Century Schoolbook"/>
      <w:i/>
      <w:color w:val="000000"/>
      <w:sz w:val="18"/>
      <w:szCs w:val="20"/>
      <w:lang w:val="en-IE"/>
    </w:rPr>
  </w:style>
  <w:style w:type="paragraph" w:styleId="Heading5">
    <w:name w:val="heading 5"/>
    <w:basedOn w:val="Normal"/>
    <w:next w:val="Normal"/>
    <w:link w:val="Heading5Char"/>
    <w:semiHidden/>
    <w:unhideWhenUsed/>
    <w:qFormat/>
    <w:rsid w:val="0052616D"/>
    <w:pPr>
      <w:keepNext/>
      <w:keepLines/>
      <w:spacing w:before="40" w:after="0"/>
      <w:outlineLvl w:val="4"/>
    </w:pPr>
    <w:rPr>
      <w:rFonts w:ascii="Century" w:eastAsia="Times New Roman" w:hAnsi="Century" w:cs="Times New Roman"/>
      <w:bCs/>
      <w:iCs/>
      <w:sz w:val="18"/>
      <w:szCs w:val="26"/>
      <w:lang w:val="en-IE"/>
    </w:rPr>
  </w:style>
  <w:style w:type="paragraph" w:styleId="Heading6">
    <w:name w:val="heading 6"/>
    <w:basedOn w:val="Heading4"/>
    <w:next w:val="Normal"/>
    <w:link w:val="Heading6Char"/>
    <w:qFormat/>
    <w:rsid w:val="0052616D"/>
    <w:pPr>
      <w:spacing w:before="0"/>
      <w:ind w:left="0"/>
      <w:outlineLvl w:val="5"/>
    </w:pPr>
    <w:rPr>
      <w:rFonts w:ascii="Century" w:hAnsi="Century"/>
      <w:bCs/>
      <w:color w:val="auto"/>
      <w:szCs w:val="28"/>
      <w:lang w:val="en-GB"/>
    </w:rPr>
  </w:style>
  <w:style w:type="paragraph" w:styleId="Heading7">
    <w:name w:val="heading 7"/>
    <w:basedOn w:val="Normal"/>
    <w:next w:val="Normal"/>
    <w:link w:val="Heading7Char"/>
    <w:semiHidden/>
    <w:unhideWhenUsed/>
    <w:qFormat/>
    <w:rsid w:val="0052616D"/>
    <w:pPr>
      <w:keepNext/>
      <w:keepLines/>
      <w:spacing w:before="40" w:after="0"/>
      <w:outlineLvl w:val="6"/>
    </w:pPr>
    <w:rPr>
      <w:rFonts w:ascii="Century Schoolbook" w:eastAsia="Times New Roman" w:hAnsi="Century Schoolbook" w:cs="Arial"/>
      <w:b/>
      <w:bCs/>
      <w:sz w:val="18"/>
      <w:szCs w:val="18"/>
      <w:lang w:val="en-IE"/>
    </w:rPr>
  </w:style>
  <w:style w:type="paragraph" w:styleId="Heading8">
    <w:name w:val="heading 8"/>
    <w:basedOn w:val="Normal"/>
    <w:next w:val="Normal"/>
    <w:link w:val="Heading8Char"/>
    <w:semiHidden/>
    <w:unhideWhenUsed/>
    <w:qFormat/>
    <w:rsid w:val="0052616D"/>
    <w:pPr>
      <w:keepNext/>
      <w:keepLines/>
      <w:spacing w:before="40" w:after="0"/>
      <w:outlineLvl w:val="7"/>
    </w:pPr>
    <w:rPr>
      <w:rFonts w:ascii="Century" w:eastAsia="Times New Roman" w:hAnsi="Century" w:cs="Times New Roman"/>
      <w:bCs/>
      <w:sz w:val="18"/>
      <w:szCs w:val="28"/>
      <w:lang w:val="en-IE"/>
    </w:rPr>
  </w:style>
  <w:style w:type="paragraph" w:styleId="Heading9">
    <w:name w:val="heading 9"/>
    <w:basedOn w:val="Normal"/>
    <w:next w:val="Normal"/>
    <w:link w:val="Heading9Char"/>
    <w:semiHidden/>
    <w:unhideWhenUsed/>
    <w:qFormat/>
    <w:rsid w:val="0052616D"/>
    <w:pPr>
      <w:keepNext/>
      <w:keepLines/>
      <w:spacing w:before="40" w:after="0"/>
      <w:outlineLvl w:val="8"/>
    </w:pPr>
    <w:rPr>
      <w:rFonts w:ascii="Arial" w:eastAsia="Times New Roman" w:hAnsi="Arial" w:cs="Arial"/>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oofdstukkop1">
    <w:name w:val="Hoofdstukkop1"/>
    <w:next w:val="Normal"/>
    <w:autoRedefine/>
    <w:qFormat/>
    <w:rsid w:val="0052616D"/>
    <w:pPr>
      <w:keepNext/>
      <w:tabs>
        <w:tab w:val="left" w:pos="1080"/>
      </w:tabs>
      <w:spacing w:after="120" w:line="240" w:lineRule="auto"/>
      <w:ind w:left="1080" w:hanging="1080"/>
      <w:outlineLvl w:val="0"/>
    </w:pPr>
    <w:rPr>
      <w:rFonts w:ascii="Times New Roman" w:eastAsia="Times New Roman" w:hAnsi="Times New Roman" w:cs="Times New Roman"/>
      <w:b/>
      <w:bCs/>
      <w:kern w:val="32"/>
      <w:lang w:val="en-GB" w:eastAsia="en-GB"/>
    </w:rPr>
  </w:style>
  <w:style w:type="paragraph" w:customStyle="1" w:styleId="Outline21">
    <w:name w:val="Outline21"/>
    <w:next w:val="Normal"/>
    <w:autoRedefine/>
    <w:qFormat/>
    <w:rsid w:val="0052616D"/>
    <w:pPr>
      <w:keepNext/>
      <w:spacing w:before="120" w:after="0" w:line="240" w:lineRule="auto"/>
      <w:outlineLvl w:val="1"/>
    </w:pPr>
    <w:rPr>
      <w:rFonts w:ascii="Century Schoolbook" w:eastAsia="Times New Roman" w:hAnsi="Century Schoolbook" w:cs="Arial"/>
      <w:b/>
      <w:bCs/>
      <w:kern w:val="32"/>
      <w:sz w:val="19"/>
      <w:szCs w:val="19"/>
      <w:lang w:eastAsia="en-GB"/>
    </w:rPr>
  </w:style>
  <w:style w:type="paragraph" w:customStyle="1" w:styleId="Outline31">
    <w:name w:val="Outline31"/>
    <w:basedOn w:val="Normal"/>
    <w:next w:val="Normal"/>
    <w:link w:val="Heading3Char"/>
    <w:autoRedefine/>
    <w:qFormat/>
    <w:rsid w:val="0052616D"/>
    <w:pPr>
      <w:shd w:val="clear" w:color="auto" w:fill="FFFFFF"/>
      <w:tabs>
        <w:tab w:val="left" w:pos="510"/>
      </w:tabs>
      <w:spacing w:before="60" w:after="240"/>
      <w:ind w:left="510" w:hanging="510"/>
      <w:jc w:val="both"/>
      <w:outlineLvl w:val="2"/>
    </w:pPr>
    <w:rPr>
      <w:rFonts w:ascii="Century Schoolbook" w:eastAsia="Times New Roman" w:hAnsi="Century Schoolbook" w:cs="Times New Roman"/>
      <w:color w:val="000000"/>
      <w:sz w:val="18"/>
      <w:lang w:val="en-IE"/>
    </w:rPr>
  </w:style>
  <w:style w:type="character" w:customStyle="1" w:styleId="Heading4Char">
    <w:name w:val="Heading 4 Char"/>
    <w:aliases w:val="no heading Char,no heading1 Char,no heading2 Char,no heading3 Char,no heading4 Char,no heading5 Char,no heading11 Char,no heading21 Char,no heading31 Char,no heading41 Char,no heading6 Char,no heading12 Char,no heading22 Char,d Char"/>
    <w:basedOn w:val="DefaultParagraphFont"/>
    <w:link w:val="Heading4"/>
    <w:rsid w:val="0052616D"/>
    <w:rPr>
      <w:rFonts w:ascii="Century Schoolbook" w:eastAsiaTheme="majorEastAsia" w:hAnsi="Century Schoolbook" w:cstheme="majorBidi"/>
      <w:i/>
      <w:color w:val="000000"/>
      <w:sz w:val="18"/>
      <w:szCs w:val="20"/>
      <w:shd w:val="clear" w:color="auto" w:fill="FFFFFF"/>
    </w:rPr>
  </w:style>
  <w:style w:type="paragraph" w:customStyle="1" w:styleId="y1">
    <w:name w:val="y1"/>
    <w:basedOn w:val="Normal"/>
    <w:next w:val="Normal"/>
    <w:autoRedefine/>
    <w:qFormat/>
    <w:rsid w:val="0052616D"/>
    <w:pPr>
      <w:spacing w:before="120"/>
      <w:ind w:left="1361" w:hanging="340"/>
      <w:jc w:val="both"/>
      <w:outlineLvl w:val="4"/>
    </w:pPr>
    <w:rPr>
      <w:rFonts w:ascii="Century" w:eastAsia="Times New Roman" w:hAnsi="Century" w:cs="Times New Roman"/>
      <w:bCs/>
      <w:iCs/>
      <w:sz w:val="18"/>
      <w:szCs w:val="26"/>
      <w:lang w:val="en-IE" w:eastAsia="en-GB"/>
    </w:rPr>
  </w:style>
  <w:style w:type="character" w:customStyle="1" w:styleId="Heading6Char">
    <w:name w:val="Heading 6 Char"/>
    <w:basedOn w:val="DefaultParagraphFont"/>
    <w:link w:val="Heading6"/>
    <w:rsid w:val="0052616D"/>
    <w:rPr>
      <w:rFonts w:ascii="Century" w:eastAsiaTheme="majorEastAsia" w:hAnsi="Century" w:cstheme="majorBidi"/>
      <w:bCs/>
      <w:i/>
      <w:sz w:val="18"/>
      <w:szCs w:val="28"/>
      <w:shd w:val="clear" w:color="auto" w:fill="FFFFFF"/>
      <w:lang w:val="en-GB"/>
    </w:rPr>
  </w:style>
  <w:style w:type="paragraph" w:customStyle="1" w:styleId="Heading71">
    <w:name w:val="Heading 71"/>
    <w:basedOn w:val="Normal"/>
    <w:next w:val="Normal"/>
    <w:autoRedefine/>
    <w:qFormat/>
    <w:rsid w:val="0052616D"/>
    <w:pPr>
      <w:keepNext/>
      <w:autoSpaceDE w:val="0"/>
      <w:autoSpaceDN w:val="0"/>
      <w:adjustRightInd w:val="0"/>
      <w:spacing w:before="240"/>
      <w:outlineLvl w:val="6"/>
    </w:pPr>
    <w:rPr>
      <w:rFonts w:ascii="Century Schoolbook" w:eastAsia="Times New Roman" w:hAnsi="Century Schoolbook" w:cs="Arial"/>
      <w:b/>
      <w:bCs/>
      <w:sz w:val="18"/>
      <w:szCs w:val="18"/>
      <w:lang w:val="en-IE" w:eastAsia="en-GB"/>
    </w:rPr>
  </w:style>
  <w:style w:type="paragraph" w:customStyle="1" w:styleId="Heading81">
    <w:name w:val="Heading 81"/>
    <w:next w:val="Normal"/>
    <w:autoRedefine/>
    <w:qFormat/>
    <w:rsid w:val="0052616D"/>
    <w:pPr>
      <w:spacing w:after="240" w:line="264" w:lineRule="auto"/>
      <w:ind w:left="680" w:hanging="680"/>
      <w:contextualSpacing/>
      <w:jc w:val="both"/>
      <w:outlineLvl w:val="7"/>
    </w:pPr>
    <w:rPr>
      <w:rFonts w:ascii="Century" w:eastAsia="Times New Roman" w:hAnsi="Century" w:cs="Times New Roman"/>
      <w:bCs/>
      <w:sz w:val="18"/>
      <w:szCs w:val="28"/>
      <w:lang w:val="en-GB" w:eastAsia="en-GB"/>
    </w:rPr>
  </w:style>
  <w:style w:type="paragraph" w:customStyle="1" w:styleId="Heading91">
    <w:name w:val="Heading 91"/>
    <w:basedOn w:val="Normal"/>
    <w:next w:val="Normal"/>
    <w:qFormat/>
    <w:rsid w:val="0052616D"/>
    <w:pPr>
      <w:spacing w:before="240" w:after="60" w:line="264" w:lineRule="auto"/>
      <w:ind w:left="680" w:hanging="680"/>
      <w:jc w:val="both"/>
      <w:outlineLvl w:val="8"/>
    </w:pPr>
    <w:rPr>
      <w:rFonts w:ascii="Arial" w:eastAsia="Times New Roman" w:hAnsi="Arial" w:cs="Arial"/>
    </w:rPr>
  </w:style>
  <w:style w:type="numbering" w:customStyle="1" w:styleId="NoList1">
    <w:name w:val="No List1"/>
    <w:next w:val="NoList"/>
    <w:uiPriority w:val="99"/>
    <w:semiHidden/>
    <w:unhideWhenUsed/>
    <w:rsid w:val="0052616D"/>
  </w:style>
  <w:style w:type="paragraph" w:customStyle="1" w:styleId="Normal0">
    <w:name w:val="*Normal"/>
    <w:basedOn w:val="Normal"/>
    <w:rsid w:val="0052616D"/>
    <w:pPr>
      <w:spacing w:line="264" w:lineRule="auto"/>
      <w:ind w:left="680" w:hanging="680"/>
      <w:jc w:val="both"/>
    </w:pPr>
    <w:rPr>
      <w:rFonts w:ascii="New York" w:eastAsia="Times New Roman" w:hAnsi="New York" w:cs="Arial"/>
      <w:szCs w:val="20"/>
      <w:lang w:val="en-IE"/>
    </w:rPr>
  </w:style>
  <w:style w:type="paragraph" w:customStyle="1" w:styleId="parat1">
    <w:name w:val="para t1"/>
    <w:basedOn w:val="Normal"/>
    <w:next w:val="parat2"/>
    <w:rsid w:val="0052616D"/>
    <w:pPr>
      <w:spacing w:line="220" w:lineRule="exact"/>
      <w:ind w:left="480" w:hanging="480"/>
      <w:jc w:val="both"/>
    </w:pPr>
    <w:rPr>
      <w:rFonts w:ascii="Arial" w:eastAsia="Times New Roman" w:hAnsi="Arial" w:cs="Arial"/>
      <w:sz w:val="20"/>
      <w:szCs w:val="20"/>
      <w:lang w:val="en-IE"/>
    </w:rPr>
  </w:style>
  <w:style w:type="paragraph" w:customStyle="1" w:styleId="parat2">
    <w:name w:val="para t2"/>
    <w:basedOn w:val="Normal"/>
    <w:next w:val="parat3"/>
    <w:rsid w:val="0052616D"/>
    <w:pPr>
      <w:tabs>
        <w:tab w:val="left" w:pos="794"/>
      </w:tabs>
      <w:spacing w:line="264" w:lineRule="auto"/>
      <w:ind w:left="794" w:hanging="510"/>
      <w:jc w:val="both"/>
    </w:pPr>
    <w:rPr>
      <w:rFonts w:ascii="New York" w:eastAsia="Times New Roman" w:hAnsi="New York" w:cs="Arial"/>
      <w:sz w:val="20"/>
      <w:szCs w:val="20"/>
      <w:lang w:val="en-IE"/>
    </w:rPr>
  </w:style>
  <w:style w:type="paragraph" w:customStyle="1" w:styleId="parat3">
    <w:name w:val="para t3"/>
    <w:basedOn w:val="Normal"/>
    <w:next w:val="contentlist"/>
    <w:rsid w:val="0052616D"/>
    <w:pPr>
      <w:tabs>
        <w:tab w:val="left" w:pos="1077"/>
        <w:tab w:val="left" w:pos="1247"/>
      </w:tabs>
      <w:spacing w:line="264" w:lineRule="auto"/>
      <w:ind w:left="1077" w:hanging="283"/>
      <w:jc w:val="both"/>
    </w:pPr>
    <w:rPr>
      <w:rFonts w:ascii="New York" w:eastAsia="Times New Roman" w:hAnsi="New York" w:cs="Arial"/>
      <w:sz w:val="20"/>
      <w:szCs w:val="20"/>
      <w:lang w:val="en-IE"/>
    </w:rPr>
  </w:style>
  <w:style w:type="paragraph" w:customStyle="1" w:styleId="contentlist">
    <w:name w:val="content list"/>
    <w:basedOn w:val="Normal"/>
    <w:next w:val="append"/>
    <w:rsid w:val="0052616D"/>
    <w:pPr>
      <w:tabs>
        <w:tab w:val="left" w:pos="1247"/>
        <w:tab w:val="left" w:pos="9638"/>
      </w:tabs>
      <w:spacing w:line="300" w:lineRule="exact"/>
      <w:ind w:left="680" w:hanging="680"/>
      <w:jc w:val="both"/>
    </w:pPr>
    <w:rPr>
      <w:rFonts w:ascii="New York" w:eastAsia="Times New Roman" w:hAnsi="New York" w:cs="Arial"/>
      <w:sz w:val="20"/>
      <w:szCs w:val="20"/>
      <w:lang w:val="en-IE"/>
    </w:rPr>
  </w:style>
  <w:style w:type="paragraph" w:customStyle="1" w:styleId="append">
    <w:name w:val="append"/>
    <w:basedOn w:val="Normal"/>
    <w:next w:val="Heads"/>
    <w:rsid w:val="0052616D"/>
    <w:pPr>
      <w:tabs>
        <w:tab w:val="left" w:pos="1417"/>
      </w:tabs>
      <w:spacing w:line="264" w:lineRule="auto"/>
      <w:ind w:left="1417" w:hanging="1417"/>
      <w:jc w:val="both"/>
    </w:pPr>
    <w:rPr>
      <w:rFonts w:ascii="New York" w:eastAsia="Times New Roman" w:hAnsi="New York" w:cs="Arial"/>
      <w:sz w:val="20"/>
      <w:szCs w:val="20"/>
      <w:lang w:val="en-IE"/>
    </w:rPr>
  </w:style>
  <w:style w:type="paragraph" w:customStyle="1" w:styleId="Heads">
    <w:name w:val="Heads"/>
    <w:basedOn w:val="Normal"/>
    <w:next w:val="SubHeads"/>
    <w:rsid w:val="0052616D"/>
    <w:pPr>
      <w:spacing w:line="264" w:lineRule="auto"/>
      <w:ind w:left="680" w:hanging="680"/>
      <w:jc w:val="both"/>
    </w:pPr>
    <w:rPr>
      <w:rFonts w:ascii="New York" w:eastAsia="Times New Roman" w:hAnsi="New York" w:cs="Arial"/>
      <w:sz w:val="32"/>
      <w:szCs w:val="20"/>
      <w:lang w:val="en-IE"/>
    </w:rPr>
  </w:style>
  <w:style w:type="paragraph" w:customStyle="1" w:styleId="SubHeads">
    <w:name w:val="Sub Heads"/>
    <w:basedOn w:val="Normal"/>
    <w:next w:val="parat4"/>
    <w:rsid w:val="0052616D"/>
    <w:pPr>
      <w:spacing w:line="264" w:lineRule="auto"/>
      <w:ind w:left="680" w:hanging="680"/>
      <w:jc w:val="both"/>
    </w:pPr>
    <w:rPr>
      <w:rFonts w:ascii="New York" w:eastAsia="Times New Roman" w:hAnsi="New York" w:cs="Arial"/>
      <w:sz w:val="20"/>
      <w:szCs w:val="20"/>
      <w:lang w:val="en-IE"/>
    </w:rPr>
  </w:style>
  <w:style w:type="paragraph" w:customStyle="1" w:styleId="parat4">
    <w:name w:val="para t4"/>
    <w:basedOn w:val="Normal"/>
    <w:next w:val="Heading6"/>
    <w:rsid w:val="0052616D"/>
    <w:pPr>
      <w:tabs>
        <w:tab w:val="left" w:pos="567"/>
      </w:tabs>
      <w:spacing w:line="264" w:lineRule="auto"/>
      <w:ind w:left="567" w:hanging="567"/>
      <w:jc w:val="both"/>
    </w:pPr>
    <w:rPr>
      <w:rFonts w:ascii="Times" w:eastAsia="Times New Roman" w:hAnsi="Times" w:cs="Arial"/>
      <w:sz w:val="20"/>
      <w:szCs w:val="20"/>
      <w:lang w:val="en-IE"/>
    </w:rPr>
  </w:style>
  <w:style w:type="paragraph" w:styleId="Header">
    <w:name w:val="header"/>
    <w:basedOn w:val="Normal"/>
    <w:next w:val="Normal"/>
    <w:link w:val="HeaderChar"/>
    <w:autoRedefine/>
    <w:qFormat/>
    <w:rsid w:val="0052616D"/>
    <w:pPr>
      <w:tabs>
        <w:tab w:val="center" w:pos="4153"/>
        <w:tab w:val="right" w:pos="9356"/>
      </w:tabs>
      <w:spacing w:after="0"/>
      <w:ind w:left="680" w:hanging="680"/>
      <w:jc w:val="both"/>
    </w:pPr>
    <w:rPr>
      <w:rFonts w:ascii="Century Schoolbook" w:eastAsia="Times New Roman" w:hAnsi="Century Schoolbook" w:cs="Arial"/>
      <w:i/>
      <w:sz w:val="18"/>
      <w:szCs w:val="18"/>
      <w:lang w:val="en-IE"/>
    </w:rPr>
  </w:style>
  <w:style w:type="character" w:customStyle="1" w:styleId="HeaderChar">
    <w:name w:val="Header Char"/>
    <w:basedOn w:val="DefaultParagraphFont"/>
    <w:link w:val="Header"/>
    <w:rsid w:val="0052616D"/>
    <w:rPr>
      <w:rFonts w:ascii="Century Schoolbook" w:eastAsia="Times New Roman" w:hAnsi="Century Schoolbook" w:cs="Arial"/>
      <w:i/>
      <w:sz w:val="18"/>
      <w:szCs w:val="18"/>
    </w:rPr>
  </w:style>
  <w:style w:type="paragraph" w:styleId="Footer">
    <w:name w:val="footer"/>
    <w:basedOn w:val="Normal"/>
    <w:link w:val="FooterChar"/>
    <w:autoRedefine/>
    <w:uiPriority w:val="99"/>
    <w:qFormat/>
    <w:rsid w:val="0052616D"/>
    <w:pPr>
      <w:tabs>
        <w:tab w:val="center" w:pos="4153"/>
        <w:tab w:val="right" w:pos="9355"/>
        <w:tab w:val="right" w:pos="13750"/>
      </w:tabs>
      <w:spacing w:after="0" w:line="264" w:lineRule="auto"/>
      <w:jc w:val="both"/>
    </w:pPr>
    <w:rPr>
      <w:rFonts w:ascii="Times New Roman" w:eastAsia="Times New Roman" w:hAnsi="Times New Roman" w:cs="Times New Roman"/>
      <w:sz w:val="19"/>
      <w:szCs w:val="20"/>
    </w:rPr>
  </w:style>
  <w:style w:type="character" w:customStyle="1" w:styleId="FooterChar">
    <w:name w:val="Footer Char"/>
    <w:basedOn w:val="DefaultParagraphFont"/>
    <w:link w:val="Footer"/>
    <w:uiPriority w:val="99"/>
    <w:rsid w:val="0052616D"/>
    <w:rPr>
      <w:rFonts w:ascii="Times New Roman" w:eastAsia="Times New Roman" w:hAnsi="Times New Roman" w:cs="Times New Roman"/>
      <w:sz w:val="19"/>
      <w:szCs w:val="20"/>
      <w:lang w:val="en-GB"/>
    </w:rPr>
  </w:style>
  <w:style w:type="character" w:styleId="PageNumber">
    <w:name w:val="page number"/>
    <w:basedOn w:val="DefaultParagraphFont"/>
    <w:rsid w:val="0052616D"/>
  </w:style>
  <w:style w:type="character" w:customStyle="1" w:styleId="Normal1">
    <w:name w:val="Normal1"/>
    <w:rsid w:val="0052616D"/>
    <w:rPr>
      <w:rFonts w:ascii="Century Schoolbook" w:hAnsi="Century Schoolbook"/>
      <w:sz w:val="18"/>
    </w:rPr>
  </w:style>
  <w:style w:type="paragraph" w:styleId="BodyTextIndent">
    <w:name w:val="Body Text Indent"/>
    <w:aliases w:val="CHBody Text Indent"/>
    <w:basedOn w:val="Normal"/>
    <w:link w:val="BodyTextIndentChar"/>
    <w:rsid w:val="0052616D"/>
    <w:pPr>
      <w:spacing w:line="280" w:lineRule="exact"/>
      <w:ind w:left="450" w:hanging="450"/>
      <w:jc w:val="both"/>
    </w:pPr>
    <w:rPr>
      <w:rFonts w:ascii="Arial" w:eastAsia="Times New Roman" w:hAnsi="Arial" w:cs="Arial"/>
      <w:sz w:val="20"/>
      <w:szCs w:val="20"/>
      <w:lang w:val="en-IE"/>
    </w:rPr>
  </w:style>
  <w:style w:type="character" w:customStyle="1" w:styleId="BodyTextIndentChar">
    <w:name w:val="Body Text Indent Char"/>
    <w:aliases w:val="CHBody Text Indent Char"/>
    <w:basedOn w:val="DefaultParagraphFont"/>
    <w:link w:val="BodyTextIndent"/>
    <w:rsid w:val="0052616D"/>
    <w:rPr>
      <w:rFonts w:ascii="Arial" w:eastAsia="Times New Roman" w:hAnsi="Arial" w:cs="Arial"/>
      <w:sz w:val="20"/>
      <w:szCs w:val="20"/>
    </w:rPr>
  </w:style>
  <w:style w:type="paragraph" w:styleId="BodyTextIndent2">
    <w:name w:val="Body Text Indent 2"/>
    <w:basedOn w:val="Normal"/>
    <w:link w:val="BodyTextIndent2Char"/>
    <w:rsid w:val="0052616D"/>
    <w:pPr>
      <w:spacing w:line="280" w:lineRule="exact"/>
      <w:ind w:left="450" w:hanging="450"/>
      <w:jc w:val="both"/>
    </w:pPr>
    <w:rPr>
      <w:rFonts w:ascii="Arial" w:eastAsia="Times New Roman" w:hAnsi="Arial" w:cs="Arial"/>
      <w:sz w:val="20"/>
      <w:szCs w:val="20"/>
      <w:lang w:val="en-IE"/>
    </w:rPr>
  </w:style>
  <w:style w:type="character" w:customStyle="1" w:styleId="BodyTextIndent2Char">
    <w:name w:val="Body Text Indent 2 Char"/>
    <w:basedOn w:val="DefaultParagraphFont"/>
    <w:link w:val="BodyTextIndent2"/>
    <w:rsid w:val="0052616D"/>
    <w:rPr>
      <w:rFonts w:ascii="Arial" w:eastAsia="Times New Roman" w:hAnsi="Arial" w:cs="Arial"/>
      <w:sz w:val="20"/>
      <w:szCs w:val="20"/>
    </w:rPr>
  </w:style>
  <w:style w:type="paragraph" w:styleId="BodyTextIndent3">
    <w:name w:val="Body Text Indent 3"/>
    <w:basedOn w:val="Normal"/>
    <w:link w:val="BodyTextIndent3Char"/>
    <w:rsid w:val="0052616D"/>
    <w:pPr>
      <w:tabs>
        <w:tab w:val="left" w:pos="360"/>
        <w:tab w:val="left" w:pos="1440"/>
      </w:tabs>
      <w:spacing w:line="264" w:lineRule="auto"/>
      <w:ind w:left="360" w:hanging="360"/>
      <w:jc w:val="both"/>
    </w:pPr>
    <w:rPr>
      <w:rFonts w:ascii="Arial" w:eastAsia="Times New Roman" w:hAnsi="Arial" w:cs="Arial"/>
      <w:sz w:val="20"/>
      <w:szCs w:val="20"/>
      <w:lang w:val="en-IE"/>
    </w:rPr>
  </w:style>
  <w:style w:type="character" w:customStyle="1" w:styleId="BodyTextIndent3Char">
    <w:name w:val="Body Text Indent 3 Char"/>
    <w:basedOn w:val="DefaultParagraphFont"/>
    <w:link w:val="BodyTextIndent3"/>
    <w:rsid w:val="0052616D"/>
    <w:rPr>
      <w:rFonts w:ascii="Arial" w:eastAsia="Times New Roman" w:hAnsi="Arial" w:cs="Arial"/>
      <w:sz w:val="20"/>
      <w:szCs w:val="20"/>
    </w:rPr>
  </w:style>
  <w:style w:type="paragraph" w:customStyle="1" w:styleId="BDGMEMO">
    <w:name w:val="BDGMEMO"/>
    <w:rsid w:val="0052616D"/>
    <w:pPr>
      <w:widowControl w:val="0"/>
      <w:tabs>
        <w:tab w:val="left" w:pos="1584"/>
      </w:tabs>
      <w:suppressAutoHyphens/>
      <w:spacing w:after="240" w:line="237" w:lineRule="exact"/>
      <w:ind w:left="680" w:hanging="680"/>
    </w:pPr>
    <w:rPr>
      <w:rFonts w:ascii="Times New Roman" w:eastAsia="Times New Roman" w:hAnsi="Times New Roman" w:cs="Times New Roman"/>
      <w:szCs w:val="20"/>
      <w:lang w:val="en-US"/>
    </w:rPr>
  </w:style>
  <w:style w:type="paragraph" w:styleId="BodyText2">
    <w:name w:val="Body Text 2"/>
    <w:basedOn w:val="Normal"/>
    <w:link w:val="BodyText2Char"/>
    <w:rsid w:val="0052616D"/>
    <w:pPr>
      <w:tabs>
        <w:tab w:val="left" w:pos="-720"/>
        <w:tab w:val="left" w:pos="0"/>
        <w:tab w:val="left" w:pos="274"/>
        <w:tab w:val="left" w:pos="548"/>
        <w:tab w:val="left" w:pos="821"/>
        <w:tab w:val="left" w:pos="1095"/>
        <w:tab w:val="left" w:pos="1440"/>
        <w:tab w:val="left" w:pos="1992"/>
        <w:tab w:val="left" w:pos="2490"/>
        <w:tab w:val="left" w:pos="2988"/>
        <w:tab w:val="left" w:pos="3486"/>
        <w:tab w:val="left" w:pos="3984"/>
        <w:tab w:val="left" w:pos="4482"/>
        <w:tab w:val="left" w:pos="4980"/>
        <w:tab w:val="left" w:pos="5478"/>
        <w:tab w:val="left" w:pos="5976"/>
        <w:tab w:val="left" w:pos="6480"/>
        <w:tab w:val="left" w:pos="6972"/>
        <w:tab w:val="left" w:pos="7920"/>
      </w:tabs>
      <w:suppressAutoHyphens/>
      <w:spacing w:line="264" w:lineRule="auto"/>
      <w:ind w:left="680" w:hanging="680"/>
      <w:jc w:val="both"/>
    </w:pPr>
    <w:rPr>
      <w:rFonts w:ascii="Times New Roman" w:eastAsia="Times New Roman" w:hAnsi="Times New Roman" w:cs="Arial"/>
      <w:spacing w:val="-2"/>
      <w:szCs w:val="20"/>
    </w:rPr>
  </w:style>
  <w:style w:type="character" w:customStyle="1" w:styleId="BodyText2Char">
    <w:name w:val="Body Text 2 Char"/>
    <w:basedOn w:val="DefaultParagraphFont"/>
    <w:link w:val="BodyText2"/>
    <w:rsid w:val="0052616D"/>
    <w:rPr>
      <w:rFonts w:ascii="Times New Roman" w:eastAsia="Times New Roman" w:hAnsi="Times New Roman" w:cs="Arial"/>
      <w:spacing w:val="-2"/>
      <w:szCs w:val="20"/>
      <w:lang w:val="en-GB"/>
    </w:rPr>
  </w:style>
  <w:style w:type="character" w:customStyle="1" w:styleId="Document6">
    <w:name w:val="Document 6"/>
    <w:basedOn w:val="DefaultParagraphFont"/>
    <w:rsid w:val="0052616D"/>
  </w:style>
  <w:style w:type="character" w:customStyle="1" w:styleId="Document5">
    <w:name w:val="Document 5"/>
    <w:basedOn w:val="DefaultParagraphFont"/>
    <w:rsid w:val="0052616D"/>
  </w:style>
  <w:style w:type="character" w:customStyle="1" w:styleId="Document8">
    <w:name w:val="Document 8"/>
    <w:basedOn w:val="DefaultParagraphFont"/>
    <w:rsid w:val="0052616D"/>
  </w:style>
  <w:style w:type="paragraph" w:styleId="BodyText">
    <w:name w:val="Body Text"/>
    <w:aliases w:val="Titre tableau,Titre tableau1,Titre tableau2,Titre tableau11,Titre tableau3,Titre tableau12,Titre tableau21,Titre tableau111,Titre tableau4,Titre tableau13,Titre tableau22,Titre tableau112,Titre tableau5,Titre tableau14,Titre tableau23"/>
    <w:basedOn w:val="Normal"/>
    <w:link w:val="BodyTextChar"/>
    <w:rsid w:val="0052616D"/>
    <w:pPr>
      <w:widowControl w:val="0"/>
      <w:tabs>
        <w:tab w:val="left" w:pos="-720"/>
        <w:tab w:val="left" w:pos="0"/>
        <w:tab w:val="left" w:pos="529"/>
        <w:tab w:val="left" w:pos="907"/>
        <w:tab w:val="left" w:pos="1285"/>
        <w:tab w:val="left" w:pos="1663"/>
        <w:tab w:val="left" w:pos="2041"/>
        <w:tab w:val="left" w:pos="2419"/>
        <w:tab w:val="left" w:pos="2797"/>
        <w:tab w:val="left" w:pos="3175"/>
        <w:tab w:val="left" w:pos="3553"/>
        <w:tab w:val="left" w:pos="3900"/>
        <w:tab w:val="left" w:pos="4290"/>
        <w:tab w:val="left" w:pos="4680"/>
        <w:tab w:val="left" w:pos="5040"/>
        <w:tab w:val="left" w:pos="5460"/>
        <w:tab w:val="left" w:pos="5850"/>
        <w:tab w:val="left" w:pos="9360"/>
      </w:tabs>
      <w:suppressAutoHyphens/>
      <w:spacing w:line="264" w:lineRule="auto"/>
      <w:ind w:left="680" w:hanging="680"/>
      <w:jc w:val="both"/>
    </w:pPr>
    <w:rPr>
      <w:rFonts w:ascii="Times New Roman" w:eastAsia="Times New Roman" w:hAnsi="Times New Roman" w:cs="Arial"/>
      <w:snapToGrid w:val="0"/>
      <w:spacing w:val="-2"/>
      <w:sz w:val="20"/>
      <w:szCs w:val="20"/>
    </w:rPr>
  </w:style>
  <w:style w:type="character" w:customStyle="1" w:styleId="BodyTextChar">
    <w:name w:val="Body Text Char"/>
    <w:aliases w:val="Titre tableau Char,Titre tableau1 Char,Titre tableau2 Char,Titre tableau11 Char,Titre tableau3 Char,Titre tableau12 Char,Titre tableau21 Char,Titre tableau111 Char,Titre tableau4 Char,Titre tableau13 Char,Titre tableau22 Char"/>
    <w:basedOn w:val="DefaultParagraphFont"/>
    <w:link w:val="BodyText"/>
    <w:rsid w:val="0052616D"/>
    <w:rPr>
      <w:rFonts w:ascii="Times New Roman" w:eastAsia="Times New Roman" w:hAnsi="Times New Roman" w:cs="Arial"/>
      <w:snapToGrid w:val="0"/>
      <w:spacing w:val="-2"/>
      <w:sz w:val="20"/>
      <w:szCs w:val="20"/>
      <w:lang w:val="en-GB"/>
    </w:rPr>
  </w:style>
  <w:style w:type="paragraph" w:styleId="BlockText">
    <w:name w:val="Block Text"/>
    <w:basedOn w:val="Normal"/>
    <w:rsid w:val="0052616D"/>
    <w:pPr>
      <w:keepLines/>
      <w:tabs>
        <w:tab w:val="left" w:pos="-720"/>
        <w:tab w:val="left" w:pos="0"/>
        <w:tab w:val="left" w:pos="342"/>
        <w:tab w:val="left" w:pos="720"/>
        <w:tab w:val="left" w:pos="1026"/>
        <w:tab w:val="left" w:pos="1368"/>
        <w:tab w:val="left" w:pos="1710"/>
        <w:tab w:val="left" w:pos="2052"/>
        <w:tab w:val="left" w:pos="2394"/>
        <w:tab w:val="left" w:pos="2736"/>
        <w:tab w:val="left" w:pos="3078"/>
        <w:tab w:val="left" w:pos="3420"/>
        <w:tab w:val="left" w:pos="3762"/>
        <w:tab w:val="left" w:pos="4104"/>
        <w:tab w:val="left" w:pos="5040"/>
      </w:tabs>
      <w:suppressAutoHyphens/>
      <w:spacing w:line="264" w:lineRule="auto"/>
      <w:ind w:left="720" w:right="992" w:hanging="720"/>
      <w:jc w:val="both"/>
    </w:pPr>
    <w:rPr>
      <w:rFonts w:ascii="Times New Roman" w:eastAsia="Times New Roman" w:hAnsi="Times New Roman" w:cs="Arial"/>
      <w:spacing w:val="-2"/>
      <w:sz w:val="20"/>
      <w:szCs w:val="20"/>
    </w:rPr>
  </w:style>
  <w:style w:type="paragraph" w:styleId="BalloonText">
    <w:name w:val="Balloon Text"/>
    <w:basedOn w:val="Normal"/>
    <w:link w:val="BalloonTextChar"/>
    <w:uiPriority w:val="99"/>
    <w:unhideWhenUsed/>
    <w:rsid w:val="0052616D"/>
    <w:pPr>
      <w:spacing w:line="264" w:lineRule="auto"/>
      <w:ind w:left="680" w:hanging="680"/>
      <w:jc w:val="both"/>
    </w:pPr>
    <w:rPr>
      <w:rFonts w:ascii="Tahoma" w:eastAsia="Times New Roman" w:hAnsi="Tahoma" w:cs="Tahoma"/>
      <w:sz w:val="16"/>
      <w:szCs w:val="16"/>
      <w:lang w:val="en-IE"/>
    </w:rPr>
  </w:style>
  <w:style w:type="character" w:customStyle="1" w:styleId="BalloonTextChar">
    <w:name w:val="Balloon Text Char"/>
    <w:basedOn w:val="DefaultParagraphFont"/>
    <w:link w:val="BalloonText"/>
    <w:uiPriority w:val="99"/>
    <w:rsid w:val="0052616D"/>
    <w:rPr>
      <w:rFonts w:ascii="Tahoma" w:eastAsia="Times New Roman" w:hAnsi="Tahoma" w:cs="Tahoma"/>
      <w:sz w:val="16"/>
      <w:szCs w:val="16"/>
    </w:rPr>
  </w:style>
  <w:style w:type="character" w:customStyle="1" w:styleId="Heading1Char">
    <w:name w:val="Heading 1 Char"/>
    <w:basedOn w:val="DefaultParagraphFont"/>
    <w:link w:val="Heading1"/>
    <w:rsid w:val="0052616D"/>
    <w:rPr>
      <w:rFonts w:eastAsia="Times New Roman"/>
      <w:b/>
      <w:bCs/>
      <w:kern w:val="32"/>
      <w:sz w:val="22"/>
      <w:szCs w:val="22"/>
    </w:rPr>
  </w:style>
  <w:style w:type="character" w:customStyle="1" w:styleId="Heading2Char">
    <w:name w:val="Heading 2 Char"/>
    <w:basedOn w:val="DefaultParagraphFont"/>
    <w:link w:val="Heading2"/>
    <w:rsid w:val="0052616D"/>
    <w:rPr>
      <w:rFonts w:ascii="Century Schoolbook" w:eastAsia="Times New Roman" w:hAnsi="Century Schoolbook" w:cs="Arial"/>
      <w:b/>
      <w:bCs/>
      <w:kern w:val="32"/>
      <w:sz w:val="19"/>
      <w:szCs w:val="19"/>
      <w:lang w:val="en-IE"/>
    </w:rPr>
  </w:style>
  <w:style w:type="character" w:customStyle="1" w:styleId="Heading3Char">
    <w:name w:val="Heading 3 Char"/>
    <w:aliases w:val="Outline3 Char"/>
    <w:basedOn w:val="DefaultParagraphFont"/>
    <w:link w:val="Outline31"/>
    <w:rsid w:val="0052616D"/>
    <w:rPr>
      <w:rFonts w:ascii="Century Schoolbook" w:eastAsia="Times New Roman" w:hAnsi="Century Schoolbook" w:cs="Times New Roman"/>
      <w:color w:val="000000"/>
      <w:sz w:val="18"/>
      <w:shd w:val="clear" w:color="auto" w:fill="FFFFFF"/>
      <w:lang w:val="en-IE" w:eastAsia="en-US"/>
    </w:rPr>
  </w:style>
  <w:style w:type="character" w:customStyle="1" w:styleId="Heading5Char">
    <w:name w:val="Heading 5 Char"/>
    <w:basedOn w:val="DefaultParagraphFont"/>
    <w:link w:val="Heading5"/>
    <w:rsid w:val="0052616D"/>
    <w:rPr>
      <w:rFonts w:ascii="Century" w:eastAsia="Times New Roman" w:hAnsi="Century" w:cs="Times New Roman"/>
      <w:bCs/>
      <w:iCs/>
      <w:sz w:val="18"/>
      <w:szCs w:val="26"/>
      <w:lang w:val="en-IE"/>
    </w:rPr>
  </w:style>
  <w:style w:type="character" w:customStyle="1" w:styleId="Heading7Char">
    <w:name w:val="Heading 7 Char"/>
    <w:basedOn w:val="DefaultParagraphFont"/>
    <w:link w:val="Heading7"/>
    <w:rsid w:val="0052616D"/>
    <w:rPr>
      <w:rFonts w:ascii="Century Schoolbook" w:eastAsia="Times New Roman" w:hAnsi="Century Schoolbook" w:cs="Arial"/>
      <w:b/>
      <w:bCs/>
      <w:sz w:val="18"/>
      <w:szCs w:val="18"/>
      <w:lang w:val="en-IE"/>
    </w:rPr>
  </w:style>
  <w:style w:type="character" w:customStyle="1" w:styleId="Heading8Char">
    <w:name w:val="Heading 8 Char"/>
    <w:basedOn w:val="DefaultParagraphFont"/>
    <w:link w:val="Heading8"/>
    <w:rsid w:val="0052616D"/>
    <w:rPr>
      <w:rFonts w:ascii="Century" w:eastAsia="Times New Roman" w:hAnsi="Century" w:cs="Times New Roman"/>
      <w:bCs/>
      <w:sz w:val="18"/>
      <w:szCs w:val="28"/>
    </w:rPr>
  </w:style>
  <w:style w:type="character" w:customStyle="1" w:styleId="Heading9Char">
    <w:name w:val="Heading 9 Char"/>
    <w:basedOn w:val="DefaultParagraphFont"/>
    <w:link w:val="Heading9"/>
    <w:rsid w:val="0052616D"/>
    <w:rPr>
      <w:rFonts w:ascii="Arial" w:eastAsia="Times New Roman" w:hAnsi="Arial" w:cs="Arial"/>
      <w:sz w:val="22"/>
      <w:szCs w:val="22"/>
      <w:lang w:eastAsia="en-US"/>
    </w:rPr>
  </w:style>
  <w:style w:type="paragraph" w:styleId="TOC1">
    <w:name w:val="toc 1"/>
    <w:basedOn w:val="Normal"/>
    <w:next w:val="Normal"/>
    <w:autoRedefine/>
    <w:uiPriority w:val="39"/>
    <w:qFormat/>
    <w:rsid w:val="0052616D"/>
    <w:pPr>
      <w:tabs>
        <w:tab w:val="left" w:pos="1134"/>
        <w:tab w:val="right" w:leader="dot" w:pos="9356"/>
      </w:tabs>
      <w:spacing w:before="120"/>
      <w:ind w:left="1134" w:right="567" w:hanging="1134"/>
    </w:pPr>
    <w:rPr>
      <w:rFonts w:ascii="Century" w:eastAsia="Times New Roman" w:hAnsi="Century" w:cs="Arial"/>
      <w:noProof/>
      <w:sz w:val="20"/>
      <w:szCs w:val="20"/>
      <w:lang w:val="en-IE"/>
    </w:rPr>
  </w:style>
  <w:style w:type="paragraph" w:styleId="TOC2">
    <w:name w:val="toc 2"/>
    <w:basedOn w:val="Normal"/>
    <w:next w:val="Normal"/>
    <w:autoRedefine/>
    <w:uiPriority w:val="39"/>
    <w:unhideWhenUsed/>
    <w:rsid w:val="0052616D"/>
    <w:pPr>
      <w:spacing w:line="264" w:lineRule="auto"/>
      <w:ind w:left="190" w:hanging="680"/>
      <w:jc w:val="both"/>
    </w:pPr>
    <w:rPr>
      <w:rFonts w:ascii="Arial" w:eastAsia="Times New Roman" w:hAnsi="Arial" w:cs="Arial"/>
      <w:sz w:val="19"/>
      <w:szCs w:val="20"/>
      <w:lang w:val="en-IE"/>
    </w:rPr>
  </w:style>
  <w:style w:type="paragraph" w:styleId="TOC3">
    <w:name w:val="toc 3"/>
    <w:basedOn w:val="Normal"/>
    <w:next w:val="Normal"/>
    <w:autoRedefine/>
    <w:uiPriority w:val="39"/>
    <w:unhideWhenUsed/>
    <w:rsid w:val="0052616D"/>
    <w:pPr>
      <w:spacing w:line="264" w:lineRule="auto"/>
      <w:ind w:left="380" w:hanging="680"/>
      <w:jc w:val="both"/>
    </w:pPr>
    <w:rPr>
      <w:rFonts w:ascii="Arial" w:eastAsia="Times New Roman" w:hAnsi="Arial" w:cs="Arial"/>
      <w:sz w:val="19"/>
      <w:szCs w:val="20"/>
      <w:lang w:val="en-IE"/>
    </w:rPr>
  </w:style>
  <w:style w:type="paragraph" w:styleId="Caption">
    <w:name w:val="caption"/>
    <w:basedOn w:val="Normal"/>
    <w:next w:val="Normal"/>
    <w:qFormat/>
    <w:rsid w:val="0052616D"/>
    <w:pPr>
      <w:spacing w:before="120" w:line="264" w:lineRule="auto"/>
      <w:ind w:left="680" w:hanging="680"/>
      <w:jc w:val="both"/>
    </w:pPr>
    <w:rPr>
      <w:rFonts w:ascii="Arial" w:eastAsia="Times New Roman" w:hAnsi="Arial" w:cs="Arial"/>
      <w:b/>
      <w:bCs/>
      <w:sz w:val="19"/>
      <w:szCs w:val="20"/>
      <w:lang w:val="en-IE"/>
    </w:rPr>
  </w:style>
  <w:style w:type="paragraph" w:customStyle="1" w:styleId="Title1">
    <w:name w:val="Title1"/>
    <w:basedOn w:val="Normal"/>
    <w:next w:val="Normal"/>
    <w:link w:val="Title1Char"/>
    <w:autoRedefine/>
    <w:qFormat/>
    <w:rsid w:val="0052616D"/>
    <w:pPr>
      <w:keepNext/>
      <w:keepLines/>
      <w:numPr>
        <w:numId w:val="14"/>
      </w:numPr>
      <w:spacing w:before="360" w:after="0"/>
      <w:ind w:left="0" w:firstLine="0"/>
      <w:contextualSpacing/>
    </w:pPr>
    <w:rPr>
      <w:rFonts w:ascii="Century Schoolbook" w:eastAsia="Times New Roman" w:hAnsi="Century Schoolbook" w:cs="Times New Roman"/>
      <w:b/>
      <w:bCs/>
      <w:i/>
      <w:smallCaps/>
      <w:color w:val="000000"/>
      <w:sz w:val="60"/>
      <w:szCs w:val="60"/>
      <w:lang w:val="en-IE"/>
    </w:rPr>
  </w:style>
  <w:style w:type="character" w:customStyle="1" w:styleId="TitleChar">
    <w:name w:val="Title Char"/>
    <w:basedOn w:val="DefaultParagraphFont"/>
    <w:link w:val="Title"/>
    <w:rsid w:val="0052616D"/>
    <w:rPr>
      <w:rFonts w:ascii="Century Schoolbook" w:eastAsia="Times New Roman" w:hAnsi="Century Schoolbook" w:cs="Times New Roman"/>
      <w:b/>
      <w:bCs/>
      <w:i/>
      <w:smallCaps/>
      <w:color w:val="000000"/>
      <w:sz w:val="60"/>
      <w:szCs w:val="60"/>
      <w:lang w:val="en-IE" w:eastAsia="en-US"/>
    </w:rPr>
  </w:style>
  <w:style w:type="paragraph" w:customStyle="1" w:styleId="Subtitle1">
    <w:name w:val="Subtitle1"/>
    <w:next w:val="Normal"/>
    <w:autoRedefine/>
    <w:qFormat/>
    <w:rsid w:val="0052616D"/>
    <w:pPr>
      <w:spacing w:after="360" w:line="240" w:lineRule="auto"/>
    </w:pPr>
    <w:rPr>
      <w:rFonts w:ascii="Times New Roman" w:eastAsia="Times New Roman" w:hAnsi="Times New Roman" w:cs="Times New Roman"/>
      <w:b/>
      <w:bCs/>
      <w:kern w:val="32"/>
      <w:sz w:val="40"/>
      <w:szCs w:val="40"/>
      <w:lang w:val="en-GB" w:eastAsia="en-GB"/>
    </w:rPr>
  </w:style>
  <w:style w:type="character" w:customStyle="1" w:styleId="SubtitleChar">
    <w:name w:val="Subtitle Char"/>
    <w:basedOn w:val="DefaultParagraphFont"/>
    <w:link w:val="Subtitle"/>
    <w:rsid w:val="0052616D"/>
    <w:rPr>
      <w:rFonts w:eastAsia="Times New Roman"/>
      <w:b/>
      <w:bCs/>
      <w:kern w:val="32"/>
      <w:sz w:val="40"/>
      <w:szCs w:val="40"/>
    </w:rPr>
  </w:style>
  <w:style w:type="character" w:styleId="Strong">
    <w:name w:val="Strong"/>
    <w:basedOn w:val="DefaultParagraphFont"/>
    <w:qFormat/>
    <w:rsid w:val="0052616D"/>
    <w:rPr>
      <w:b/>
      <w:bCs/>
    </w:rPr>
  </w:style>
  <w:style w:type="character" w:styleId="Emphasis">
    <w:name w:val="Emphasis"/>
    <w:qFormat/>
    <w:rsid w:val="0052616D"/>
  </w:style>
  <w:style w:type="paragraph" w:styleId="NoSpacing">
    <w:name w:val="No Spacing"/>
    <w:basedOn w:val="Normal"/>
    <w:link w:val="NoSpacingChar"/>
    <w:uiPriority w:val="1"/>
    <w:qFormat/>
    <w:rsid w:val="0052616D"/>
    <w:pPr>
      <w:spacing w:after="0"/>
      <w:ind w:left="680" w:hanging="680"/>
      <w:jc w:val="both"/>
    </w:pPr>
    <w:rPr>
      <w:rFonts w:ascii="Arial" w:eastAsia="Times New Roman" w:hAnsi="Arial" w:cs="Arial"/>
      <w:sz w:val="19"/>
      <w:szCs w:val="20"/>
    </w:rPr>
  </w:style>
  <w:style w:type="character" w:customStyle="1" w:styleId="NoSpacingChar">
    <w:name w:val="No Spacing Char"/>
    <w:basedOn w:val="DefaultParagraphFont"/>
    <w:link w:val="NoSpacing"/>
    <w:uiPriority w:val="1"/>
    <w:rsid w:val="0052616D"/>
    <w:rPr>
      <w:rFonts w:ascii="Arial" w:eastAsia="Times New Roman" w:hAnsi="Arial" w:cs="Arial"/>
      <w:sz w:val="19"/>
      <w:szCs w:val="20"/>
      <w:lang w:val="en-GB"/>
    </w:rPr>
  </w:style>
  <w:style w:type="paragraph" w:styleId="ListParagraph">
    <w:name w:val="List Paragraph"/>
    <w:basedOn w:val="Normal"/>
    <w:link w:val="ListParagraphChar"/>
    <w:uiPriority w:val="34"/>
    <w:qFormat/>
    <w:rsid w:val="0052616D"/>
    <w:pPr>
      <w:spacing w:line="264" w:lineRule="auto"/>
      <w:ind w:left="720" w:hanging="680"/>
      <w:contextualSpacing/>
      <w:jc w:val="both"/>
    </w:pPr>
    <w:rPr>
      <w:rFonts w:ascii="Arial" w:eastAsia="Times New Roman" w:hAnsi="Arial" w:cs="Arial"/>
      <w:sz w:val="19"/>
      <w:szCs w:val="20"/>
      <w:lang w:val="en-IE"/>
    </w:rPr>
  </w:style>
  <w:style w:type="paragraph" w:customStyle="1" w:styleId="Quote1">
    <w:name w:val="Quote1"/>
    <w:basedOn w:val="Normal"/>
    <w:next w:val="Normal"/>
    <w:uiPriority w:val="29"/>
    <w:qFormat/>
    <w:rsid w:val="0052616D"/>
    <w:pPr>
      <w:spacing w:line="264" w:lineRule="auto"/>
      <w:ind w:left="680" w:hanging="680"/>
      <w:jc w:val="both"/>
    </w:pPr>
    <w:rPr>
      <w:rFonts w:ascii="Arial" w:eastAsia="Times New Roman" w:hAnsi="Arial" w:cs="Times New Roman"/>
      <w:i/>
      <w:iCs/>
      <w:color w:val="000000"/>
      <w:sz w:val="19"/>
      <w:szCs w:val="20"/>
    </w:rPr>
  </w:style>
  <w:style w:type="character" w:customStyle="1" w:styleId="QuoteChar">
    <w:name w:val="Quote Char"/>
    <w:basedOn w:val="DefaultParagraphFont"/>
    <w:link w:val="Quote"/>
    <w:uiPriority w:val="29"/>
    <w:rsid w:val="0052616D"/>
    <w:rPr>
      <w:rFonts w:ascii="Arial" w:eastAsia="Times New Roman" w:hAnsi="Arial" w:cs="Times New Roman"/>
      <w:i/>
      <w:iCs/>
      <w:color w:val="000000"/>
      <w:sz w:val="19"/>
      <w:lang w:eastAsia="en-US"/>
    </w:rPr>
  </w:style>
  <w:style w:type="paragraph" w:customStyle="1" w:styleId="IntenseQuote1">
    <w:name w:val="Intense Quote1"/>
    <w:basedOn w:val="Normal"/>
    <w:next w:val="Normal"/>
    <w:uiPriority w:val="30"/>
    <w:qFormat/>
    <w:rsid w:val="0052616D"/>
    <w:pPr>
      <w:pBdr>
        <w:bottom w:val="single" w:sz="4" w:space="4" w:color="4F81BD"/>
      </w:pBdr>
      <w:spacing w:before="200" w:after="280" w:line="264" w:lineRule="auto"/>
      <w:ind w:left="936" w:right="936" w:hanging="680"/>
      <w:jc w:val="both"/>
    </w:pPr>
    <w:rPr>
      <w:rFonts w:ascii="Arial" w:eastAsia="Times New Roman" w:hAnsi="Arial" w:cs="Times New Roman"/>
      <w:b/>
      <w:bCs/>
      <w:i/>
      <w:iCs/>
      <w:color w:val="4F81BD"/>
      <w:sz w:val="19"/>
      <w:szCs w:val="20"/>
    </w:rPr>
  </w:style>
  <w:style w:type="character" w:customStyle="1" w:styleId="IntenseQuoteChar">
    <w:name w:val="Intense Quote Char"/>
    <w:basedOn w:val="DefaultParagraphFont"/>
    <w:link w:val="IntenseQuote"/>
    <w:uiPriority w:val="30"/>
    <w:rsid w:val="0052616D"/>
    <w:rPr>
      <w:rFonts w:ascii="Arial" w:eastAsia="Times New Roman" w:hAnsi="Arial" w:cs="Times New Roman"/>
      <w:b/>
      <w:bCs/>
      <w:i/>
      <w:iCs/>
      <w:color w:val="4F81BD"/>
      <w:sz w:val="19"/>
      <w:lang w:eastAsia="en-US"/>
    </w:rPr>
  </w:style>
  <w:style w:type="character" w:customStyle="1" w:styleId="SubtleEmphasis1">
    <w:name w:val="Subtle Emphasis1"/>
    <w:uiPriority w:val="19"/>
    <w:qFormat/>
    <w:rsid w:val="0052616D"/>
    <w:rPr>
      <w:i/>
      <w:iCs/>
      <w:color w:val="808080"/>
    </w:rPr>
  </w:style>
  <w:style w:type="character" w:customStyle="1" w:styleId="IntenseEmphasis1">
    <w:name w:val="Intense Emphasis1"/>
    <w:uiPriority w:val="21"/>
    <w:qFormat/>
    <w:rsid w:val="0052616D"/>
    <w:rPr>
      <w:b/>
      <w:bCs/>
      <w:i/>
      <w:iCs/>
      <w:color w:val="4F81BD"/>
    </w:rPr>
  </w:style>
  <w:style w:type="character" w:customStyle="1" w:styleId="SubtleReference1">
    <w:name w:val="Subtle Reference1"/>
    <w:uiPriority w:val="31"/>
    <w:qFormat/>
    <w:rsid w:val="0052616D"/>
    <w:rPr>
      <w:smallCaps/>
      <w:color w:val="C0504D"/>
      <w:u w:val="single"/>
    </w:rPr>
  </w:style>
  <w:style w:type="character" w:customStyle="1" w:styleId="IntenseReference1">
    <w:name w:val="Intense Reference1"/>
    <w:basedOn w:val="DefaultParagraphFont"/>
    <w:uiPriority w:val="32"/>
    <w:qFormat/>
    <w:rsid w:val="0052616D"/>
    <w:rPr>
      <w:b/>
      <w:bCs/>
      <w:smallCaps/>
      <w:color w:val="C0504D"/>
      <w:spacing w:val="5"/>
      <w:u w:val="single"/>
    </w:rPr>
  </w:style>
  <w:style w:type="character" w:styleId="BookTitle">
    <w:name w:val="Book Title"/>
    <w:basedOn w:val="DefaultParagraphFont"/>
    <w:uiPriority w:val="33"/>
    <w:qFormat/>
    <w:rsid w:val="0052616D"/>
    <w:rPr>
      <w:b/>
      <w:bCs/>
      <w:smallCaps/>
      <w:spacing w:val="5"/>
    </w:rPr>
  </w:style>
  <w:style w:type="paragraph" w:customStyle="1" w:styleId="TOCHeading1">
    <w:name w:val="TOC Heading1"/>
    <w:basedOn w:val="Heading1"/>
    <w:next w:val="Normal"/>
    <w:uiPriority w:val="39"/>
    <w:unhideWhenUsed/>
    <w:qFormat/>
    <w:rsid w:val="0052616D"/>
  </w:style>
  <w:style w:type="paragraph" w:customStyle="1" w:styleId="Style1">
    <w:name w:val="Style1"/>
    <w:basedOn w:val="TOC1"/>
    <w:qFormat/>
    <w:rsid w:val="0052616D"/>
    <w:pPr>
      <w:tabs>
        <w:tab w:val="clear" w:pos="1134"/>
        <w:tab w:val="left" w:pos="993"/>
      </w:tabs>
    </w:pPr>
    <w:rPr>
      <w:noProof w:val="0"/>
    </w:rPr>
  </w:style>
  <w:style w:type="paragraph" w:customStyle="1" w:styleId="Note">
    <w:name w:val="Note"/>
    <w:basedOn w:val="Normal"/>
    <w:next w:val="Normal"/>
    <w:autoRedefine/>
    <w:qFormat/>
    <w:rsid w:val="0052616D"/>
    <w:pPr>
      <w:keepNext/>
      <w:spacing w:before="120" w:after="240"/>
      <w:contextualSpacing/>
    </w:pPr>
    <w:rPr>
      <w:rFonts w:ascii="Century Schoolbook" w:eastAsia="Times New Roman" w:hAnsi="Century Schoolbook" w:cs="Arial"/>
      <w:bCs/>
      <w:i/>
      <w:sz w:val="18"/>
      <w:szCs w:val="18"/>
      <w:lang w:eastAsia="en-GB"/>
    </w:rPr>
  </w:style>
  <w:style w:type="paragraph" w:customStyle="1" w:styleId="TOCHeading10">
    <w:name w:val="TOC Heading 1"/>
    <w:basedOn w:val="Normal"/>
    <w:link w:val="TOCHeading1Char"/>
    <w:qFormat/>
    <w:rsid w:val="0052616D"/>
    <w:pPr>
      <w:keepNext/>
      <w:keepLines/>
      <w:spacing w:before="480" w:after="0" w:line="276" w:lineRule="auto"/>
      <w:ind w:firstLine="1134"/>
    </w:pPr>
    <w:rPr>
      <w:rFonts w:ascii="Century Schoolbook" w:eastAsia="Times New Roman" w:hAnsi="Century Schoolbook" w:cs="Times New Roman"/>
      <w:bCs/>
      <w:i/>
      <w:color w:val="000000"/>
      <w:sz w:val="48"/>
      <w:szCs w:val="48"/>
      <w:lang w:val="en-IE"/>
    </w:rPr>
  </w:style>
  <w:style w:type="character" w:customStyle="1" w:styleId="TOCHeading1Char">
    <w:name w:val="TOC Heading 1 Char"/>
    <w:basedOn w:val="DefaultParagraphFont"/>
    <w:link w:val="TOCHeading10"/>
    <w:rsid w:val="0052616D"/>
    <w:rPr>
      <w:rFonts w:ascii="Century Schoolbook" w:eastAsia="Times New Roman" w:hAnsi="Century Schoolbook" w:cs="Times New Roman"/>
      <w:bCs/>
      <w:i/>
      <w:color w:val="000000"/>
      <w:sz w:val="48"/>
      <w:szCs w:val="48"/>
    </w:rPr>
  </w:style>
  <w:style w:type="paragraph" w:customStyle="1" w:styleId="Heading3-4">
    <w:name w:val="Heading 3-4"/>
    <w:link w:val="Heading3-4Char"/>
    <w:autoRedefine/>
    <w:qFormat/>
    <w:rsid w:val="0052616D"/>
    <w:pPr>
      <w:tabs>
        <w:tab w:val="left" w:pos="510"/>
        <w:tab w:val="left" w:pos="924"/>
      </w:tabs>
      <w:spacing w:before="120" w:after="240" w:line="264" w:lineRule="auto"/>
      <w:ind w:left="924" w:hanging="924"/>
      <w:jc w:val="both"/>
    </w:pPr>
    <w:rPr>
      <w:rFonts w:ascii="Century Schoolbook" w:eastAsia="Times New Roman" w:hAnsi="Century Schoolbook" w:cs="Times New Roman"/>
      <w:color w:val="000000"/>
      <w:sz w:val="18"/>
      <w:szCs w:val="20"/>
    </w:rPr>
  </w:style>
  <w:style w:type="character" w:customStyle="1" w:styleId="Heading3-4Char">
    <w:name w:val="Heading 3-4 Char"/>
    <w:basedOn w:val="Heading4Char"/>
    <w:link w:val="Heading3-4"/>
    <w:rsid w:val="0052616D"/>
    <w:rPr>
      <w:rFonts w:ascii="Century Schoolbook" w:eastAsia="Times New Roman" w:hAnsi="Century Schoolbook" w:cs="Times New Roman"/>
      <w:i w:val="0"/>
      <w:color w:val="000000"/>
      <w:sz w:val="18"/>
      <w:szCs w:val="20"/>
      <w:shd w:val="clear" w:color="auto" w:fill="FFFFFF"/>
    </w:rPr>
  </w:style>
  <w:style w:type="paragraph" w:customStyle="1" w:styleId="Appendices">
    <w:name w:val="Appendices"/>
    <w:basedOn w:val="Heading1"/>
    <w:link w:val="AppendicesChar"/>
    <w:qFormat/>
    <w:rsid w:val="0052616D"/>
  </w:style>
  <w:style w:type="character" w:customStyle="1" w:styleId="AppendicesChar">
    <w:name w:val="Appendices Char"/>
    <w:basedOn w:val="Heading1Char"/>
    <w:link w:val="Appendices"/>
    <w:rsid w:val="0052616D"/>
    <w:rPr>
      <w:rFonts w:eastAsia="Times New Roman"/>
      <w:b/>
      <w:bCs/>
      <w:kern w:val="32"/>
      <w:sz w:val="22"/>
      <w:szCs w:val="22"/>
    </w:rPr>
  </w:style>
  <w:style w:type="numbering" w:customStyle="1" w:styleId="NoList11">
    <w:name w:val="No List11"/>
    <w:next w:val="NoList"/>
    <w:uiPriority w:val="99"/>
    <w:semiHidden/>
    <w:unhideWhenUsed/>
    <w:rsid w:val="0052616D"/>
  </w:style>
  <w:style w:type="paragraph" w:styleId="EndnoteText">
    <w:name w:val="endnote text"/>
    <w:basedOn w:val="Normal"/>
    <w:link w:val="EndnoteTextChar"/>
    <w:semiHidden/>
    <w:rsid w:val="0052616D"/>
    <w:pPr>
      <w:widowControl w:val="0"/>
      <w:spacing w:after="0"/>
    </w:pPr>
    <w:rPr>
      <w:rFonts w:ascii="Times New Roman" w:eastAsia="Times New Roman" w:hAnsi="Times New Roman" w:cs="Times New Roman"/>
      <w:szCs w:val="20"/>
    </w:rPr>
  </w:style>
  <w:style w:type="character" w:customStyle="1" w:styleId="EndnoteTextChar">
    <w:name w:val="Endnote Text Char"/>
    <w:basedOn w:val="DefaultParagraphFont"/>
    <w:link w:val="EndnoteText"/>
    <w:semiHidden/>
    <w:rsid w:val="0052616D"/>
    <w:rPr>
      <w:rFonts w:ascii="Times New Roman" w:eastAsia="Times New Roman" w:hAnsi="Times New Roman" w:cs="Times New Roman"/>
      <w:szCs w:val="20"/>
      <w:lang w:val="en-GB"/>
    </w:rPr>
  </w:style>
  <w:style w:type="paragraph" w:styleId="FootnoteText">
    <w:name w:val="footnote text"/>
    <w:basedOn w:val="Normal"/>
    <w:link w:val="FootnoteTextChar"/>
    <w:semiHidden/>
    <w:rsid w:val="0052616D"/>
    <w:pPr>
      <w:spacing w:after="0"/>
      <w:jc w:val="both"/>
    </w:pPr>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52616D"/>
    <w:rPr>
      <w:rFonts w:ascii="Times New Roman" w:eastAsia="Times New Roman" w:hAnsi="Times New Roman" w:cs="Times New Roman"/>
      <w:szCs w:val="20"/>
      <w:lang w:val="en-GB"/>
    </w:rPr>
  </w:style>
  <w:style w:type="paragraph" w:styleId="BodyText3">
    <w:name w:val="Body Text 3"/>
    <w:basedOn w:val="Normal"/>
    <w:link w:val="BodyText3Char"/>
    <w:unhideWhenUsed/>
    <w:rsid w:val="0052616D"/>
    <w:rPr>
      <w:rFonts w:ascii="Arial" w:eastAsia="Times New Roman" w:hAnsi="Arial" w:cs="Arial"/>
      <w:sz w:val="16"/>
      <w:szCs w:val="16"/>
      <w:lang w:val="en-IE"/>
    </w:rPr>
  </w:style>
  <w:style w:type="character" w:customStyle="1" w:styleId="BodyText3Char">
    <w:name w:val="Body Text 3 Char"/>
    <w:basedOn w:val="DefaultParagraphFont"/>
    <w:link w:val="BodyText3"/>
    <w:rsid w:val="0052616D"/>
    <w:rPr>
      <w:rFonts w:ascii="Arial" w:eastAsia="Times New Roman" w:hAnsi="Arial" w:cs="Arial"/>
      <w:sz w:val="16"/>
      <w:szCs w:val="16"/>
    </w:rPr>
  </w:style>
  <w:style w:type="paragraph" w:customStyle="1" w:styleId="ATOP2">
    <w:name w:val="ATOP2"/>
    <w:basedOn w:val="Normal"/>
    <w:next w:val="Heading2"/>
    <w:autoRedefine/>
    <w:rsid w:val="0052616D"/>
    <w:pPr>
      <w:spacing w:after="0"/>
      <w:ind w:left="1260" w:right="-68" w:hanging="1260"/>
      <w:jc w:val="both"/>
    </w:pPr>
    <w:rPr>
      <w:rFonts w:ascii="Arial" w:eastAsia="Times New Roman" w:hAnsi="Arial" w:cs="Times New Roman"/>
      <w:b/>
      <w:sz w:val="30"/>
      <w:szCs w:val="20"/>
      <w:lang w:val="en-US"/>
    </w:rPr>
  </w:style>
  <w:style w:type="character" w:styleId="Hyperlink">
    <w:name w:val="Hyperlink"/>
    <w:basedOn w:val="DefaultParagraphFont"/>
    <w:uiPriority w:val="99"/>
    <w:rsid w:val="0052616D"/>
    <w:rPr>
      <w:color w:val="0000FF"/>
      <w:u w:val="single"/>
    </w:rPr>
  </w:style>
  <w:style w:type="paragraph" w:customStyle="1" w:styleId="RODBull">
    <w:name w:val="ROD Bull"/>
    <w:basedOn w:val="Normal"/>
    <w:rsid w:val="0052616D"/>
    <w:pPr>
      <w:numPr>
        <w:numId w:val="2"/>
      </w:numPr>
      <w:spacing w:after="0"/>
      <w:ind w:right="-68"/>
    </w:pPr>
    <w:rPr>
      <w:rFonts w:ascii="Times New Roman" w:eastAsia="Times New Roman" w:hAnsi="Times New Roman" w:cs="Times New Roman"/>
      <w:sz w:val="20"/>
      <w:szCs w:val="20"/>
    </w:rPr>
  </w:style>
  <w:style w:type="paragraph" w:customStyle="1" w:styleId="xl51">
    <w:name w:val="xl51"/>
    <w:basedOn w:val="Normal"/>
    <w:rsid w:val="0052616D"/>
    <w:pPr>
      <w:pBdr>
        <w:left w:val="single" w:sz="8" w:space="0" w:color="auto"/>
        <w:bottom w:val="single" w:sz="4" w:space="0" w:color="auto"/>
        <w:right w:val="single" w:sz="8" w:space="0" w:color="auto"/>
      </w:pBdr>
      <w:spacing w:before="100" w:beforeAutospacing="1" w:after="100" w:afterAutospacing="1"/>
      <w:ind w:right="-68"/>
      <w:jc w:val="center"/>
      <w:textAlignment w:val="center"/>
    </w:pPr>
    <w:rPr>
      <w:rFonts w:ascii="Arial" w:eastAsia="Arial Unicode MS" w:hAnsi="Arial" w:cs="Arial"/>
      <w:b/>
      <w:bCs/>
      <w:sz w:val="18"/>
      <w:szCs w:val="18"/>
      <w:lang w:val="en-US"/>
    </w:rPr>
  </w:style>
  <w:style w:type="paragraph" w:styleId="NormalIndent">
    <w:name w:val="Normal Indent"/>
    <w:aliases w:val="CHNormal Indent"/>
    <w:basedOn w:val="Normal"/>
    <w:rsid w:val="0052616D"/>
    <w:pPr>
      <w:widowControl w:val="0"/>
      <w:tabs>
        <w:tab w:val="left" w:pos="794"/>
        <w:tab w:val="left" w:pos="1440"/>
        <w:tab w:val="left" w:pos="2160"/>
        <w:tab w:val="left" w:pos="2880"/>
        <w:tab w:val="left" w:pos="3600"/>
      </w:tabs>
      <w:spacing w:after="240"/>
      <w:ind w:left="794" w:right="-68"/>
      <w:jc w:val="both"/>
    </w:pPr>
    <w:rPr>
      <w:rFonts w:ascii="Times New Roman" w:eastAsia="Times New Roman" w:hAnsi="Times New Roman" w:cs="Times New Roman"/>
      <w:szCs w:val="20"/>
    </w:rPr>
  </w:style>
  <w:style w:type="character" w:customStyle="1" w:styleId="para1">
    <w:name w:val="para1"/>
    <w:basedOn w:val="DefaultParagraphFont"/>
    <w:rsid w:val="0052616D"/>
    <w:rPr>
      <w:rFonts w:ascii="Arial" w:hAnsi="Arial" w:cs="Arial" w:hint="default"/>
      <w:sz w:val="18"/>
      <w:szCs w:val="18"/>
    </w:rPr>
  </w:style>
  <w:style w:type="character" w:customStyle="1" w:styleId="pointnormal1">
    <w:name w:val="point_normal1"/>
    <w:basedOn w:val="DefaultParagraphFont"/>
    <w:rsid w:val="0052616D"/>
    <w:rPr>
      <w:rFonts w:ascii="Arial" w:hAnsi="Arial" w:cs="Arial" w:hint="default"/>
      <w:sz w:val="18"/>
      <w:szCs w:val="18"/>
    </w:rPr>
  </w:style>
  <w:style w:type="paragraph" w:customStyle="1" w:styleId="MFNumLev1">
    <w:name w:val="MFNumLev1"/>
    <w:basedOn w:val="Normal"/>
    <w:next w:val="Normal"/>
    <w:rsid w:val="0052616D"/>
    <w:pPr>
      <w:widowControl w:val="0"/>
      <w:tabs>
        <w:tab w:val="left" w:pos="1440"/>
        <w:tab w:val="left" w:pos="2160"/>
        <w:tab w:val="left" w:pos="2880"/>
        <w:tab w:val="left" w:pos="3600"/>
      </w:tabs>
      <w:spacing w:before="240" w:after="240"/>
      <w:ind w:right="-68"/>
      <w:jc w:val="both"/>
      <w:outlineLvl w:val="0"/>
    </w:pPr>
    <w:rPr>
      <w:rFonts w:ascii="Times New Roman" w:eastAsia="Times New Roman" w:hAnsi="Times New Roman" w:cs="Times New Roman"/>
      <w:szCs w:val="20"/>
      <w:lang w:val="en-IE"/>
    </w:rPr>
  </w:style>
  <w:style w:type="paragraph" w:customStyle="1" w:styleId="NormalTableHeading">
    <w:name w:val="Normal Table Heading"/>
    <w:basedOn w:val="Normal"/>
    <w:rsid w:val="0052616D"/>
    <w:pPr>
      <w:widowControl w:val="0"/>
      <w:tabs>
        <w:tab w:val="left" w:pos="794"/>
        <w:tab w:val="left" w:pos="1440"/>
        <w:tab w:val="left" w:pos="2160"/>
        <w:tab w:val="left" w:pos="2880"/>
        <w:tab w:val="left" w:pos="3600"/>
      </w:tabs>
      <w:spacing w:before="120"/>
      <w:ind w:right="-68"/>
      <w:jc w:val="both"/>
    </w:pPr>
    <w:rPr>
      <w:rFonts w:ascii="Times New Roman" w:eastAsia="Times New Roman" w:hAnsi="Times New Roman" w:cs="Times New Roman"/>
      <w:szCs w:val="20"/>
    </w:rPr>
  </w:style>
  <w:style w:type="paragraph" w:customStyle="1" w:styleId="MFNumLev3">
    <w:name w:val="MFNumLev3"/>
    <w:basedOn w:val="Normal"/>
    <w:rsid w:val="0052616D"/>
    <w:pPr>
      <w:widowControl w:val="0"/>
      <w:tabs>
        <w:tab w:val="left" w:pos="2160"/>
        <w:tab w:val="left" w:pos="2880"/>
        <w:tab w:val="left" w:pos="3600"/>
      </w:tabs>
      <w:spacing w:after="240"/>
      <w:ind w:right="-68"/>
      <w:jc w:val="both"/>
      <w:outlineLvl w:val="4"/>
    </w:pPr>
    <w:rPr>
      <w:rFonts w:ascii="Times New Roman" w:eastAsia="Times New Roman" w:hAnsi="Times New Roman" w:cs="Times New Roman"/>
      <w:szCs w:val="20"/>
      <w:lang w:val="en-IE"/>
    </w:rPr>
  </w:style>
  <w:style w:type="paragraph" w:customStyle="1" w:styleId="SchedulePartTitle">
    <w:name w:val="Schedule Part Title"/>
    <w:basedOn w:val="Normal"/>
    <w:next w:val="Normal"/>
    <w:rsid w:val="0052616D"/>
    <w:pPr>
      <w:widowControl w:val="0"/>
      <w:tabs>
        <w:tab w:val="left" w:pos="794"/>
        <w:tab w:val="left" w:pos="1440"/>
        <w:tab w:val="left" w:pos="2160"/>
        <w:tab w:val="left" w:pos="2880"/>
        <w:tab w:val="left" w:pos="3600"/>
      </w:tabs>
      <w:spacing w:after="240"/>
      <w:jc w:val="center"/>
    </w:pPr>
    <w:rPr>
      <w:rFonts w:ascii="Times New Roman Bold" w:eastAsia="Times New Roman" w:hAnsi="Times New Roman Bold" w:cs="Times New Roman"/>
      <w:b/>
      <w:sz w:val="24"/>
      <w:szCs w:val="20"/>
      <w:lang w:val="en-IE"/>
    </w:rPr>
  </w:style>
  <w:style w:type="paragraph" w:customStyle="1" w:styleId="MFNumLev2">
    <w:name w:val="MFNumLev2"/>
    <w:basedOn w:val="Normal"/>
    <w:rsid w:val="0052616D"/>
    <w:pPr>
      <w:widowControl w:val="0"/>
      <w:tabs>
        <w:tab w:val="num" w:pos="720"/>
        <w:tab w:val="left" w:pos="794"/>
        <w:tab w:val="left" w:pos="2160"/>
        <w:tab w:val="left" w:pos="2880"/>
        <w:tab w:val="left" w:pos="3600"/>
      </w:tabs>
      <w:spacing w:after="240"/>
      <w:ind w:left="720" w:hanging="360"/>
      <w:jc w:val="both"/>
      <w:outlineLvl w:val="1"/>
    </w:pPr>
    <w:rPr>
      <w:rFonts w:ascii="Times New Roman" w:eastAsia="Times New Roman" w:hAnsi="Times New Roman" w:cs="Times New Roman"/>
      <w:szCs w:val="20"/>
      <w:lang w:val="en-IE"/>
    </w:rPr>
  </w:style>
  <w:style w:type="paragraph" w:customStyle="1" w:styleId="ScheduleNumber">
    <w:name w:val="Schedule Number"/>
    <w:basedOn w:val="Normal"/>
    <w:next w:val="Normal"/>
    <w:rsid w:val="0052616D"/>
    <w:pPr>
      <w:widowControl w:val="0"/>
      <w:tabs>
        <w:tab w:val="left" w:pos="794"/>
        <w:tab w:val="left" w:pos="1440"/>
        <w:tab w:val="left" w:pos="2160"/>
        <w:tab w:val="left" w:pos="2880"/>
        <w:tab w:val="left" w:pos="3600"/>
      </w:tabs>
      <w:spacing w:after="240"/>
      <w:jc w:val="center"/>
    </w:pPr>
    <w:rPr>
      <w:rFonts w:ascii="Times New Roman" w:eastAsia="Times New Roman" w:hAnsi="Times New Roman" w:cs="Times New Roman"/>
      <w:b/>
      <w:caps/>
      <w:sz w:val="24"/>
      <w:szCs w:val="20"/>
      <w:lang w:val="en-IE"/>
    </w:rPr>
  </w:style>
  <w:style w:type="paragraph" w:customStyle="1" w:styleId="TableNormal1">
    <w:name w:val="Table Normal1"/>
    <w:basedOn w:val="Normal"/>
    <w:rsid w:val="0052616D"/>
    <w:pPr>
      <w:widowControl w:val="0"/>
      <w:tabs>
        <w:tab w:val="left" w:pos="794"/>
        <w:tab w:val="left" w:pos="1440"/>
        <w:tab w:val="left" w:pos="2160"/>
        <w:tab w:val="left" w:pos="2880"/>
        <w:tab w:val="left" w:pos="3600"/>
      </w:tabs>
      <w:spacing w:before="120" w:after="240"/>
      <w:jc w:val="both"/>
    </w:pPr>
    <w:rPr>
      <w:rFonts w:ascii="Times New Roman" w:eastAsia="Times New Roman" w:hAnsi="Times New Roman" w:cs="Times New Roman"/>
      <w:szCs w:val="20"/>
    </w:rPr>
  </w:style>
  <w:style w:type="paragraph" w:customStyle="1" w:styleId="BodyTextIndent1">
    <w:name w:val="Body Text Indent 1"/>
    <w:basedOn w:val="BodyTextIndent"/>
    <w:rsid w:val="0052616D"/>
    <w:pPr>
      <w:widowControl w:val="0"/>
      <w:tabs>
        <w:tab w:val="left" w:pos="1440"/>
        <w:tab w:val="left" w:pos="2160"/>
        <w:tab w:val="left" w:pos="2880"/>
        <w:tab w:val="left" w:pos="3600"/>
      </w:tabs>
      <w:spacing w:after="240" w:line="240" w:lineRule="auto"/>
      <w:ind w:left="0" w:firstLine="0"/>
      <w:outlineLvl w:val="3"/>
    </w:pPr>
    <w:rPr>
      <w:rFonts w:ascii="Times New Roman" w:hAnsi="Times New Roman" w:cs="Times New Roman"/>
      <w:sz w:val="22"/>
    </w:rPr>
  </w:style>
  <w:style w:type="paragraph" w:customStyle="1" w:styleId="xl22">
    <w:name w:val="xl22"/>
    <w:basedOn w:val="Normal"/>
    <w:rsid w:val="0052616D"/>
    <w:pPr>
      <w:spacing w:before="100" w:beforeAutospacing="1" w:after="100" w:afterAutospacing="1"/>
    </w:pPr>
    <w:rPr>
      <w:rFonts w:ascii="Arial" w:eastAsia="Arial Unicode MS" w:hAnsi="Arial" w:cs="Arial"/>
      <w:sz w:val="18"/>
      <w:szCs w:val="18"/>
    </w:rPr>
  </w:style>
  <w:style w:type="paragraph" w:styleId="TOC4">
    <w:name w:val="toc 4"/>
    <w:basedOn w:val="Normal"/>
    <w:next w:val="Normal"/>
    <w:autoRedefine/>
    <w:uiPriority w:val="39"/>
    <w:unhideWhenUsed/>
    <w:rsid w:val="0052616D"/>
    <w:pPr>
      <w:spacing w:after="100" w:line="276" w:lineRule="auto"/>
      <w:ind w:left="660"/>
    </w:pPr>
    <w:rPr>
      <w:rFonts w:ascii="Calibri" w:eastAsia="Times New Roman" w:hAnsi="Calibri" w:cs="Times New Roman"/>
      <w:lang w:val="en-IE" w:eastAsia="en-IE"/>
    </w:rPr>
  </w:style>
  <w:style w:type="paragraph" w:styleId="TOC5">
    <w:name w:val="toc 5"/>
    <w:basedOn w:val="Normal"/>
    <w:next w:val="Normal"/>
    <w:autoRedefine/>
    <w:uiPriority w:val="39"/>
    <w:unhideWhenUsed/>
    <w:rsid w:val="0052616D"/>
    <w:pPr>
      <w:spacing w:after="100" w:line="276" w:lineRule="auto"/>
      <w:ind w:left="880"/>
    </w:pPr>
    <w:rPr>
      <w:rFonts w:ascii="Calibri" w:eastAsia="Times New Roman" w:hAnsi="Calibri" w:cs="Times New Roman"/>
      <w:lang w:val="en-IE" w:eastAsia="en-IE"/>
    </w:rPr>
  </w:style>
  <w:style w:type="paragraph" w:styleId="TOC6">
    <w:name w:val="toc 6"/>
    <w:basedOn w:val="Normal"/>
    <w:next w:val="Normal"/>
    <w:autoRedefine/>
    <w:uiPriority w:val="39"/>
    <w:unhideWhenUsed/>
    <w:rsid w:val="0052616D"/>
    <w:pPr>
      <w:spacing w:after="100" w:line="276" w:lineRule="auto"/>
      <w:ind w:left="1100"/>
    </w:pPr>
    <w:rPr>
      <w:rFonts w:ascii="Calibri" w:eastAsia="Times New Roman" w:hAnsi="Calibri" w:cs="Times New Roman"/>
      <w:lang w:val="en-IE" w:eastAsia="en-IE"/>
    </w:rPr>
  </w:style>
  <w:style w:type="paragraph" w:styleId="TOC7">
    <w:name w:val="toc 7"/>
    <w:basedOn w:val="Normal"/>
    <w:next w:val="Normal"/>
    <w:autoRedefine/>
    <w:uiPriority w:val="39"/>
    <w:unhideWhenUsed/>
    <w:rsid w:val="0052616D"/>
    <w:pPr>
      <w:spacing w:after="100" w:line="276" w:lineRule="auto"/>
      <w:ind w:left="1320"/>
    </w:pPr>
    <w:rPr>
      <w:rFonts w:ascii="Calibri" w:eastAsia="Times New Roman" w:hAnsi="Calibri" w:cs="Times New Roman"/>
      <w:lang w:val="en-IE" w:eastAsia="en-IE"/>
    </w:rPr>
  </w:style>
  <w:style w:type="paragraph" w:styleId="TOC8">
    <w:name w:val="toc 8"/>
    <w:basedOn w:val="Normal"/>
    <w:next w:val="Normal"/>
    <w:autoRedefine/>
    <w:uiPriority w:val="39"/>
    <w:unhideWhenUsed/>
    <w:rsid w:val="0052616D"/>
    <w:pPr>
      <w:spacing w:after="100" w:line="276" w:lineRule="auto"/>
      <w:ind w:left="1540"/>
    </w:pPr>
    <w:rPr>
      <w:rFonts w:ascii="Calibri" w:eastAsia="Times New Roman" w:hAnsi="Calibri" w:cs="Times New Roman"/>
      <w:lang w:val="en-IE" w:eastAsia="en-IE"/>
    </w:rPr>
  </w:style>
  <w:style w:type="paragraph" w:styleId="TOC9">
    <w:name w:val="toc 9"/>
    <w:basedOn w:val="Normal"/>
    <w:next w:val="Normal"/>
    <w:autoRedefine/>
    <w:uiPriority w:val="39"/>
    <w:unhideWhenUsed/>
    <w:rsid w:val="0052616D"/>
    <w:pPr>
      <w:spacing w:after="100" w:line="276" w:lineRule="auto"/>
      <w:ind w:left="1760"/>
    </w:pPr>
    <w:rPr>
      <w:rFonts w:ascii="Calibri" w:eastAsia="Times New Roman" w:hAnsi="Calibri" w:cs="Times New Roman"/>
      <w:lang w:val="en-IE" w:eastAsia="en-IE"/>
    </w:rPr>
  </w:style>
  <w:style w:type="paragraph" w:customStyle="1" w:styleId="Level2">
    <w:name w:val="Level 2"/>
    <w:basedOn w:val="Normal"/>
    <w:rsid w:val="0052616D"/>
    <w:pPr>
      <w:tabs>
        <w:tab w:val="left" w:pos="720"/>
      </w:tabs>
      <w:spacing w:before="240" w:after="0"/>
      <w:jc w:val="both"/>
    </w:pPr>
    <w:rPr>
      <w:rFonts w:ascii="Arial" w:eastAsia="Times New Roman" w:hAnsi="Arial" w:cs="Arial"/>
      <w:sz w:val="20"/>
      <w:szCs w:val="20"/>
      <w:lang w:val="en-US"/>
    </w:rPr>
  </w:style>
  <w:style w:type="table" w:styleId="TableGrid">
    <w:name w:val="Table Grid"/>
    <w:basedOn w:val="TableNormal"/>
    <w:uiPriority w:val="59"/>
    <w:rsid w:val="0052616D"/>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sFont">
    <w:name w:val="Headings Font"/>
    <w:basedOn w:val="Normal"/>
    <w:next w:val="BodyText"/>
    <w:rsid w:val="0052616D"/>
    <w:pPr>
      <w:keepNext/>
      <w:spacing w:after="0" w:line="280" w:lineRule="atLeast"/>
      <w:ind w:left="851" w:hanging="851"/>
      <w:jc w:val="both"/>
    </w:pPr>
    <w:rPr>
      <w:rFonts w:ascii="Times New Roman" w:eastAsia="Times New Roman" w:hAnsi="Times New Roman" w:cs="Times New Roman"/>
      <w:szCs w:val="24"/>
      <w:lang w:val="en-IE"/>
    </w:rPr>
  </w:style>
  <w:style w:type="character" w:customStyle="1" w:styleId="CommentTextChar">
    <w:name w:val="Comment Text Char"/>
    <w:basedOn w:val="DefaultParagraphFont"/>
    <w:link w:val="CommentText"/>
    <w:uiPriority w:val="99"/>
    <w:semiHidden/>
    <w:rsid w:val="0052616D"/>
    <w:rPr>
      <w:szCs w:val="24"/>
    </w:rPr>
  </w:style>
  <w:style w:type="paragraph" w:styleId="CommentText">
    <w:name w:val="annotation text"/>
    <w:basedOn w:val="Normal"/>
    <w:link w:val="CommentTextChar"/>
    <w:uiPriority w:val="99"/>
    <w:semiHidden/>
    <w:rsid w:val="0052616D"/>
    <w:pPr>
      <w:spacing w:after="0" w:line="280" w:lineRule="atLeast"/>
      <w:ind w:left="851" w:hanging="851"/>
      <w:jc w:val="both"/>
    </w:pPr>
    <w:rPr>
      <w:szCs w:val="24"/>
      <w:lang w:val="en-IE"/>
    </w:rPr>
  </w:style>
  <w:style w:type="character" w:customStyle="1" w:styleId="CommentTextChar1">
    <w:name w:val="Comment Text Char1"/>
    <w:basedOn w:val="DefaultParagraphFont"/>
    <w:uiPriority w:val="99"/>
    <w:semiHidden/>
    <w:rsid w:val="0052616D"/>
    <w:rPr>
      <w:sz w:val="20"/>
      <w:szCs w:val="20"/>
      <w:lang w:val="en-GB"/>
    </w:rPr>
  </w:style>
  <w:style w:type="paragraph" w:styleId="List">
    <w:name w:val="List"/>
    <w:basedOn w:val="Normal"/>
    <w:rsid w:val="0052616D"/>
    <w:pPr>
      <w:tabs>
        <w:tab w:val="left" w:pos="1418"/>
        <w:tab w:val="left" w:pos="2552"/>
        <w:tab w:val="left" w:pos="3686"/>
        <w:tab w:val="left" w:pos="4820"/>
        <w:tab w:val="left" w:pos="5954"/>
        <w:tab w:val="left" w:pos="7088"/>
        <w:tab w:val="right" w:pos="9072"/>
      </w:tabs>
      <w:snapToGrid w:val="0"/>
      <w:spacing w:line="280" w:lineRule="atLeast"/>
      <w:ind w:left="851" w:hanging="851"/>
      <w:jc w:val="both"/>
    </w:pPr>
    <w:rPr>
      <w:rFonts w:ascii="Times New Roman" w:eastAsia="Times New Roman" w:hAnsi="Times New Roman" w:cs="Times New Roman"/>
      <w:szCs w:val="24"/>
      <w:lang w:val="en-IE"/>
    </w:rPr>
  </w:style>
  <w:style w:type="paragraph" w:styleId="ListBullet">
    <w:name w:val="List Bullet"/>
    <w:aliases w:val="List (a)"/>
    <w:basedOn w:val="Normal"/>
    <w:autoRedefine/>
    <w:rsid w:val="0052616D"/>
    <w:pPr>
      <w:keepLines/>
      <w:numPr>
        <w:numId w:val="1"/>
      </w:numPr>
      <w:tabs>
        <w:tab w:val="num" w:pos="851"/>
      </w:tabs>
      <w:spacing w:line="280" w:lineRule="atLeast"/>
      <w:ind w:left="851" w:hanging="426"/>
      <w:jc w:val="both"/>
    </w:pPr>
    <w:rPr>
      <w:rFonts w:ascii="Times New Roman" w:eastAsia="Times New Roman" w:hAnsi="Times New Roman" w:cs="Times New Roman"/>
      <w:szCs w:val="24"/>
      <w:lang w:val="en-IE"/>
    </w:rPr>
  </w:style>
  <w:style w:type="paragraph" w:styleId="ListNumber">
    <w:name w:val="List Number"/>
    <w:basedOn w:val="Normal"/>
    <w:rsid w:val="0052616D"/>
    <w:pPr>
      <w:keepLines/>
      <w:tabs>
        <w:tab w:val="num" w:pos="720"/>
        <w:tab w:val="num" w:pos="851"/>
      </w:tabs>
      <w:spacing w:line="280" w:lineRule="atLeast"/>
      <w:ind w:left="851" w:hanging="426"/>
      <w:jc w:val="both"/>
    </w:pPr>
    <w:rPr>
      <w:rFonts w:ascii="Times New Roman" w:eastAsia="Times New Roman" w:hAnsi="Times New Roman" w:cs="Times New Roman"/>
      <w:szCs w:val="24"/>
      <w:lang w:val="en-IE"/>
    </w:rPr>
  </w:style>
  <w:style w:type="paragraph" w:styleId="List2">
    <w:name w:val="List 2"/>
    <w:basedOn w:val="List"/>
    <w:rsid w:val="0052616D"/>
    <w:pPr>
      <w:spacing w:before="120"/>
    </w:pPr>
  </w:style>
  <w:style w:type="paragraph" w:styleId="ListBullet2">
    <w:name w:val="List Bullet 2"/>
    <w:aliases w:val="List (a)(i)"/>
    <w:basedOn w:val="ListBullet"/>
    <w:autoRedefine/>
    <w:rsid w:val="0052616D"/>
    <w:pPr>
      <w:numPr>
        <w:numId w:val="3"/>
      </w:numPr>
      <w:tabs>
        <w:tab w:val="clear" w:pos="725"/>
        <w:tab w:val="left" w:pos="851"/>
      </w:tabs>
      <w:spacing w:before="120"/>
      <w:ind w:left="851" w:hanging="426"/>
    </w:pPr>
  </w:style>
  <w:style w:type="paragraph" w:styleId="ListBullet3">
    <w:name w:val="List Bullet 3"/>
    <w:basedOn w:val="Normal"/>
    <w:autoRedefine/>
    <w:rsid w:val="0052616D"/>
    <w:pPr>
      <w:numPr>
        <w:numId w:val="10"/>
      </w:numPr>
      <w:tabs>
        <w:tab w:val="clear" w:pos="720"/>
        <w:tab w:val="left" w:pos="1276"/>
      </w:tabs>
      <w:spacing w:line="280" w:lineRule="atLeast"/>
      <w:ind w:left="1276" w:hanging="425"/>
      <w:jc w:val="both"/>
    </w:pPr>
    <w:rPr>
      <w:rFonts w:ascii="Times New Roman" w:eastAsia="Times New Roman" w:hAnsi="Times New Roman" w:cs="Times New Roman"/>
      <w:szCs w:val="24"/>
      <w:lang w:val="en-IE"/>
    </w:rPr>
  </w:style>
  <w:style w:type="paragraph" w:styleId="ListBullet4">
    <w:name w:val="List Bullet 4"/>
    <w:basedOn w:val="Normal"/>
    <w:autoRedefine/>
    <w:rsid w:val="0052616D"/>
    <w:pPr>
      <w:widowControl w:val="0"/>
      <w:numPr>
        <w:ilvl w:val="2"/>
        <w:numId w:val="4"/>
      </w:numPr>
      <w:tabs>
        <w:tab w:val="left" w:pos="794"/>
        <w:tab w:val="left" w:pos="993"/>
        <w:tab w:val="left" w:pos="2160"/>
      </w:tabs>
      <w:spacing w:after="240" w:line="280" w:lineRule="atLeast"/>
      <w:ind w:hanging="1080"/>
      <w:jc w:val="both"/>
    </w:pPr>
    <w:rPr>
      <w:rFonts w:ascii="Times New Roman" w:eastAsia="Times New Roman" w:hAnsi="Times New Roman" w:cs="Times New Roman"/>
      <w:szCs w:val="20"/>
    </w:rPr>
  </w:style>
  <w:style w:type="paragraph" w:styleId="ListBullet5">
    <w:name w:val="List Bullet 5"/>
    <w:basedOn w:val="Normal"/>
    <w:autoRedefine/>
    <w:rsid w:val="0052616D"/>
    <w:pPr>
      <w:widowControl w:val="0"/>
      <w:numPr>
        <w:numId w:val="5"/>
      </w:numPr>
      <w:tabs>
        <w:tab w:val="left" w:pos="794"/>
        <w:tab w:val="left" w:pos="1440"/>
        <w:tab w:val="num" w:pos="1800"/>
        <w:tab w:val="left" w:pos="2160"/>
        <w:tab w:val="left" w:pos="2880"/>
        <w:tab w:val="left" w:pos="3600"/>
      </w:tabs>
      <w:spacing w:after="240" w:line="280" w:lineRule="atLeast"/>
      <w:ind w:left="1800" w:hanging="360"/>
      <w:jc w:val="both"/>
    </w:pPr>
    <w:rPr>
      <w:rFonts w:ascii="Times New Roman" w:eastAsia="Times New Roman" w:hAnsi="Times New Roman" w:cs="Times New Roman"/>
      <w:szCs w:val="20"/>
    </w:rPr>
  </w:style>
  <w:style w:type="paragraph" w:styleId="ListNumber2">
    <w:name w:val="List Number 2"/>
    <w:basedOn w:val="ListNumber"/>
    <w:rsid w:val="0052616D"/>
    <w:pPr>
      <w:tabs>
        <w:tab w:val="clear" w:pos="720"/>
        <w:tab w:val="left" w:pos="851"/>
      </w:tabs>
      <w:spacing w:before="120"/>
      <w:ind w:left="425" w:hanging="425"/>
    </w:pPr>
  </w:style>
  <w:style w:type="paragraph" w:styleId="ListNumber3">
    <w:name w:val="List Number 3"/>
    <w:basedOn w:val="Normal"/>
    <w:rsid w:val="0052616D"/>
    <w:pPr>
      <w:numPr>
        <w:numId w:val="6"/>
      </w:numPr>
      <w:tabs>
        <w:tab w:val="num" w:pos="926"/>
      </w:tabs>
      <w:spacing w:after="0" w:line="280" w:lineRule="atLeast"/>
      <w:ind w:left="924" w:hanging="357"/>
      <w:jc w:val="both"/>
    </w:pPr>
    <w:rPr>
      <w:rFonts w:ascii="Times New Roman" w:eastAsia="Times New Roman" w:hAnsi="Times New Roman" w:cs="Times New Roman"/>
      <w:szCs w:val="24"/>
      <w:lang w:val="en-IE"/>
    </w:rPr>
  </w:style>
  <w:style w:type="paragraph" w:styleId="ListContinue">
    <w:name w:val="List Continue"/>
    <w:basedOn w:val="Normal"/>
    <w:rsid w:val="0052616D"/>
    <w:pPr>
      <w:keepLines/>
      <w:numPr>
        <w:numId w:val="7"/>
      </w:numPr>
      <w:tabs>
        <w:tab w:val="clear" w:pos="360"/>
        <w:tab w:val="left" w:pos="340"/>
        <w:tab w:val="num" w:pos="851"/>
        <w:tab w:val="right" w:pos="9214"/>
      </w:tabs>
      <w:spacing w:after="0" w:line="280" w:lineRule="atLeast"/>
      <w:ind w:left="340" w:hanging="340"/>
      <w:jc w:val="both"/>
    </w:pPr>
    <w:rPr>
      <w:rFonts w:ascii="Times New Roman" w:eastAsia="Times New Roman" w:hAnsi="Times New Roman" w:cs="Times New Roman"/>
      <w:szCs w:val="20"/>
      <w:lang w:val="da-DK"/>
    </w:rPr>
  </w:style>
  <w:style w:type="character" w:customStyle="1" w:styleId="DocumentMapChar">
    <w:name w:val="Document Map Char"/>
    <w:basedOn w:val="DefaultParagraphFont"/>
    <w:link w:val="DocumentMap"/>
    <w:semiHidden/>
    <w:rsid w:val="0052616D"/>
    <w:rPr>
      <w:rFonts w:ascii="Tahoma" w:hAnsi="Tahoma" w:cs="Tahoma"/>
      <w:szCs w:val="24"/>
      <w:shd w:val="clear" w:color="auto" w:fill="000080"/>
    </w:rPr>
  </w:style>
  <w:style w:type="paragraph" w:styleId="DocumentMap">
    <w:name w:val="Document Map"/>
    <w:basedOn w:val="Normal"/>
    <w:link w:val="DocumentMapChar"/>
    <w:semiHidden/>
    <w:rsid w:val="0052616D"/>
    <w:pPr>
      <w:shd w:val="clear" w:color="auto" w:fill="000080"/>
      <w:spacing w:after="0" w:line="280" w:lineRule="atLeast"/>
      <w:ind w:left="851" w:hanging="851"/>
      <w:jc w:val="both"/>
    </w:pPr>
    <w:rPr>
      <w:rFonts w:ascii="Tahoma" w:hAnsi="Tahoma" w:cs="Tahoma"/>
      <w:szCs w:val="24"/>
      <w:lang w:val="en-IE"/>
    </w:rPr>
  </w:style>
  <w:style w:type="character" w:customStyle="1" w:styleId="DocumentMapChar1">
    <w:name w:val="Document Map Char1"/>
    <w:basedOn w:val="DefaultParagraphFont"/>
    <w:uiPriority w:val="99"/>
    <w:semiHidden/>
    <w:rsid w:val="0052616D"/>
    <w:rPr>
      <w:rFonts w:ascii="Segoe UI" w:hAnsi="Segoe UI" w:cs="Segoe UI"/>
      <w:sz w:val="16"/>
      <w:szCs w:val="16"/>
      <w:lang w:val="en-GB"/>
    </w:rPr>
  </w:style>
  <w:style w:type="paragraph" w:customStyle="1" w:styleId="Equationcaption">
    <w:name w:val="Equation caption"/>
    <w:basedOn w:val="HeadingsFont"/>
    <w:next w:val="BodyText"/>
    <w:rsid w:val="0052616D"/>
    <w:pPr>
      <w:tabs>
        <w:tab w:val="left" w:pos="3402"/>
      </w:tabs>
      <w:spacing w:before="240"/>
    </w:pPr>
  </w:style>
  <w:style w:type="paragraph" w:customStyle="1" w:styleId="BoxText">
    <w:name w:val="Box Text"/>
    <w:basedOn w:val="Normal"/>
    <w:rsid w:val="0052616D"/>
    <w:pPr>
      <w:spacing w:before="80" w:after="0" w:line="240" w:lineRule="atLeast"/>
      <w:ind w:left="851" w:hanging="851"/>
      <w:jc w:val="both"/>
    </w:pPr>
    <w:rPr>
      <w:rFonts w:ascii="Times New Roman" w:eastAsia="Times New Roman" w:hAnsi="Times New Roman" w:cs="Times New Roman"/>
      <w:sz w:val="18"/>
      <w:szCs w:val="24"/>
      <w:lang w:val="en-IE"/>
    </w:rPr>
  </w:style>
  <w:style w:type="paragraph" w:customStyle="1" w:styleId="BoxHeading">
    <w:name w:val="Box Heading"/>
    <w:basedOn w:val="Normal"/>
    <w:rsid w:val="0052616D"/>
    <w:pPr>
      <w:spacing w:after="0" w:line="280" w:lineRule="atLeast"/>
      <w:ind w:left="851" w:hanging="851"/>
      <w:jc w:val="center"/>
    </w:pPr>
    <w:rPr>
      <w:rFonts w:ascii="Times New Roman" w:eastAsia="Times New Roman" w:hAnsi="Times New Roman" w:cs="Times New Roman"/>
      <w:b/>
      <w:sz w:val="18"/>
      <w:szCs w:val="24"/>
      <w:lang w:val="en-IE"/>
    </w:rPr>
  </w:style>
  <w:style w:type="paragraph" w:customStyle="1" w:styleId="TableFootnote">
    <w:name w:val="Table Footnote"/>
    <w:basedOn w:val="BodyText"/>
    <w:rsid w:val="0052616D"/>
    <w:pPr>
      <w:widowControl/>
      <w:tabs>
        <w:tab w:val="clear" w:pos="-720"/>
        <w:tab w:val="clear" w:pos="0"/>
        <w:tab w:val="clear" w:pos="529"/>
        <w:tab w:val="clear" w:pos="907"/>
        <w:tab w:val="clear" w:pos="1285"/>
        <w:tab w:val="clear" w:pos="1663"/>
        <w:tab w:val="clear" w:pos="2041"/>
        <w:tab w:val="clear" w:pos="2419"/>
        <w:tab w:val="clear" w:pos="2797"/>
        <w:tab w:val="clear" w:pos="3175"/>
        <w:tab w:val="clear" w:pos="3553"/>
        <w:tab w:val="clear" w:pos="3900"/>
        <w:tab w:val="clear" w:pos="4290"/>
        <w:tab w:val="clear" w:pos="4680"/>
        <w:tab w:val="clear" w:pos="5040"/>
        <w:tab w:val="clear" w:pos="5460"/>
        <w:tab w:val="clear" w:pos="5850"/>
        <w:tab w:val="clear" w:pos="9360"/>
      </w:tabs>
      <w:suppressAutoHyphens w:val="0"/>
      <w:spacing w:after="0" w:line="240" w:lineRule="auto"/>
      <w:ind w:left="851" w:hanging="851"/>
      <w:jc w:val="left"/>
    </w:pPr>
    <w:rPr>
      <w:rFonts w:cs="Times New Roman"/>
      <w:snapToGrid/>
      <w:spacing w:val="0"/>
      <w:sz w:val="18"/>
      <w:szCs w:val="24"/>
      <w:lang w:val="en-IE"/>
    </w:rPr>
  </w:style>
  <w:style w:type="paragraph" w:customStyle="1" w:styleId="TableSource">
    <w:name w:val="Table Source"/>
    <w:basedOn w:val="BodyText"/>
    <w:next w:val="BodyText"/>
    <w:rsid w:val="0052616D"/>
    <w:pPr>
      <w:widowControl/>
      <w:tabs>
        <w:tab w:val="clear" w:pos="-720"/>
        <w:tab w:val="clear" w:pos="0"/>
        <w:tab w:val="clear" w:pos="529"/>
        <w:tab w:val="clear" w:pos="907"/>
        <w:tab w:val="clear" w:pos="1285"/>
        <w:tab w:val="clear" w:pos="1663"/>
        <w:tab w:val="clear" w:pos="2041"/>
        <w:tab w:val="clear" w:pos="2419"/>
        <w:tab w:val="clear" w:pos="2797"/>
        <w:tab w:val="clear" w:pos="3175"/>
        <w:tab w:val="clear" w:pos="3553"/>
        <w:tab w:val="clear" w:pos="3900"/>
        <w:tab w:val="clear" w:pos="4290"/>
        <w:tab w:val="clear" w:pos="4680"/>
        <w:tab w:val="clear" w:pos="5040"/>
        <w:tab w:val="clear" w:pos="5460"/>
        <w:tab w:val="clear" w:pos="5850"/>
        <w:tab w:val="clear" w:pos="9360"/>
      </w:tabs>
      <w:suppressAutoHyphens w:val="0"/>
      <w:spacing w:after="0" w:line="280" w:lineRule="atLeast"/>
      <w:ind w:left="851" w:hanging="851"/>
    </w:pPr>
    <w:rPr>
      <w:rFonts w:cs="Times New Roman"/>
      <w:i/>
      <w:snapToGrid/>
      <w:spacing w:val="0"/>
      <w:sz w:val="18"/>
      <w:szCs w:val="24"/>
      <w:lang w:val="en-IE"/>
    </w:rPr>
  </w:style>
  <w:style w:type="paragraph" w:customStyle="1" w:styleId="Requirement">
    <w:name w:val="Requirement"/>
    <w:basedOn w:val="Normal"/>
    <w:autoRedefine/>
    <w:rsid w:val="0052616D"/>
    <w:pPr>
      <w:widowControl w:val="0"/>
      <w:numPr>
        <w:numId w:val="11"/>
      </w:numPr>
      <w:tabs>
        <w:tab w:val="left" w:pos="794"/>
        <w:tab w:val="left" w:pos="1440"/>
        <w:tab w:val="left" w:pos="2880"/>
        <w:tab w:val="left" w:pos="3600"/>
      </w:tabs>
      <w:spacing w:after="240" w:line="280" w:lineRule="atLeast"/>
      <w:jc w:val="both"/>
    </w:pPr>
    <w:rPr>
      <w:rFonts w:ascii="Univers" w:eastAsia="Times New Roman" w:hAnsi="Univers" w:cs="Times New Roman"/>
      <w:sz w:val="20"/>
      <w:szCs w:val="20"/>
      <w:lang w:val="en-US"/>
    </w:rPr>
  </w:style>
  <w:style w:type="paragraph" w:customStyle="1" w:styleId="Lettering1">
    <w:name w:val="Lettering 1"/>
    <w:basedOn w:val="Normal"/>
    <w:rsid w:val="0052616D"/>
    <w:pPr>
      <w:widowControl w:val="0"/>
      <w:numPr>
        <w:numId w:val="8"/>
      </w:numPr>
      <w:tabs>
        <w:tab w:val="left" w:pos="794"/>
        <w:tab w:val="num" w:pos="1440"/>
        <w:tab w:val="left" w:pos="2160"/>
        <w:tab w:val="left" w:pos="2880"/>
        <w:tab w:val="left" w:pos="3600"/>
      </w:tabs>
      <w:spacing w:after="240" w:line="280" w:lineRule="atLeast"/>
      <w:ind w:left="1440"/>
      <w:jc w:val="both"/>
    </w:pPr>
    <w:rPr>
      <w:rFonts w:ascii="Times New Roman" w:eastAsia="Times New Roman" w:hAnsi="Times New Roman" w:cs="Times New Roman"/>
      <w:szCs w:val="20"/>
    </w:rPr>
  </w:style>
  <w:style w:type="paragraph" w:customStyle="1" w:styleId="Part">
    <w:name w:val="Part"/>
    <w:basedOn w:val="Normal"/>
    <w:next w:val="Normal"/>
    <w:autoRedefine/>
    <w:rsid w:val="0052616D"/>
    <w:pPr>
      <w:spacing w:beforeLines="60" w:afterLines="60" w:after="0"/>
      <w:jc w:val="center"/>
    </w:pPr>
    <w:rPr>
      <w:rFonts w:ascii="Arial" w:eastAsia="Times New Roman" w:hAnsi="Arial" w:cs="Arial"/>
      <w:b/>
      <w:bCs/>
      <w:sz w:val="18"/>
      <w:szCs w:val="18"/>
      <w:lang w:val="en-IE"/>
    </w:rPr>
  </w:style>
  <w:style w:type="paragraph" w:customStyle="1" w:styleId="ScheduleName">
    <w:name w:val="Schedule Name"/>
    <w:basedOn w:val="Normal"/>
    <w:next w:val="Normal"/>
    <w:rsid w:val="0052616D"/>
    <w:pPr>
      <w:widowControl w:val="0"/>
      <w:tabs>
        <w:tab w:val="left" w:pos="794"/>
        <w:tab w:val="left" w:pos="1440"/>
        <w:tab w:val="left" w:pos="2160"/>
        <w:tab w:val="left" w:pos="2880"/>
        <w:tab w:val="left" w:pos="3600"/>
      </w:tabs>
      <w:spacing w:after="240" w:line="280" w:lineRule="atLeast"/>
      <w:ind w:left="851" w:hanging="851"/>
      <w:jc w:val="center"/>
    </w:pPr>
    <w:rPr>
      <w:rFonts w:ascii="Times New Roman" w:eastAsia="Times New Roman" w:hAnsi="Times New Roman" w:cs="Times New Roman"/>
      <w:b/>
      <w:caps/>
      <w:szCs w:val="20"/>
      <w:lang w:val="en-IE"/>
    </w:rPr>
  </w:style>
  <w:style w:type="paragraph" w:customStyle="1" w:styleId="SchedulePart">
    <w:name w:val="Schedule Part"/>
    <w:basedOn w:val="ScheduleName"/>
    <w:next w:val="Normal"/>
    <w:autoRedefine/>
    <w:rsid w:val="0052616D"/>
    <w:rPr>
      <w:caps w:val="0"/>
    </w:rPr>
  </w:style>
  <w:style w:type="paragraph" w:customStyle="1" w:styleId="BodyTextIndent30">
    <w:name w:val="Body Text Indent3"/>
    <w:basedOn w:val="BodyTextIndent"/>
    <w:rsid w:val="0052616D"/>
    <w:pPr>
      <w:widowControl w:val="0"/>
      <w:tabs>
        <w:tab w:val="num" w:pos="720"/>
        <w:tab w:val="left" w:pos="1440"/>
        <w:tab w:val="left" w:pos="2160"/>
        <w:tab w:val="left" w:pos="2880"/>
        <w:tab w:val="left" w:pos="3600"/>
      </w:tabs>
      <w:spacing w:after="240" w:line="280" w:lineRule="atLeast"/>
      <w:ind w:left="1440" w:hanging="720"/>
      <w:outlineLvl w:val="2"/>
    </w:pPr>
    <w:rPr>
      <w:rFonts w:ascii="Times New Roman" w:hAnsi="Times New Roman" w:cs="Times New Roman"/>
      <w:sz w:val="22"/>
    </w:rPr>
  </w:style>
  <w:style w:type="paragraph" w:customStyle="1" w:styleId="BodyTextIndent4">
    <w:name w:val="Body Text Indent4"/>
    <w:basedOn w:val="BodyTextIndent30"/>
    <w:rsid w:val="0052616D"/>
    <w:pPr>
      <w:ind w:left="2160"/>
    </w:pPr>
  </w:style>
  <w:style w:type="paragraph" w:customStyle="1" w:styleId="BodyTextIndent5">
    <w:name w:val="Body Text Indent5"/>
    <w:basedOn w:val="BodyTextIndent30"/>
    <w:rsid w:val="0052616D"/>
    <w:pPr>
      <w:ind w:left="2880"/>
    </w:pPr>
  </w:style>
  <w:style w:type="paragraph" w:customStyle="1" w:styleId="BodyTextIndent6">
    <w:name w:val="Body Text Indent6"/>
    <w:basedOn w:val="BodyTextIndent30"/>
    <w:rsid w:val="0052616D"/>
    <w:pPr>
      <w:ind w:left="3600"/>
    </w:pPr>
  </w:style>
  <w:style w:type="paragraph" w:customStyle="1" w:styleId="cont1">
    <w:name w:val="cont1"/>
    <w:basedOn w:val="Normal"/>
    <w:rsid w:val="0052616D"/>
    <w:pPr>
      <w:widowControl w:val="0"/>
      <w:tabs>
        <w:tab w:val="left" w:pos="794"/>
        <w:tab w:val="left" w:pos="1440"/>
        <w:tab w:val="left" w:pos="2160"/>
        <w:tab w:val="left" w:pos="2880"/>
        <w:tab w:val="left" w:pos="3600"/>
      </w:tabs>
      <w:overflowPunct w:val="0"/>
      <w:autoSpaceDE w:val="0"/>
      <w:autoSpaceDN w:val="0"/>
      <w:adjustRightInd w:val="0"/>
      <w:spacing w:after="240" w:line="280" w:lineRule="atLeast"/>
      <w:ind w:left="1440" w:hanging="1440"/>
      <w:jc w:val="both"/>
    </w:pPr>
    <w:rPr>
      <w:rFonts w:ascii="CG Times (W1)" w:eastAsia="Times New Roman" w:hAnsi="CG Times (W1)" w:cs="Times New Roman"/>
      <w:szCs w:val="20"/>
    </w:rPr>
  </w:style>
  <w:style w:type="paragraph" w:customStyle="1" w:styleId="ScheduleNameContentsPage">
    <w:name w:val="Schedule Name (Contents Page)"/>
    <w:basedOn w:val="ScheduleName"/>
    <w:rsid w:val="0052616D"/>
  </w:style>
  <w:style w:type="paragraph" w:customStyle="1" w:styleId="ScheduleNumberContentsPage">
    <w:name w:val="Schedule Number (Contents Page)"/>
    <w:basedOn w:val="ScheduleNumber"/>
    <w:autoRedefine/>
    <w:rsid w:val="0052616D"/>
    <w:pPr>
      <w:spacing w:line="280" w:lineRule="atLeast"/>
      <w:ind w:left="851" w:hanging="851"/>
    </w:pPr>
    <w:rPr>
      <w:sz w:val="22"/>
    </w:rPr>
  </w:style>
  <w:style w:type="paragraph" w:customStyle="1" w:styleId="SchedulePartNumber">
    <w:name w:val="Schedule Part Number"/>
    <w:basedOn w:val="ScheduleName"/>
    <w:next w:val="Normal"/>
    <w:rsid w:val="0052616D"/>
    <w:rPr>
      <w:rFonts w:ascii="Times New Roman Bold" w:hAnsi="Times New Roman Bold"/>
    </w:rPr>
  </w:style>
  <w:style w:type="paragraph" w:customStyle="1" w:styleId="Text">
    <w:name w:val="Text"/>
    <w:basedOn w:val="Normal"/>
    <w:rsid w:val="0052616D"/>
    <w:pPr>
      <w:widowControl w:val="0"/>
      <w:tabs>
        <w:tab w:val="left" w:pos="794"/>
        <w:tab w:val="left" w:pos="1440"/>
        <w:tab w:val="left" w:pos="2160"/>
        <w:tab w:val="left" w:pos="2880"/>
        <w:tab w:val="left" w:pos="3600"/>
      </w:tabs>
      <w:overflowPunct w:val="0"/>
      <w:autoSpaceDE w:val="0"/>
      <w:autoSpaceDN w:val="0"/>
      <w:adjustRightInd w:val="0"/>
      <w:spacing w:before="130" w:after="240" w:line="280" w:lineRule="atLeast"/>
      <w:ind w:left="851" w:hanging="851"/>
      <w:jc w:val="both"/>
    </w:pPr>
    <w:rPr>
      <w:rFonts w:ascii="Times New Roman" w:eastAsia="Times New Roman" w:hAnsi="Times New Roman" w:cs="Times New Roman"/>
      <w:szCs w:val="20"/>
    </w:rPr>
  </w:style>
  <w:style w:type="paragraph" w:customStyle="1" w:styleId="HeadingBase">
    <w:name w:val="Heading Base"/>
    <w:basedOn w:val="Normal"/>
    <w:next w:val="Normal"/>
    <w:rsid w:val="0052616D"/>
    <w:pPr>
      <w:keepNext/>
      <w:keepLines/>
      <w:widowControl w:val="0"/>
      <w:tabs>
        <w:tab w:val="left" w:pos="794"/>
        <w:tab w:val="left" w:pos="1440"/>
        <w:tab w:val="left" w:pos="2160"/>
        <w:tab w:val="left" w:pos="2880"/>
        <w:tab w:val="left" w:pos="3600"/>
      </w:tabs>
      <w:spacing w:after="240" w:line="280" w:lineRule="atLeast"/>
      <w:ind w:left="851" w:hanging="851"/>
      <w:jc w:val="both"/>
    </w:pPr>
    <w:rPr>
      <w:rFonts w:ascii="Times New Roman" w:eastAsia="Times New Roman" w:hAnsi="Times New Roman" w:cs="Times New Roman"/>
      <w:spacing w:val="-4"/>
      <w:kern w:val="24"/>
      <w:szCs w:val="20"/>
    </w:rPr>
  </w:style>
  <w:style w:type="paragraph" w:customStyle="1" w:styleId="Appendix">
    <w:name w:val="Appendix"/>
    <w:rsid w:val="0052616D"/>
    <w:pPr>
      <w:pageBreakBefore/>
      <w:numPr>
        <w:ilvl w:val="8"/>
        <w:numId w:val="9"/>
      </w:numPr>
      <w:pBdr>
        <w:top w:val="double" w:sz="4" w:space="8" w:color="auto"/>
        <w:bottom w:val="double" w:sz="4" w:space="10" w:color="auto"/>
      </w:pBdr>
      <w:tabs>
        <w:tab w:val="num" w:pos="3240"/>
      </w:tabs>
      <w:spacing w:before="4080" w:after="0" w:line="240" w:lineRule="auto"/>
      <w:ind w:left="0" w:right="1440" w:firstLine="0"/>
      <w:outlineLvl w:val="0"/>
    </w:pPr>
    <w:rPr>
      <w:rFonts w:ascii="Arial" w:eastAsia="Times New Roman" w:hAnsi="Arial" w:cs="Times New Roman"/>
      <w:sz w:val="28"/>
      <w:szCs w:val="20"/>
      <w:lang w:val="en-GB"/>
    </w:rPr>
  </w:style>
  <w:style w:type="paragraph" w:customStyle="1" w:styleId="Clause">
    <w:name w:val="Clause"/>
    <w:basedOn w:val="Normal"/>
    <w:rsid w:val="0052616D"/>
    <w:pPr>
      <w:ind w:left="851" w:hanging="851"/>
      <w:jc w:val="both"/>
    </w:pPr>
    <w:rPr>
      <w:rFonts w:ascii="Times New Roman" w:eastAsia="Times New Roman" w:hAnsi="Times New Roman" w:cs="Times New Roman"/>
      <w:sz w:val="24"/>
      <w:szCs w:val="20"/>
    </w:rPr>
  </w:style>
  <w:style w:type="paragraph" w:customStyle="1" w:styleId="11ptheading">
    <w:name w:val="11 pt heading"/>
    <w:basedOn w:val="Normal"/>
    <w:next w:val="BodyText"/>
    <w:rsid w:val="0052616D"/>
    <w:pPr>
      <w:keepNext/>
      <w:keepLines/>
      <w:widowControl w:val="0"/>
      <w:spacing w:before="360" w:line="280" w:lineRule="atLeast"/>
    </w:pPr>
    <w:rPr>
      <w:rFonts w:ascii="Arial" w:eastAsia="Times New Roman" w:hAnsi="Arial" w:cs="Times New Roman"/>
      <w:b/>
      <w:szCs w:val="20"/>
    </w:rPr>
  </w:style>
  <w:style w:type="paragraph" w:styleId="Index1">
    <w:name w:val="index 1"/>
    <w:basedOn w:val="Normal"/>
    <w:next w:val="Normal"/>
    <w:autoRedefine/>
    <w:semiHidden/>
    <w:rsid w:val="0052616D"/>
    <w:pPr>
      <w:spacing w:before="40" w:after="40"/>
      <w:ind w:left="720"/>
    </w:pPr>
    <w:rPr>
      <w:rFonts w:ascii="Arial" w:eastAsia="Times New Roman" w:hAnsi="Arial" w:cs="Arial"/>
      <w:b/>
      <w:bCs/>
      <w:sz w:val="20"/>
      <w:szCs w:val="24"/>
      <w:lang w:val="en-IE"/>
    </w:rPr>
  </w:style>
  <w:style w:type="character" w:styleId="FollowedHyperlink">
    <w:name w:val="FollowedHyperlink"/>
    <w:basedOn w:val="DefaultParagraphFont"/>
    <w:uiPriority w:val="99"/>
    <w:rsid w:val="0052616D"/>
    <w:rPr>
      <w:color w:val="800080"/>
      <w:u w:val="single"/>
    </w:rPr>
  </w:style>
  <w:style w:type="paragraph" w:customStyle="1" w:styleId="envelope">
    <w:name w:val="envelope"/>
    <w:rsid w:val="0052616D"/>
    <w:pPr>
      <w:widowControl w:val="0"/>
      <w:tabs>
        <w:tab w:val="left" w:pos="-720"/>
      </w:tabs>
      <w:suppressAutoHyphens/>
      <w:spacing w:after="0" w:line="240" w:lineRule="auto"/>
    </w:pPr>
    <w:rPr>
      <w:rFonts w:ascii="Courier New" w:eastAsia="Times New Roman" w:hAnsi="Courier New" w:cs="Times New Roman"/>
      <w:sz w:val="24"/>
      <w:szCs w:val="20"/>
      <w:lang w:val="en-US"/>
    </w:rPr>
  </w:style>
  <w:style w:type="paragraph" w:customStyle="1" w:styleId="Style4">
    <w:name w:val="Style4"/>
    <w:basedOn w:val="Normal"/>
    <w:rsid w:val="0052616D"/>
    <w:pPr>
      <w:numPr>
        <w:numId w:val="12"/>
      </w:numPr>
      <w:spacing w:before="240" w:after="240"/>
      <w:ind w:left="709"/>
    </w:pPr>
    <w:rPr>
      <w:rFonts w:ascii="Times New Roman" w:eastAsia="Times New Roman" w:hAnsi="Times New Roman" w:cs="Times New Roman"/>
      <w:sz w:val="24"/>
      <w:szCs w:val="24"/>
      <w:lang w:eastAsia="en-GB"/>
    </w:rPr>
  </w:style>
  <w:style w:type="paragraph" w:customStyle="1" w:styleId="ReportTitle">
    <w:name w:val="Report Title"/>
    <w:basedOn w:val="Normal"/>
    <w:rsid w:val="0052616D"/>
    <w:pPr>
      <w:tabs>
        <w:tab w:val="left" w:pos="1134"/>
        <w:tab w:val="left" w:pos="1559"/>
        <w:tab w:val="left" w:pos="2126"/>
        <w:tab w:val="left" w:pos="2410"/>
        <w:tab w:val="center" w:pos="4536"/>
        <w:tab w:val="right" w:pos="8618"/>
      </w:tabs>
      <w:spacing w:after="0" w:line="280" w:lineRule="exact"/>
    </w:pPr>
    <w:rPr>
      <w:rFonts w:ascii="Univers 65 Bold" w:eastAsia="Times New Roman" w:hAnsi="Univers 65 Bold" w:cs="Times New Roman"/>
      <w:b/>
      <w:sz w:val="36"/>
      <w:szCs w:val="20"/>
    </w:rPr>
  </w:style>
  <w:style w:type="paragraph" w:customStyle="1" w:styleId="Level1">
    <w:name w:val="Level 1"/>
    <w:basedOn w:val="Normal"/>
    <w:next w:val="Normal"/>
    <w:rsid w:val="0052616D"/>
    <w:pPr>
      <w:numPr>
        <w:numId w:val="13"/>
      </w:numPr>
      <w:spacing w:after="160"/>
    </w:pPr>
    <w:rPr>
      <w:rFonts w:ascii="Arial Bold" w:eastAsia="Times New Roman" w:hAnsi="Arial Bold" w:cs="Times New Roman"/>
      <w:b/>
      <w:caps/>
      <w:sz w:val="20"/>
      <w:szCs w:val="20"/>
    </w:rPr>
  </w:style>
  <w:style w:type="paragraph" w:customStyle="1" w:styleId="Level3">
    <w:name w:val="Level 3"/>
    <w:basedOn w:val="Normal"/>
    <w:rsid w:val="0052616D"/>
    <w:pPr>
      <w:tabs>
        <w:tab w:val="num" w:pos="1506"/>
      </w:tabs>
      <w:spacing w:after="160"/>
      <w:ind w:left="1506" w:hanging="1080"/>
    </w:pPr>
    <w:rPr>
      <w:rFonts w:ascii="Arial" w:eastAsia="Times New Roman" w:hAnsi="Arial" w:cs="Times New Roman"/>
      <w:sz w:val="20"/>
      <w:szCs w:val="20"/>
    </w:rPr>
  </w:style>
  <w:style w:type="paragraph" w:customStyle="1" w:styleId="Level4">
    <w:name w:val="Level 4"/>
    <w:basedOn w:val="Level3"/>
    <w:rsid w:val="0052616D"/>
    <w:pPr>
      <w:tabs>
        <w:tab w:val="clear" w:pos="1506"/>
        <w:tab w:val="num" w:pos="1080"/>
      </w:tabs>
      <w:ind w:left="1080"/>
    </w:pPr>
  </w:style>
  <w:style w:type="paragraph" w:styleId="NormalWeb">
    <w:name w:val="Normal (Web)"/>
    <w:basedOn w:val="Normal"/>
    <w:rsid w:val="0052616D"/>
    <w:pPr>
      <w:spacing w:before="100" w:beforeAutospacing="1" w:after="100" w:afterAutospacing="1"/>
    </w:pPr>
    <w:rPr>
      <w:rFonts w:ascii="Arial Unicode MS" w:eastAsia="Arial Unicode MS" w:hAnsi="Arial Unicode MS" w:cs="Arial Unicode MS"/>
      <w:sz w:val="24"/>
      <w:szCs w:val="24"/>
      <w:lang w:val="en-US"/>
    </w:rPr>
  </w:style>
  <w:style w:type="paragraph" w:customStyle="1" w:styleId="LetterHeading2">
    <w:name w:val="LetterHeading2"/>
    <w:basedOn w:val="Normal"/>
    <w:next w:val="Normal"/>
    <w:rsid w:val="0052616D"/>
    <w:pPr>
      <w:spacing w:after="0"/>
    </w:pPr>
    <w:rPr>
      <w:rFonts w:ascii="Times New Roman" w:eastAsia="Times New Roman" w:hAnsi="Times New Roman" w:cs="Times New Roman"/>
      <w:b/>
      <w:sz w:val="20"/>
      <w:szCs w:val="20"/>
    </w:rPr>
  </w:style>
  <w:style w:type="paragraph" w:customStyle="1" w:styleId="font5">
    <w:name w:val="font5"/>
    <w:basedOn w:val="Normal"/>
    <w:rsid w:val="0052616D"/>
    <w:pPr>
      <w:spacing w:before="100" w:beforeAutospacing="1" w:after="100" w:afterAutospacing="1"/>
    </w:pPr>
    <w:rPr>
      <w:rFonts w:ascii="Arial Narrow" w:eastAsia="Times New Roman" w:hAnsi="Arial Narrow" w:cs="Times New Roman"/>
      <w:b/>
      <w:bCs/>
      <w:sz w:val="20"/>
      <w:szCs w:val="20"/>
      <w:lang w:val="en-US"/>
    </w:rPr>
  </w:style>
  <w:style w:type="paragraph" w:customStyle="1" w:styleId="xl61">
    <w:name w:val="xl61"/>
    <w:basedOn w:val="Normal"/>
    <w:rsid w:val="0052616D"/>
    <w:pPr>
      <w:spacing w:before="100" w:beforeAutospacing="1" w:after="100" w:afterAutospacing="1"/>
      <w:jc w:val="center"/>
      <w:textAlignment w:val="top"/>
    </w:pPr>
    <w:rPr>
      <w:rFonts w:ascii="Arial Narrow" w:eastAsia="Times New Roman" w:hAnsi="Arial Narrow" w:cs="Times New Roman"/>
      <w:color w:val="000080"/>
      <w:sz w:val="16"/>
      <w:szCs w:val="16"/>
      <w:lang w:val="en-US"/>
    </w:rPr>
  </w:style>
  <w:style w:type="character" w:customStyle="1" w:styleId="articlebody1">
    <w:name w:val="articlebody1"/>
    <w:basedOn w:val="DefaultParagraphFont"/>
    <w:rsid w:val="0052616D"/>
    <w:rPr>
      <w:rFonts w:ascii="Verdana" w:hAnsi="Verdana" w:hint="default"/>
      <w:color w:val="000033"/>
      <w:sz w:val="20"/>
      <w:szCs w:val="20"/>
    </w:rPr>
  </w:style>
  <w:style w:type="character" w:customStyle="1" w:styleId="CommentSubjectChar">
    <w:name w:val="Comment Subject Char"/>
    <w:basedOn w:val="CommentTextChar"/>
    <w:link w:val="CommentSubject"/>
    <w:uiPriority w:val="99"/>
    <w:semiHidden/>
    <w:rsid w:val="0052616D"/>
    <w:rPr>
      <w:b/>
      <w:bCs/>
      <w:szCs w:val="24"/>
    </w:rPr>
  </w:style>
  <w:style w:type="paragraph" w:styleId="CommentSubject">
    <w:name w:val="annotation subject"/>
    <w:basedOn w:val="CommentText"/>
    <w:next w:val="CommentText"/>
    <w:link w:val="CommentSubjectChar"/>
    <w:uiPriority w:val="99"/>
    <w:semiHidden/>
    <w:rsid w:val="0052616D"/>
    <w:rPr>
      <w:b/>
      <w:bCs/>
    </w:rPr>
  </w:style>
  <w:style w:type="character" w:customStyle="1" w:styleId="CommentSubjectChar1">
    <w:name w:val="Comment Subject Char1"/>
    <w:basedOn w:val="CommentTextChar1"/>
    <w:uiPriority w:val="99"/>
    <w:semiHidden/>
    <w:rsid w:val="0052616D"/>
    <w:rPr>
      <w:b/>
      <w:bCs/>
      <w:sz w:val="20"/>
      <w:szCs w:val="20"/>
      <w:lang w:val="en-GB"/>
    </w:rPr>
  </w:style>
  <w:style w:type="character" w:customStyle="1" w:styleId="RightPar6">
    <w:name w:val="Right Par 6"/>
    <w:basedOn w:val="DefaultParagraphFont"/>
    <w:rsid w:val="0052616D"/>
  </w:style>
  <w:style w:type="paragraph" w:styleId="PlainText">
    <w:name w:val="Plain Text"/>
    <w:basedOn w:val="Normal"/>
    <w:link w:val="PlainTextChar"/>
    <w:rsid w:val="0052616D"/>
    <w:pPr>
      <w:widowControl w:val="0"/>
      <w:spacing w:after="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52616D"/>
    <w:rPr>
      <w:rFonts w:ascii="Courier New" w:eastAsia="Times New Roman" w:hAnsi="Courier New" w:cs="Times New Roman"/>
      <w:sz w:val="20"/>
      <w:szCs w:val="20"/>
      <w:lang w:val="en-GB"/>
    </w:rPr>
  </w:style>
  <w:style w:type="paragraph" w:customStyle="1" w:styleId="pat">
    <w:name w:val="pat"/>
    <w:rsid w:val="0052616D"/>
    <w:pPr>
      <w:tabs>
        <w:tab w:val="left" w:pos="240"/>
        <w:tab w:val="left" w:pos="566"/>
        <w:tab w:val="left" w:pos="620"/>
      </w:tabs>
      <w:spacing w:after="240" w:line="264" w:lineRule="auto"/>
      <w:ind w:left="680" w:hanging="680"/>
      <w:jc w:val="both"/>
    </w:pPr>
    <w:rPr>
      <w:rFonts w:ascii="Times New Roman" w:eastAsia="Times New Roman" w:hAnsi="Times New Roman" w:cs="Times New Roman"/>
      <w:noProof/>
      <w:szCs w:val="20"/>
      <w:lang w:eastAsia="en-IE"/>
    </w:rPr>
  </w:style>
  <w:style w:type="numbering" w:customStyle="1" w:styleId="NoList111">
    <w:name w:val="No List111"/>
    <w:next w:val="NoList"/>
    <w:uiPriority w:val="99"/>
    <w:semiHidden/>
    <w:unhideWhenUsed/>
    <w:rsid w:val="0052616D"/>
  </w:style>
  <w:style w:type="character" w:customStyle="1" w:styleId="ListParagraphChar">
    <w:name w:val="List Paragraph Char"/>
    <w:basedOn w:val="DefaultParagraphFont"/>
    <w:link w:val="ListParagraph"/>
    <w:uiPriority w:val="34"/>
    <w:rsid w:val="0052616D"/>
    <w:rPr>
      <w:rFonts w:ascii="Arial" w:eastAsia="Times New Roman" w:hAnsi="Arial" w:cs="Arial"/>
      <w:sz w:val="19"/>
      <w:szCs w:val="20"/>
    </w:rPr>
  </w:style>
  <w:style w:type="character" w:customStyle="1" w:styleId="Title1Char">
    <w:name w:val="Title1 Char"/>
    <w:basedOn w:val="ListParagraphChar"/>
    <w:link w:val="Title1"/>
    <w:rsid w:val="0052616D"/>
    <w:rPr>
      <w:rFonts w:ascii="Century Schoolbook" w:eastAsia="Times New Roman" w:hAnsi="Century Schoolbook" w:cs="Times New Roman"/>
      <w:b/>
      <w:bCs/>
      <w:i/>
      <w:smallCaps/>
      <w:color w:val="000000"/>
      <w:sz w:val="60"/>
      <w:szCs w:val="60"/>
    </w:rPr>
  </w:style>
  <w:style w:type="paragraph" w:customStyle="1" w:styleId="Default">
    <w:name w:val="Default"/>
    <w:rsid w:val="0052616D"/>
    <w:pPr>
      <w:autoSpaceDE w:val="0"/>
      <w:autoSpaceDN w:val="0"/>
      <w:adjustRightInd w:val="0"/>
      <w:spacing w:after="0" w:line="240" w:lineRule="auto"/>
    </w:pPr>
    <w:rPr>
      <w:rFonts w:ascii="Arial" w:eastAsia="Times New Roman" w:hAnsi="Arial" w:cs="Arial"/>
      <w:color w:val="000000"/>
      <w:sz w:val="24"/>
      <w:szCs w:val="24"/>
      <w:lang w:eastAsia="en-IE"/>
    </w:rPr>
  </w:style>
  <w:style w:type="character" w:styleId="CommentReference">
    <w:name w:val="annotation reference"/>
    <w:basedOn w:val="DefaultParagraphFont"/>
    <w:uiPriority w:val="99"/>
    <w:semiHidden/>
    <w:unhideWhenUsed/>
    <w:rsid w:val="0052616D"/>
    <w:rPr>
      <w:sz w:val="16"/>
      <w:szCs w:val="16"/>
    </w:rPr>
  </w:style>
  <w:style w:type="paragraph" w:styleId="Revision">
    <w:name w:val="Revision"/>
    <w:hidden/>
    <w:uiPriority w:val="99"/>
    <w:semiHidden/>
    <w:rsid w:val="0052616D"/>
    <w:pPr>
      <w:spacing w:after="0" w:line="240" w:lineRule="auto"/>
    </w:pPr>
    <w:rPr>
      <w:rFonts w:ascii="Arial" w:eastAsia="Times New Roman" w:hAnsi="Arial" w:cs="Arial"/>
      <w:sz w:val="19"/>
      <w:szCs w:val="20"/>
    </w:rPr>
  </w:style>
  <w:style w:type="paragraph" w:customStyle="1" w:styleId="font6">
    <w:name w:val="font6"/>
    <w:basedOn w:val="Normal"/>
    <w:rsid w:val="0052616D"/>
    <w:pPr>
      <w:spacing w:before="100" w:beforeAutospacing="1" w:after="100" w:afterAutospacing="1"/>
    </w:pPr>
    <w:rPr>
      <w:rFonts w:ascii="Arial" w:eastAsia="Times New Roman" w:hAnsi="Arial" w:cs="Arial"/>
      <w:color w:val="000000"/>
      <w:sz w:val="16"/>
      <w:szCs w:val="16"/>
      <w:lang w:eastAsia="en-GB"/>
    </w:rPr>
  </w:style>
  <w:style w:type="paragraph" w:customStyle="1" w:styleId="font7">
    <w:name w:val="font7"/>
    <w:basedOn w:val="Normal"/>
    <w:rsid w:val="0052616D"/>
    <w:pPr>
      <w:spacing w:before="100" w:beforeAutospacing="1" w:after="100" w:afterAutospacing="1"/>
    </w:pPr>
    <w:rPr>
      <w:rFonts w:ascii="Arial" w:eastAsia="Times New Roman" w:hAnsi="Arial" w:cs="Arial"/>
      <w:color w:val="0070C0"/>
      <w:sz w:val="16"/>
      <w:szCs w:val="16"/>
      <w:lang w:eastAsia="en-GB"/>
    </w:rPr>
  </w:style>
  <w:style w:type="paragraph" w:customStyle="1" w:styleId="font8">
    <w:name w:val="font8"/>
    <w:basedOn w:val="Normal"/>
    <w:rsid w:val="0052616D"/>
    <w:pPr>
      <w:spacing w:before="100" w:beforeAutospacing="1" w:after="100" w:afterAutospacing="1"/>
    </w:pPr>
    <w:rPr>
      <w:rFonts w:ascii="Arial" w:eastAsia="Times New Roman" w:hAnsi="Arial" w:cs="Arial"/>
      <w:color w:val="0070C0"/>
      <w:sz w:val="16"/>
      <w:szCs w:val="16"/>
      <w:lang w:eastAsia="en-GB"/>
    </w:rPr>
  </w:style>
  <w:style w:type="paragraph" w:customStyle="1" w:styleId="xl63">
    <w:name w:val="xl63"/>
    <w:basedOn w:val="Normal"/>
    <w:rsid w:val="0052616D"/>
    <w:pPr>
      <w:shd w:val="clear" w:color="000000" w:fill="000000"/>
      <w:spacing w:before="100" w:beforeAutospacing="1" w:after="100" w:afterAutospacing="1"/>
    </w:pPr>
    <w:rPr>
      <w:rFonts w:ascii="Arial" w:eastAsia="Times New Roman" w:hAnsi="Arial" w:cs="Arial"/>
      <w:b/>
      <w:bCs/>
      <w:color w:val="FFFFFF"/>
      <w:sz w:val="16"/>
      <w:szCs w:val="16"/>
      <w:lang w:eastAsia="en-GB"/>
    </w:rPr>
  </w:style>
  <w:style w:type="paragraph" w:customStyle="1" w:styleId="xl64">
    <w:name w:val="xl64"/>
    <w:basedOn w:val="Normal"/>
    <w:rsid w:val="0052616D"/>
    <w:pPr>
      <w:pBdr>
        <w:bottom w:val="single" w:sz="4" w:space="0" w:color="auto"/>
      </w:pBdr>
      <w:shd w:val="clear" w:color="000000" w:fill="000000"/>
      <w:spacing w:before="100" w:beforeAutospacing="1" w:after="100" w:afterAutospacing="1"/>
    </w:pPr>
    <w:rPr>
      <w:rFonts w:ascii="Arial" w:eastAsia="Times New Roman" w:hAnsi="Arial" w:cs="Arial"/>
      <w:b/>
      <w:bCs/>
      <w:color w:val="FFFFFF"/>
      <w:sz w:val="16"/>
      <w:szCs w:val="16"/>
      <w:lang w:eastAsia="en-GB"/>
    </w:rPr>
  </w:style>
  <w:style w:type="paragraph" w:customStyle="1" w:styleId="xl65">
    <w:name w:val="xl65"/>
    <w:basedOn w:val="Normal"/>
    <w:rsid w:val="0052616D"/>
    <w:pPr>
      <w:shd w:val="clear" w:color="000000" w:fill="000000"/>
      <w:spacing w:before="100" w:beforeAutospacing="1" w:after="100" w:afterAutospacing="1"/>
    </w:pPr>
    <w:rPr>
      <w:rFonts w:ascii="Arial" w:eastAsia="Times New Roman" w:hAnsi="Arial" w:cs="Arial"/>
      <w:b/>
      <w:bCs/>
      <w:color w:val="FFFFFF"/>
      <w:sz w:val="16"/>
      <w:szCs w:val="16"/>
      <w:lang w:eastAsia="en-GB"/>
    </w:rPr>
  </w:style>
  <w:style w:type="paragraph" w:customStyle="1" w:styleId="xl66">
    <w:name w:val="xl66"/>
    <w:basedOn w:val="Normal"/>
    <w:rsid w:val="0052616D"/>
    <w:pPr>
      <w:spacing w:before="100" w:beforeAutospacing="1" w:after="100" w:afterAutospacing="1"/>
    </w:pPr>
    <w:rPr>
      <w:rFonts w:ascii="Arial" w:eastAsia="Times New Roman" w:hAnsi="Arial" w:cs="Arial"/>
      <w:sz w:val="16"/>
      <w:szCs w:val="16"/>
      <w:lang w:eastAsia="en-GB"/>
    </w:rPr>
  </w:style>
  <w:style w:type="paragraph" w:customStyle="1" w:styleId="xl67">
    <w:name w:val="xl67"/>
    <w:basedOn w:val="Normal"/>
    <w:rsid w:val="0052616D"/>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68">
    <w:name w:val="xl68"/>
    <w:basedOn w:val="Normal"/>
    <w:rsid w:val="0052616D"/>
    <w:pPr>
      <w:pBdr>
        <w:top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69">
    <w:name w:val="xl69"/>
    <w:basedOn w:val="Normal"/>
    <w:rsid w:val="0052616D"/>
    <w:pPr>
      <w:pBdr>
        <w:left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0">
    <w:name w:val="xl70"/>
    <w:basedOn w:val="Normal"/>
    <w:rsid w:val="0052616D"/>
    <w:pPr>
      <w:pBdr>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1">
    <w:name w:val="xl71"/>
    <w:basedOn w:val="Normal"/>
    <w:rsid w:val="0052616D"/>
    <w:pPr>
      <w:pBdr>
        <w:top w:val="dotted"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2">
    <w:name w:val="xl72"/>
    <w:basedOn w:val="Normal"/>
    <w:rsid w:val="0052616D"/>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3">
    <w:name w:val="xl73"/>
    <w:basedOn w:val="Normal"/>
    <w:rsid w:val="0052616D"/>
    <w:pPr>
      <w:pBdr>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4">
    <w:name w:val="xl74"/>
    <w:basedOn w:val="Normal"/>
    <w:rsid w:val="0052616D"/>
    <w:pPr>
      <w:pBdr>
        <w:left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5">
    <w:name w:val="xl75"/>
    <w:basedOn w:val="Normal"/>
    <w:rsid w:val="0052616D"/>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6">
    <w:name w:val="xl76"/>
    <w:basedOn w:val="Normal"/>
    <w:rsid w:val="0052616D"/>
    <w:pPr>
      <w:pBdr>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77">
    <w:name w:val="xl77"/>
    <w:basedOn w:val="Normal"/>
    <w:rsid w:val="0052616D"/>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8">
    <w:name w:val="xl78"/>
    <w:basedOn w:val="Normal"/>
    <w:rsid w:val="005261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79">
    <w:name w:val="xl79"/>
    <w:basedOn w:val="Normal"/>
    <w:rsid w:val="0052616D"/>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80">
    <w:name w:val="xl80"/>
    <w:basedOn w:val="Normal"/>
    <w:rsid w:val="0052616D"/>
    <w:pPr>
      <w:pBdr>
        <w:top w:val="dotted" w:sz="4" w:space="0" w:color="auto"/>
        <w:left w:val="single" w:sz="4" w:space="0" w:color="auto"/>
        <w:bottom w:val="dotted" w:sz="4" w:space="0" w:color="auto"/>
      </w:pBdr>
      <w:spacing w:before="100" w:beforeAutospacing="1" w:after="100" w:afterAutospacing="1"/>
    </w:pPr>
    <w:rPr>
      <w:rFonts w:ascii="Arial" w:eastAsia="Times New Roman" w:hAnsi="Arial" w:cs="Arial"/>
      <w:sz w:val="16"/>
      <w:szCs w:val="16"/>
      <w:lang w:eastAsia="en-GB"/>
    </w:rPr>
  </w:style>
  <w:style w:type="paragraph" w:customStyle="1" w:styleId="xl81">
    <w:name w:val="xl81"/>
    <w:basedOn w:val="Normal"/>
    <w:rsid w:val="0052616D"/>
    <w:pPr>
      <w:pBdr>
        <w:top w:val="dotted" w:sz="4" w:space="0" w:color="auto"/>
        <w:left w:val="single" w:sz="4" w:space="0" w:color="auto"/>
        <w:bottom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82">
    <w:name w:val="xl82"/>
    <w:basedOn w:val="Normal"/>
    <w:rsid w:val="0052616D"/>
    <w:pPr>
      <w:pBdr>
        <w:left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83">
    <w:name w:val="xl83"/>
    <w:basedOn w:val="Normal"/>
    <w:rsid w:val="0052616D"/>
    <w:pPr>
      <w:pBdr>
        <w:left w:val="single" w:sz="4" w:space="0" w:color="auto"/>
        <w:right w:val="single" w:sz="4" w:space="0" w:color="auto"/>
      </w:pBdr>
      <w:spacing w:before="100" w:beforeAutospacing="1" w:after="100" w:afterAutospacing="1"/>
    </w:pPr>
    <w:rPr>
      <w:rFonts w:ascii="Arial" w:eastAsia="Times New Roman" w:hAnsi="Arial" w:cs="Arial"/>
      <w:color w:val="FF0000"/>
      <w:sz w:val="16"/>
      <w:szCs w:val="16"/>
      <w:lang w:eastAsia="en-GB"/>
    </w:rPr>
  </w:style>
  <w:style w:type="paragraph" w:customStyle="1" w:styleId="xl84">
    <w:name w:val="xl84"/>
    <w:basedOn w:val="Normal"/>
    <w:rsid w:val="0052616D"/>
    <w:pPr>
      <w:pBdr>
        <w:left w:val="single" w:sz="4" w:space="0" w:color="auto"/>
        <w:right w:val="single" w:sz="4" w:space="0" w:color="auto"/>
      </w:pBdr>
      <w:spacing w:before="100" w:beforeAutospacing="1" w:after="100" w:afterAutospacing="1"/>
    </w:pPr>
    <w:rPr>
      <w:rFonts w:ascii="Arial" w:eastAsia="Times New Roman" w:hAnsi="Arial" w:cs="Arial"/>
      <w:b/>
      <w:bCs/>
      <w:color w:val="FF0000"/>
      <w:sz w:val="16"/>
      <w:szCs w:val="16"/>
      <w:lang w:eastAsia="en-GB"/>
    </w:rPr>
  </w:style>
  <w:style w:type="paragraph" w:customStyle="1" w:styleId="xl85">
    <w:name w:val="xl85"/>
    <w:basedOn w:val="Normal"/>
    <w:rsid w:val="0052616D"/>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FF0000"/>
      <w:sz w:val="16"/>
      <w:szCs w:val="16"/>
      <w:lang w:eastAsia="en-GB"/>
    </w:rPr>
  </w:style>
  <w:style w:type="paragraph" w:customStyle="1" w:styleId="xl86">
    <w:name w:val="xl86"/>
    <w:basedOn w:val="Normal"/>
    <w:rsid w:val="0052616D"/>
    <w:pPr>
      <w:pBdr>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87">
    <w:name w:val="xl87"/>
    <w:basedOn w:val="Normal"/>
    <w:rsid w:val="0052616D"/>
    <w:pPr>
      <w:pBdr>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88">
    <w:name w:val="xl88"/>
    <w:basedOn w:val="Normal"/>
    <w:rsid w:val="0052616D"/>
    <w:pPr>
      <w:pBdr>
        <w:lef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89">
    <w:name w:val="xl89"/>
    <w:basedOn w:val="Normal"/>
    <w:rsid w:val="0052616D"/>
    <w:pPr>
      <w:pBdr>
        <w:left w:val="single" w:sz="4" w:space="0" w:color="auto"/>
        <w:bottom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90">
    <w:name w:val="xl90"/>
    <w:basedOn w:val="Normal"/>
    <w:rsid w:val="0052616D"/>
    <w:pPr>
      <w:pBdr>
        <w:top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91">
    <w:name w:val="xl91"/>
    <w:basedOn w:val="Normal"/>
    <w:rsid w:val="0052616D"/>
    <w:pPr>
      <w:pBdr>
        <w:bottom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92">
    <w:name w:val="xl92"/>
    <w:basedOn w:val="Normal"/>
    <w:rsid w:val="005261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93">
    <w:name w:val="xl93"/>
    <w:basedOn w:val="Normal"/>
    <w:rsid w:val="005261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94">
    <w:name w:val="xl94"/>
    <w:basedOn w:val="Normal"/>
    <w:rsid w:val="0052616D"/>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95">
    <w:name w:val="xl95"/>
    <w:basedOn w:val="Normal"/>
    <w:rsid w:val="0052616D"/>
    <w:pPr>
      <w:spacing w:before="100" w:beforeAutospacing="1" w:after="100" w:afterAutospacing="1"/>
      <w:jc w:val="right"/>
    </w:pPr>
    <w:rPr>
      <w:rFonts w:ascii="Arial" w:eastAsia="Times New Roman" w:hAnsi="Arial" w:cs="Arial"/>
      <w:sz w:val="16"/>
      <w:szCs w:val="16"/>
      <w:lang w:eastAsia="en-GB"/>
    </w:rPr>
  </w:style>
  <w:style w:type="paragraph" w:customStyle="1" w:styleId="xl96">
    <w:name w:val="xl96"/>
    <w:basedOn w:val="Normal"/>
    <w:rsid w:val="0052616D"/>
    <w:pPr>
      <w:pBdr>
        <w:left w:val="single" w:sz="4" w:space="0" w:color="auto"/>
        <w:right w:val="single" w:sz="4" w:space="0" w:color="auto"/>
      </w:pBdr>
      <w:spacing w:before="100" w:beforeAutospacing="1" w:after="100" w:afterAutospacing="1"/>
    </w:pPr>
    <w:rPr>
      <w:rFonts w:ascii="Century" w:eastAsia="Times New Roman" w:hAnsi="Century" w:cs="Times New Roman"/>
      <w:sz w:val="18"/>
      <w:szCs w:val="18"/>
      <w:lang w:eastAsia="en-GB"/>
    </w:rPr>
  </w:style>
  <w:style w:type="paragraph" w:customStyle="1" w:styleId="xl97">
    <w:name w:val="xl97"/>
    <w:basedOn w:val="Normal"/>
    <w:rsid w:val="0052616D"/>
    <w:pPr>
      <w:pBdr>
        <w:left w:val="single" w:sz="4" w:space="0" w:color="auto"/>
        <w:bottom w:val="single" w:sz="4" w:space="0" w:color="auto"/>
        <w:right w:val="single" w:sz="4" w:space="0" w:color="auto"/>
      </w:pBdr>
      <w:spacing w:before="100" w:beforeAutospacing="1" w:after="100" w:afterAutospacing="1"/>
    </w:pPr>
    <w:rPr>
      <w:rFonts w:ascii="Century" w:eastAsia="Times New Roman" w:hAnsi="Century" w:cs="Times New Roman"/>
      <w:sz w:val="18"/>
      <w:szCs w:val="18"/>
      <w:lang w:eastAsia="en-GB"/>
    </w:rPr>
  </w:style>
  <w:style w:type="paragraph" w:customStyle="1" w:styleId="xl98">
    <w:name w:val="xl98"/>
    <w:basedOn w:val="Normal"/>
    <w:rsid w:val="0052616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99">
    <w:name w:val="xl99"/>
    <w:basedOn w:val="Normal"/>
    <w:rsid w:val="0052616D"/>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100">
    <w:name w:val="xl100"/>
    <w:basedOn w:val="Normal"/>
    <w:rsid w:val="0052616D"/>
    <w:pPr>
      <w:pBdr>
        <w:top w:val="single" w:sz="4" w:space="0" w:color="auto"/>
        <w:left w:val="single" w:sz="4" w:space="0" w:color="auto"/>
        <w:right w:val="single" w:sz="4" w:space="0" w:color="auto"/>
      </w:pBdr>
      <w:spacing w:before="100" w:beforeAutospacing="1" w:after="100" w:afterAutospacing="1"/>
    </w:pPr>
    <w:rPr>
      <w:rFonts w:ascii="Century" w:eastAsia="Times New Roman" w:hAnsi="Century" w:cs="Times New Roman"/>
      <w:sz w:val="18"/>
      <w:szCs w:val="18"/>
      <w:lang w:eastAsia="en-GB"/>
    </w:rPr>
  </w:style>
  <w:style w:type="paragraph" w:customStyle="1" w:styleId="xl101">
    <w:name w:val="xl101"/>
    <w:basedOn w:val="Normal"/>
    <w:rsid w:val="0052616D"/>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w:eastAsia="Times New Roman" w:hAnsi="Century" w:cs="Times New Roman"/>
      <w:sz w:val="18"/>
      <w:szCs w:val="18"/>
      <w:lang w:eastAsia="en-GB"/>
    </w:rPr>
  </w:style>
  <w:style w:type="paragraph" w:customStyle="1" w:styleId="xl102">
    <w:name w:val="xl102"/>
    <w:basedOn w:val="Normal"/>
    <w:rsid w:val="0052616D"/>
    <w:pPr>
      <w:pBdr>
        <w:top w:val="single" w:sz="4" w:space="0" w:color="auto"/>
        <w:left w:val="single" w:sz="4" w:space="0" w:color="auto"/>
      </w:pBdr>
      <w:spacing w:before="100" w:beforeAutospacing="1" w:after="100" w:afterAutospacing="1"/>
    </w:pPr>
    <w:rPr>
      <w:rFonts w:ascii="Arial" w:eastAsia="Times New Roman" w:hAnsi="Arial" w:cs="Arial"/>
      <w:sz w:val="16"/>
      <w:szCs w:val="16"/>
      <w:lang w:eastAsia="en-GB"/>
    </w:rPr>
  </w:style>
  <w:style w:type="paragraph" w:customStyle="1" w:styleId="xl103">
    <w:name w:val="xl103"/>
    <w:basedOn w:val="Normal"/>
    <w:rsid w:val="0052616D"/>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color w:val="0070C0"/>
      <w:sz w:val="16"/>
      <w:szCs w:val="16"/>
      <w:lang w:eastAsia="en-GB"/>
    </w:rPr>
  </w:style>
  <w:style w:type="paragraph" w:customStyle="1" w:styleId="xl104">
    <w:name w:val="xl104"/>
    <w:basedOn w:val="Normal"/>
    <w:rsid w:val="0052616D"/>
    <w:pPr>
      <w:pBdr>
        <w:top w:val="single" w:sz="4" w:space="0" w:color="auto"/>
        <w:right w:val="single" w:sz="4" w:space="0" w:color="auto"/>
      </w:pBdr>
      <w:spacing w:before="100" w:beforeAutospacing="1" w:after="100" w:afterAutospacing="1"/>
    </w:pPr>
    <w:rPr>
      <w:rFonts w:ascii="Arial" w:eastAsia="Times New Roman" w:hAnsi="Arial" w:cs="Arial"/>
      <w:color w:val="0070C0"/>
      <w:sz w:val="16"/>
      <w:szCs w:val="16"/>
      <w:lang w:eastAsia="en-GB"/>
    </w:rPr>
  </w:style>
  <w:style w:type="paragraph" w:customStyle="1" w:styleId="xl105">
    <w:name w:val="xl105"/>
    <w:basedOn w:val="Normal"/>
    <w:rsid w:val="0052616D"/>
    <w:pPr>
      <w:pBdr>
        <w:left w:val="single" w:sz="4" w:space="0" w:color="auto"/>
        <w:right w:val="single" w:sz="4" w:space="0" w:color="auto"/>
      </w:pBdr>
      <w:spacing w:before="100" w:beforeAutospacing="1" w:after="100" w:afterAutospacing="1"/>
    </w:pPr>
    <w:rPr>
      <w:rFonts w:ascii="Arial" w:eastAsia="Times New Roman" w:hAnsi="Arial" w:cs="Arial"/>
      <w:color w:val="0070C0"/>
      <w:sz w:val="16"/>
      <w:szCs w:val="16"/>
      <w:lang w:eastAsia="en-GB"/>
    </w:rPr>
  </w:style>
  <w:style w:type="paragraph" w:customStyle="1" w:styleId="xl106">
    <w:name w:val="xl106"/>
    <w:basedOn w:val="Normal"/>
    <w:rsid w:val="0052616D"/>
    <w:pPr>
      <w:pBdr>
        <w:right w:val="single" w:sz="4" w:space="0" w:color="auto"/>
      </w:pBdr>
      <w:spacing w:before="100" w:beforeAutospacing="1" w:after="100" w:afterAutospacing="1"/>
    </w:pPr>
    <w:rPr>
      <w:rFonts w:ascii="Arial" w:eastAsia="Times New Roman" w:hAnsi="Arial" w:cs="Arial"/>
      <w:color w:val="0070C0"/>
      <w:sz w:val="16"/>
      <w:szCs w:val="16"/>
      <w:lang w:eastAsia="en-GB"/>
    </w:rPr>
  </w:style>
  <w:style w:type="paragraph" w:customStyle="1" w:styleId="xl107">
    <w:name w:val="xl107"/>
    <w:basedOn w:val="Normal"/>
    <w:rsid w:val="0052616D"/>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70C0"/>
      <w:sz w:val="16"/>
      <w:szCs w:val="16"/>
      <w:lang w:eastAsia="en-GB"/>
    </w:rPr>
  </w:style>
  <w:style w:type="paragraph" w:customStyle="1" w:styleId="xl108">
    <w:name w:val="xl108"/>
    <w:basedOn w:val="Normal"/>
    <w:rsid w:val="0052616D"/>
    <w:pPr>
      <w:pBdr>
        <w:bottom w:val="single" w:sz="4" w:space="0" w:color="auto"/>
        <w:right w:val="single" w:sz="4" w:space="0" w:color="auto"/>
      </w:pBdr>
      <w:spacing w:before="100" w:beforeAutospacing="1" w:after="100" w:afterAutospacing="1"/>
    </w:pPr>
    <w:rPr>
      <w:rFonts w:ascii="Arial" w:eastAsia="Times New Roman" w:hAnsi="Arial" w:cs="Arial"/>
      <w:color w:val="0070C0"/>
      <w:sz w:val="16"/>
      <w:szCs w:val="16"/>
      <w:lang w:eastAsia="en-GB"/>
    </w:rPr>
  </w:style>
  <w:style w:type="paragraph" w:customStyle="1" w:styleId="xl109">
    <w:name w:val="xl109"/>
    <w:basedOn w:val="Normal"/>
    <w:rsid w:val="0052616D"/>
    <w:pPr>
      <w:pBdr>
        <w:left w:val="single" w:sz="4" w:space="0" w:color="auto"/>
        <w:right w:val="single" w:sz="4" w:space="0" w:color="auto"/>
      </w:pBdr>
      <w:spacing w:before="100" w:beforeAutospacing="1" w:after="100" w:afterAutospacing="1"/>
    </w:pPr>
    <w:rPr>
      <w:rFonts w:ascii="Arial" w:eastAsia="Times New Roman" w:hAnsi="Arial" w:cs="Arial"/>
      <w:color w:val="0070C0"/>
      <w:sz w:val="16"/>
      <w:szCs w:val="16"/>
      <w:lang w:eastAsia="en-GB"/>
    </w:rPr>
  </w:style>
  <w:style w:type="paragraph" w:customStyle="1" w:styleId="xl110">
    <w:name w:val="xl110"/>
    <w:basedOn w:val="Normal"/>
    <w:rsid w:val="005261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70C0"/>
      <w:sz w:val="16"/>
      <w:szCs w:val="16"/>
      <w:lang w:eastAsia="en-GB"/>
    </w:rPr>
  </w:style>
  <w:style w:type="paragraph" w:customStyle="1" w:styleId="xl111">
    <w:name w:val="xl111"/>
    <w:basedOn w:val="Normal"/>
    <w:rsid w:val="0052616D"/>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b/>
      <w:bCs/>
      <w:color w:val="FF0000"/>
      <w:sz w:val="16"/>
      <w:szCs w:val="16"/>
      <w:lang w:eastAsia="en-GB"/>
    </w:rPr>
  </w:style>
  <w:style w:type="paragraph" w:customStyle="1" w:styleId="xl112">
    <w:name w:val="xl112"/>
    <w:basedOn w:val="Normal"/>
    <w:rsid w:val="0052616D"/>
    <w:pPr>
      <w:pBdr>
        <w:left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lang w:eastAsia="en-GB"/>
    </w:rPr>
  </w:style>
  <w:style w:type="paragraph" w:customStyle="1" w:styleId="xl113">
    <w:name w:val="xl113"/>
    <w:basedOn w:val="Normal"/>
    <w:rsid w:val="0052616D"/>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sz w:val="16"/>
      <w:szCs w:val="16"/>
      <w:lang w:eastAsia="en-GB"/>
    </w:rPr>
  </w:style>
  <w:style w:type="paragraph" w:customStyle="1" w:styleId="xl114">
    <w:name w:val="xl114"/>
    <w:basedOn w:val="Normal"/>
    <w:rsid w:val="0052616D"/>
    <w:pPr>
      <w:pBdr>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15">
    <w:name w:val="xl115"/>
    <w:basedOn w:val="Normal"/>
    <w:rsid w:val="0052616D"/>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16">
    <w:name w:val="xl116"/>
    <w:basedOn w:val="Normal"/>
    <w:rsid w:val="0052616D"/>
    <w:pPr>
      <w:pBdr>
        <w:left w:val="single" w:sz="4" w:space="0" w:color="auto"/>
      </w:pBdr>
      <w:spacing w:before="100" w:beforeAutospacing="1" w:after="100" w:afterAutospacing="1"/>
      <w:jc w:val="center"/>
    </w:pPr>
    <w:rPr>
      <w:rFonts w:ascii="Arial" w:eastAsia="Times New Roman" w:hAnsi="Arial" w:cs="Arial"/>
      <w:sz w:val="16"/>
      <w:szCs w:val="16"/>
      <w:lang w:eastAsia="en-GB"/>
    </w:rPr>
  </w:style>
  <w:style w:type="paragraph" w:customStyle="1" w:styleId="xl117">
    <w:name w:val="xl117"/>
    <w:basedOn w:val="Normal"/>
    <w:rsid w:val="0052616D"/>
    <w:pPr>
      <w:pBdr>
        <w:right w:val="single" w:sz="4" w:space="0" w:color="auto"/>
      </w:pBdr>
      <w:spacing w:before="100" w:beforeAutospacing="1" w:after="100" w:afterAutospacing="1"/>
      <w:jc w:val="center"/>
    </w:pPr>
    <w:rPr>
      <w:rFonts w:ascii="Arial" w:eastAsia="Times New Roman" w:hAnsi="Arial" w:cs="Arial"/>
      <w:sz w:val="16"/>
      <w:szCs w:val="16"/>
      <w:lang w:eastAsia="en-GB"/>
    </w:rPr>
  </w:style>
  <w:style w:type="paragraph" w:customStyle="1" w:styleId="xl118">
    <w:name w:val="xl118"/>
    <w:basedOn w:val="Normal"/>
    <w:rsid w:val="0052616D"/>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19">
    <w:name w:val="xl119"/>
    <w:basedOn w:val="Normal"/>
    <w:rsid w:val="0052616D"/>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20">
    <w:name w:val="xl120"/>
    <w:basedOn w:val="Normal"/>
    <w:rsid w:val="0052616D"/>
    <w:pPr>
      <w:pBdr>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21">
    <w:name w:val="xl121"/>
    <w:basedOn w:val="Normal"/>
    <w:rsid w:val="0052616D"/>
    <w:pPr>
      <w:pBdr>
        <w:top w:val="single" w:sz="4" w:space="0" w:color="auto"/>
        <w:lef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22">
    <w:name w:val="xl122"/>
    <w:basedOn w:val="Normal"/>
    <w:rsid w:val="0052616D"/>
    <w:pPr>
      <w:pBdr>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23">
    <w:name w:val="xl123"/>
    <w:basedOn w:val="Normal"/>
    <w:rsid w:val="0052616D"/>
    <w:pPr>
      <w:pBdr>
        <w:top w:val="single" w:sz="4" w:space="0" w:color="auto"/>
        <w:left w:val="single" w:sz="4" w:space="0" w:color="auto"/>
        <w:bottom w:val="dotted" w:sz="4" w:space="0" w:color="auto"/>
      </w:pBdr>
      <w:spacing w:before="100" w:beforeAutospacing="1" w:after="100" w:afterAutospacing="1"/>
      <w:textAlignment w:val="center"/>
    </w:pPr>
    <w:rPr>
      <w:rFonts w:ascii="Arial" w:eastAsia="Times New Roman" w:hAnsi="Arial" w:cs="Arial"/>
      <w:color w:val="0070C0"/>
      <w:sz w:val="16"/>
      <w:szCs w:val="16"/>
      <w:lang w:eastAsia="en-GB"/>
    </w:rPr>
  </w:style>
  <w:style w:type="paragraph" w:customStyle="1" w:styleId="xl124">
    <w:name w:val="xl124"/>
    <w:basedOn w:val="Normal"/>
    <w:rsid w:val="0052616D"/>
    <w:pPr>
      <w:pBdr>
        <w:top w:val="dotted" w:sz="4" w:space="0" w:color="auto"/>
        <w:left w:val="single" w:sz="4" w:space="0" w:color="auto"/>
        <w:bottom w:val="dotted" w:sz="4" w:space="0" w:color="auto"/>
      </w:pBdr>
      <w:spacing w:before="100" w:beforeAutospacing="1" w:after="100" w:afterAutospacing="1"/>
      <w:textAlignment w:val="center"/>
    </w:pPr>
    <w:rPr>
      <w:rFonts w:ascii="Arial" w:eastAsia="Times New Roman" w:hAnsi="Arial" w:cs="Arial"/>
      <w:color w:val="0070C0"/>
      <w:sz w:val="16"/>
      <w:szCs w:val="16"/>
      <w:lang w:eastAsia="en-GB"/>
    </w:rPr>
  </w:style>
  <w:style w:type="paragraph" w:customStyle="1" w:styleId="xl125">
    <w:name w:val="xl125"/>
    <w:basedOn w:val="Normal"/>
    <w:rsid w:val="0052616D"/>
    <w:pPr>
      <w:pBdr>
        <w:top w:val="dotted"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color w:val="0070C0"/>
      <w:sz w:val="16"/>
      <w:szCs w:val="16"/>
      <w:lang w:eastAsia="en-GB"/>
    </w:rPr>
  </w:style>
  <w:style w:type="paragraph" w:customStyle="1" w:styleId="xl126">
    <w:name w:val="xl126"/>
    <w:basedOn w:val="Normal"/>
    <w:rsid w:val="0052616D"/>
    <w:pPr>
      <w:pBdr>
        <w:left w:val="single" w:sz="4" w:space="0" w:color="auto"/>
        <w:bottom w:val="dotted"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27">
    <w:name w:val="xl127"/>
    <w:basedOn w:val="Normal"/>
    <w:rsid w:val="0052616D"/>
    <w:pPr>
      <w:pBdr>
        <w:top w:val="dotted" w:sz="4" w:space="0" w:color="auto"/>
        <w:left w:val="single" w:sz="4" w:space="0" w:color="auto"/>
        <w:bottom w:val="dotted"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28">
    <w:name w:val="xl128"/>
    <w:basedOn w:val="Normal"/>
    <w:rsid w:val="0052616D"/>
    <w:pPr>
      <w:pBdr>
        <w:top w:val="dotted" w:sz="4" w:space="0" w:color="auto"/>
        <w:lef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29">
    <w:name w:val="xl129"/>
    <w:basedOn w:val="Normal"/>
    <w:rsid w:val="0052616D"/>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30">
    <w:name w:val="xl130"/>
    <w:basedOn w:val="Normal"/>
    <w:rsid w:val="0052616D"/>
    <w:pPr>
      <w:pBdr>
        <w:top w:val="single" w:sz="4" w:space="0" w:color="auto"/>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31">
    <w:name w:val="xl131"/>
    <w:basedOn w:val="Normal"/>
    <w:rsid w:val="0052616D"/>
    <w:pPr>
      <w:pBdr>
        <w:right w:val="single" w:sz="4" w:space="0" w:color="auto"/>
      </w:pBdr>
      <w:spacing w:before="100" w:beforeAutospacing="1" w:after="100" w:afterAutospacing="1"/>
      <w:textAlignment w:val="center"/>
    </w:pPr>
    <w:rPr>
      <w:rFonts w:ascii="Arial" w:eastAsia="Times New Roman" w:hAnsi="Arial" w:cs="Arial"/>
      <w:color w:val="0070C0"/>
      <w:sz w:val="16"/>
      <w:szCs w:val="16"/>
      <w:lang w:eastAsia="en-GB"/>
    </w:rPr>
  </w:style>
  <w:style w:type="paragraph" w:customStyle="1" w:styleId="xl132">
    <w:name w:val="xl132"/>
    <w:basedOn w:val="Normal"/>
    <w:rsid w:val="0052616D"/>
    <w:pPr>
      <w:pBdr>
        <w:right w:val="single" w:sz="4" w:space="0" w:color="auto"/>
      </w:pBdr>
      <w:spacing w:before="100" w:beforeAutospacing="1" w:after="100" w:afterAutospacing="1"/>
    </w:pPr>
    <w:rPr>
      <w:rFonts w:ascii="Times New Roman" w:eastAsia="Times New Roman" w:hAnsi="Times New Roman" w:cs="Times New Roman"/>
      <w:color w:val="0070C0"/>
      <w:sz w:val="24"/>
      <w:szCs w:val="24"/>
      <w:lang w:eastAsia="en-GB"/>
    </w:rPr>
  </w:style>
  <w:style w:type="paragraph" w:customStyle="1" w:styleId="xl133">
    <w:name w:val="xl133"/>
    <w:basedOn w:val="Normal"/>
    <w:rsid w:val="0052616D"/>
    <w:pPr>
      <w:pBdr>
        <w:bottom w:val="single" w:sz="4" w:space="0" w:color="auto"/>
        <w:right w:val="single" w:sz="4" w:space="0" w:color="auto"/>
      </w:pBdr>
      <w:spacing w:before="100" w:beforeAutospacing="1" w:after="100" w:afterAutospacing="1"/>
    </w:pPr>
    <w:rPr>
      <w:rFonts w:ascii="Times New Roman" w:eastAsia="Times New Roman" w:hAnsi="Times New Roman" w:cs="Times New Roman"/>
      <w:color w:val="0070C0"/>
      <w:sz w:val="24"/>
      <w:szCs w:val="24"/>
      <w:lang w:eastAsia="en-GB"/>
    </w:rPr>
  </w:style>
  <w:style w:type="paragraph" w:customStyle="1" w:styleId="xl134">
    <w:name w:val="xl134"/>
    <w:basedOn w:val="Normal"/>
    <w:rsid w:val="0052616D"/>
    <w:pPr>
      <w:pBdr>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35">
    <w:name w:val="xl135"/>
    <w:basedOn w:val="Normal"/>
    <w:rsid w:val="0052616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136">
    <w:name w:val="xl136"/>
    <w:basedOn w:val="Normal"/>
    <w:rsid w:val="0052616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en-GB"/>
    </w:rPr>
  </w:style>
  <w:style w:type="paragraph" w:customStyle="1" w:styleId="xl137">
    <w:name w:val="xl137"/>
    <w:basedOn w:val="Normal"/>
    <w:rsid w:val="0052616D"/>
    <w:pPr>
      <w:pBdr>
        <w:lef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38">
    <w:name w:val="xl138"/>
    <w:basedOn w:val="Normal"/>
    <w:rsid w:val="0052616D"/>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eastAsia="en-GB"/>
    </w:rPr>
  </w:style>
  <w:style w:type="paragraph" w:customStyle="1" w:styleId="xl139">
    <w:name w:val="xl139"/>
    <w:basedOn w:val="Normal"/>
    <w:rsid w:val="0052616D"/>
    <w:pPr>
      <w:pBdr>
        <w:left w:val="single" w:sz="4" w:space="0" w:color="auto"/>
        <w:right w:val="single" w:sz="4" w:space="0" w:color="auto"/>
      </w:pBdr>
      <w:spacing w:before="100" w:beforeAutospacing="1" w:after="100" w:afterAutospacing="1"/>
      <w:textAlignment w:val="top"/>
    </w:pPr>
    <w:rPr>
      <w:rFonts w:ascii="Arial" w:eastAsia="Times New Roman" w:hAnsi="Arial" w:cs="Arial"/>
      <w:sz w:val="16"/>
      <w:szCs w:val="16"/>
      <w:lang w:eastAsia="en-GB"/>
    </w:rPr>
  </w:style>
  <w:style w:type="paragraph" w:customStyle="1" w:styleId="xl140">
    <w:name w:val="xl140"/>
    <w:basedOn w:val="Normal"/>
    <w:rsid w:val="0052616D"/>
    <w:pPr>
      <w:pBdr>
        <w:top w:val="single" w:sz="4" w:space="0" w:color="auto"/>
        <w:left w:val="single" w:sz="4" w:space="0" w:color="auto"/>
        <w:bottom w:val="dotted"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41">
    <w:name w:val="xl141"/>
    <w:basedOn w:val="Normal"/>
    <w:rsid w:val="0052616D"/>
    <w:pPr>
      <w:pBdr>
        <w:top w:val="dotted" w:sz="4" w:space="0" w:color="auto"/>
        <w:left w:val="single" w:sz="4" w:space="0" w:color="auto"/>
        <w:bottom w:val="dotted"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42">
    <w:name w:val="xl142"/>
    <w:basedOn w:val="Normal"/>
    <w:rsid w:val="0052616D"/>
    <w:pPr>
      <w:pBdr>
        <w:top w:val="single" w:sz="4" w:space="0" w:color="auto"/>
        <w:lef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43">
    <w:name w:val="xl143"/>
    <w:basedOn w:val="Normal"/>
    <w:rsid w:val="0052616D"/>
    <w:pPr>
      <w:pBdr>
        <w:lef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44">
    <w:name w:val="xl144"/>
    <w:basedOn w:val="Normal"/>
    <w:rsid w:val="0052616D"/>
    <w:pPr>
      <w:pBdr>
        <w:left w:val="single" w:sz="4" w:space="0" w:color="auto"/>
        <w:bottom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45">
    <w:name w:val="xl145"/>
    <w:basedOn w:val="Normal"/>
    <w:rsid w:val="0052616D"/>
    <w:pPr>
      <w:pBdr>
        <w:top w:val="single" w:sz="4" w:space="0" w:color="auto"/>
        <w:left w:val="single" w:sz="4" w:space="0" w:color="auto"/>
        <w:bottom w:val="dotted"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xl146">
    <w:name w:val="xl146"/>
    <w:basedOn w:val="Normal"/>
    <w:rsid w:val="0052616D"/>
    <w:pPr>
      <w:pBdr>
        <w:left w:val="single" w:sz="4" w:space="0" w:color="auto"/>
        <w:right w:val="single" w:sz="4" w:space="0" w:color="auto"/>
      </w:pBdr>
      <w:spacing w:before="100" w:beforeAutospacing="1" w:after="100" w:afterAutospacing="1"/>
    </w:pPr>
    <w:rPr>
      <w:rFonts w:ascii="Arial" w:eastAsia="Times New Roman" w:hAnsi="Arial" w:cs="Arial"/>
      <w:i/>
      <w:iCs/>
      <w:sz w:val="16"/>
      <w:szCs w:val="16"/>
      <w:lang w:eastAsia="en-GB"/>
    </w:rPr>
  </w:style>
  <w:style w:type="paragraph" w:customStyle="1" w:styleId="xl147">
    <w:name w:val="xl147"/>
    <w:basedOn w:val="Normal"/>
    <w:rsid w:val="0052616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GB"/>
    </w:rPr>
  </w:style>
  <w:style w:type="paragraph" w:customStyle="1" w:styleId="xl148">
    <w:name w:val="xl148"/>
    <w:basedOn w:val="Normal"/>
    <w:rsid w:val="0052616D"/>
    <w:pPr>
      <w:spacing w:before="100" w:beforeAutospacing="1" w:after="100" w:afterAutospacing="1"/>
    </w:pPr>
    <w:rPr>
      <w:rFonts w:ascii="Arial" w:eastAsia="Times New Roman" w:hAnsi="Arial" w:cs="Arial"/>
      <w:sz w:val="16"/>
      <w:szCs w:val="16"/>
      <w:lang w:eastAsia="en-GB"/>
    </w:rPr>
  </w:style>
  <w:style w:type="paragraph" w:customStyle="1" w:styleId="xl149">
    <w:name w:val="xl149"/>
    <w:basedOn w:val="Normal"/>
    <w:rsid w:val="0052616D"/>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i/>
      <w:iCs/>
      <w:sz w:val="16"/>
      <w:szCs w:val="16"/>
      <w:lang w:eastAsia="en-GB"/>
    </w:rPr>
  </w:style>
  <w:style w:type="paragraph" w:customStyle="1" w:styleId="xl150">
    <w:name w:val="xl150"/>
    <w:basedOn w:val="Normal"/>
    <w:rsid w:val="0052616D"/>
    <w:pPr>
      <w:pBdr>
        <w:left w:val="single" w:sz="4" w:space="0" w:color="auto"/>
        <w:right w:val="single" w:sz="4" w:space="0" w:color="auto"/>
      </w:pBdr>
      <w:spacing w:before="100" w:beforeAutospacing="1" w:after="100" w:afterAutospacing="1"/>
    </w:pPr>
    <w:rPr>
      <w:rFonts w:ascii="Times New Roman" w:eastAsia="Times New Roman" w:hAnsi="Times New Roman" w:cs="Times New Roman"/>
      <w:i/>
      <w:iCs/>
      <w:sz w:val="24"/>
      <w:szCs w:val="24"/>
      <w:lang w:eastAsia="en-GB"/>
    </w:rPr>
  </w:style>
  <w:style w:type="paragraph" w:customStyle="1" w:styleId="xl151">
    <w:name w:val="xl151"/>
    <w:basedOn w:val="Normal"/>
    <w:rsid w:val="0052616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i/>
      <w:iCs/>
      <w:sz w:val="24"/>
      <w:szCs w:val="24"/>
      <w:lang w:eastAsia="en-GB"/>
    </w:rPr>
  </w:style>
  <w:style w:type="character" w:customStyle="1" w:styleId="Heading3Char1">
    <w:name w:val="Heading 3 Char1"/>
    <w:basedOn w:val="DefaultParagraphFont"/>
    <w:link w:val="Heading3"/>
    <w:uiPriority w:val="9"/>
    <w:semiHidden/>
    <w:rsid w:val="0052616D"/>
    <w:rPr>
      <w:rFonts w:asciiTheme="majorHAnsi" w:eastAsiaTheme="majorEastAsia" w:hAnsiTheme="majorHAnsi" w:cstheme="majorBidi"/>
      <w:color w:val="1F4D78" w:themeColor="accent1" w:themeShade="7F"/>
      <w:sz w:val="24"/>
      <w:szCs w:val="24"/>
      <w:lang w:val="en-GB"/>
    </w:rPr>
  </w:style>
  <w:style w:type="character" w:customStyle="1" w:styleId="Heading1Char1">
    <w:name w:val="Heading 1 Char1"/>
    <w:basedOn w:val="DefaultParagraphFont"/>
    <w:uiPriority w:val="9"/>
    <w:rsid w:val="0052616D"/>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DefaultParagraphFont"/>
    <w:uiPriority w:val="9"/>
    <w:semiHidden/>
    <w:rsid w:val="0052616D"/>
    <w:rPr>
      <w:rFonts w:asciiTheme="majorHAnsi" w:eastAsiaTheme="majorEastAsia" w:hAnsiTheme="majorHAnsi" w:cstheme="majorBidi"/>
      <w:color w:val="2E74B5" w:themeColor="accent1" w:themeShade="BF"/>
      <w:sz w:val="26"/>
      <w:szCs w:val="26"/>
      <w:lang w:val="en-GB"/>
    </w:rPr>
  </w:style>
  <w:style w:type="character" w:customStyle="1" w:styleId="Heading5Char1">
    <w:name w:val="Heading 5 Char1"/>
    <w:basedOn w:val="DefaultParagraphFont"/>
    <w:uiPriority w:val="9"/>
    <w:semiHidden/>
    <w:rsid w:val="0052616D"/>
    <w:rPr>
      <w:rFonts w:asciiTheme="majorHAnsi" w:eastAsiaTheme="majorEastAsia" w:hAnsiTheme="majorHAnsi" w:cstheme="majorBidi"/>
      <w:color w:val="2E74B5" w:themeColor="accent1" w:themeShade="BF"/>
      <w:lang w:val="en-GB"/>
    </w:rPr>
  </w:style>
  <w:style w:type="character" w:customStyle="1" w:styleId="Heading7Char1">
    <w:name w:val="Heading 7 Char1"/>
    <w:basedOn w:val="DefaultParagraphFont"/>
    <w:uiPriority w:val="9"/>
    <w:semiHidden/>
    <w:rsid w:val="0052616D"/>
    <w:rPr>
      <w:rFonts w:asciiTheme="majorHAnsi" w:eastAsiaTheme="majorEastAsia" w:hAnsiTheme="majorHAnsi" w:cstheme="majorBidi"/>
      <w:i/>
      <w:iCs/>
      <w:color w:val="1F4D78" w:themeColor="accent1" w:themeShade="7F"/>
      <w:lang w:val="en-GB"/>
    </w:rPr>
  </w:style>
  <w:style w:type="character" w:customStyle="1" w:styleId="Heading8Char1">
    <w:name w:val="Heading 8 Char1"/>
    <w:basedOn w:val="DefaultParagraphFont"/>
    <w:uiPriority w:val="9"/>
    <w:semiHidden/>
    <w:rsid w:val="0052616D"/>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basedOn w:val="DefaultParagraphFont"/>
    <w:uiPriority w:val="9"/>
    <w:semiHidden/>
    <w:rsid w:val="0052616D"/>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qFormat/>
    <w:rsid w:val="0052616D"/>
    <w:pPr>
      <w:spacing w:after="0"/>
      <w:contextualSpacing/>
    </w:pPr>
    <w:rPr>
      <w:rFonts w:ascii="Century Schoolbook" w:eastAsia="Times New Roman" w:hAnsi="Century Schoolbook" w:cs="Times New Roman"/>
      <w:b/>
      <w:bCs/>
      <w:i/>
      <w:smallCaps/>
      <w:color w:val="000000"/>
      <w:sz w:val="60"/>
      <w:szCs w:val="60"/>
      <w:lang w:val="en-IE"/>
    </w:rPr>
  </w:style>
  <w:style w:type="character" w:customStyle="1" w:styleId="TitleChar1">
    <w:name w:val="Title Char1"/>
    <w:basedOn w:val="DefaultParagraphFont"/>
    <w:uiPriority w:val="10"/>
    <w:rsid w:val="0052616D"/>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qFormat/>
    <w:rsid w:val="0052616D"/>
    <w:pPr>
      <w:numPr>
        <w:ilvl w:val="1"/>
      </w:numPr>
      <w:spacing w:after="160"/>
    </w:pPr>
    <w:rPr>
      <w:rFonts w:eastAsia="Times New Roman"/>
      <w:b/>
      <w:bCs/>
      <w:kern w:val="32"/>
      <w:sz w:val="40"/>
      <w:szCs w:val="40"/>
      <w:lang w:val="en-IE"/>
    </w:rPr>
  </w:style>
  <w:style w:type="character" w:customStyle="1" w:styleId="SubtitleChar1">
    <w:name w:val="Subtitle Char1"/>
    <w:basedOn w:val="DefaultParagraphFont"/>
    <w:uiPriority w:val="11"/>
    <w:rsid w:val="0052616D"/>
    <w:rPr>
      <w:rFonts w:eastAsiaTheme="minorEastAsia"/>
      <w:color w:val="5A5A5A" w:themeColor="text1" w:themeTint="A5"/>
      <w:spacing w:val="15"/>
      <w:lang w:val="en-GB"/>
    </w:rPr>
  </w:style>
  <w:style w:type="paragraph" w:styleId="Quote">
    <w:name w:val="Quote"/>
    <w:basedOn w:val="Normal"/>
    <w:next w:val="Normal"/>
    <w:link w:val="QuoteChar"/>
    <w:uiPriority w:val="29"/>
    <w:qFormat/>
    <w:rsid w:val="0052616D"/>
    <w:pPr>
      <w:spacing w:before="200" w:after="160"/>
      <w:ind w:left="864" w:right="864"/>
      <w:jc w:val="center"/>
    </w:pPr>
    <w:rPr>
      <w:rFonts w:ascii="Arial" w:eastAsia="Times New Roman" w:hAnsi="Arial" w:cs="Times New Roman"/>
      <w:i/>
      <w:iCs/>
      <w:color w:val="000000"/>
      <w:sz w:val="19"/>
      <w:lang w:val="en-IE"/>
    </w:rPr>
  </w:style>
  <w:style w:type="character" w:customStyle="1" w:styleId="QuoteChar1">
    <w:name w:val="Quote Char1"/>
    <w:basedOn w:val="DefaultParagraphFont"/>
    <w:uiPriority w:val="29"/>
    <w:rsid w:val="0052616D"/>
    <w:rPr>
      <w:i/>
      <w:iCs/>
      <w:color w:val="404040" w:themeColor="text1" w:themeTint="BF"/>
      <w:lang w:val="en-GB"/>
    </w:rPr>
  </w:style>
  <w:style w:type="paragraph" w:styleId="IntenseQuote">
    <w:name w:val="Intense Quote"/>
    <w:basedOn w:val="Normal"/>
    <w:next w:val="Normal"/>
    <w:link w:val="IntenseQuoteChar"/>
    <w:uiPriority w:val="30"/>
    <w:qFormat/>
    <w:rsid w:val="0052616D"/>
    <w:pPr>
      <w:pBdr>
        <w:top w:val="single" w:sz="4" w:space="10" w:color="5B9BD5" w:themeColor="accent1"/>
        <w:bottom w:val="single" w:sz="4" w:space="10" w:color="5B9BD5" w:themeColor="accent1"/>
      </w:pBdr>
      <w:spacing w:before="360" w:after="360"/>
      <w:ind w:left="864" w:right="864"/>
      <w:jc w:val="center"/>
    </w:pPr>
    <w:rPr>
      <w:rFonts w:ascii="Arial" w:eastAsia="Times New Roman" w:hAnsi="Arial" w:cs="Times New Roman"/>
      <w:b/>
      <w:bCs/>
      <w:i/>
      <w:iCs/>
      <w:color w:val="4F81BD"/>
      <w:sz w:val="19"/>
      <w:lang w:val="en-IE"/>
    </w:rPr>
  </w:style>
  <w:style w:type="character" w:customStyle="1" w:styleId="IntenseQuoteChar1">
    <w:name w:val="Intense Quote Char1"/>
    <w:basedOn w:val="DefaultParagraphFont"/>
    <w:uiPriority w:val="30"/>
    <w:rsid w:val="0052616D"/>
    <w:rPr>
      <w:i/>
      <w:iCs/>
      <w:color w:val="5B9BD5" w:themeColor="accent1"/>
      <w:lang w:val="en-GB"/>
    </w:rPr>
  </w:style>
  <w:style w:type="character" w:styleId="SubtleEmphasis">
    <w:name w:val="Subtle Emphasis"/>
    <w:basedOn w:val="DefaultParagraphFont"/>
    <w:uiPriority w:val="19"/>
    <w:qFormat/>
    <w:rsid w:val="0052616D"/>
    <w:rPr>
      <w:i/>
      <w:iCs/>
      <w:color w:val="404040" w:themeColor="text1" w:themeTint="BF"/>
    </w:rPr>
  </w:style>
  <w:style w:type="character" w:styleId="IntenseEmphasis">
    <w:name w:val="Intense Emphasis"/>
    <w:basedOn w:val="DefaultParagraphFont"/>
    <w:uiPriority w:val="21"/>
    <w:qFormat/>
    <w:rsid w:val="0052616D"/>
    <w:rPr>
      <w:i/>
      <w:iCs/>
      <w:color w:val="5B9BD5" w:themeColor="accent1"/>
    </w:rPr>
  </w:style>
  <w:style w:type="character" w:styleId="SubtleReference">
    <w:name w:val="Subtle Reference"/>
    <w:basedOn w:val="DefaultParagraphFont"/>
    <w:uiPriority w:val="31"/>
    <w:qFormat/>
    <w:rsid w:val="0052616D"/>
    <w:rPr>
      <w:smallCaps/>
      <w:color w:val="5A5A5A" w:themeColor="text1" w:themeTint="A5"/>
    </w:rPr>
  </w:style>
  <w:style w:type="character" w:styleId="IntenseReference">
    <w:name w:val="Intense Reference"/>
    <w:basedOn w:val="DefaultParagraphFont"/>
    <w:uiPriority w:val="32"/>
    <w:qFormat/>
    <w:rsid w:val="0052616D"/>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64</Pages>
  <Words>14017</Words>
  <Characters>79902</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Albert</dc:creator>
  <cp:keywords/>
  <dc:description/>
  <cp:lastModifiedBy>Daly Albert</cp:lastModifiedBy>
  <cp:revision>2</cp:revision>
  <dcterms:created xsi:type="dcterms:W3CDTF">2017-01-12T12:37:00Z</dcterms:created>
  <dcterms:modified xsi:type="dcterms:W3CDTF">2017-01-18T13:01:00Z</dcterms:modified>
</cp:coreProperties>
</file>